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41" w:rsidRPr="006A060B" w:rsidRDefault="00CC2E41" w:rsidP="00CC2E41">
      <w:pPr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48"/>
          <w:szCs w:val="48"/>
        </w:rPr>
      </w:pPr>
      <w:r w:rsidRPr="006A060B">
        <w:rPr>
          <w:rFonts w:ascii="Times New Roman" w:eastAsia="標楷體" w:hAnsi="Times New Roman" w:hint="eastAsia"/>
          <w:sz w:val="48"/>
          <w:szCs w:val="48"/>
        </w:rPr>
        <w:t>第八</w:t>
      </w:r>
      <w:proofErr w:type="gramStart"/>
      <w:r w:rsidRPr="006A060B">
        <w:rPr>
          <w:rFonts w:ascii="Times New Roman" w:eastAsia="標楷體" w:hAnsi="Times New Roman" w:hint="eastAsia"/>
          <w:sz w:val="48"/>
          <w:szCs w:val="48"/>
        </w:rPr>
        <w:t>屆食神盃</w:t>
      </w:r>
      <w:proofErr w:type="gramEnd"/>
      <w:r w:rsidRPr="006A060B">
        <w:rPr>
          <w:rFonts w:ascii="Times New Roman" w:eastAsia="標楷體" w:hAnsi="Times New Roman" w:hint="eastAsia"/>
          <w:sz w:val="48"/>
          <w:szCs w:val="48"/>
        </w:rPr>
        <w:t>烹飪競賽健康活力秀</w:t>
      </w:r>
    </w:p>
    <w:p w:rsidR="00CC2E41" w:rsidRPr="006A060B" w:rsidRDefault="00CC2E41" w:rsidP="00CC2E41">
      <w:pPr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 w:rsidRPr="006A060B">
        <w:rPr>
          <w:rFonts w:ascii="Times New Roman" w:eastAsia="標楷體" w:hAnsi="Times New Roman" w:hint="eastAsia"/>
          <w:sz w:val="32"/>
          <w:szCs w:val="32"/>
        </w:rPr>
        <w:t>『低碳健康蔬食創意料理暨懷舊拿手菜競賽』</w:t>
      </w:r>
    </w:p>
    <w:p w:rsidR="00CC2E41" w:rsidRPr="00FA66AE" w:rsidRDefault="00CC2E41" w:rsidP="00CC2E41">
      <w:pPr>
        <w:snapToGrid w:val="0"/>
        <w:spacing w:beforeLines="50" w:before="180" w:afterLines="50" w:after="180"/>
        <w:jc w:val="center"/>
        <w:rPr>
          <w:rFonts w:ascii="Times New Roman" w:eastAsia="標楷體" w:hAnsi="標楷體"/>
          <w:sz w:val="32"/>
          <w:szCs w:val="32"/>
        </w:rPr>
      </w:pPr>
      <w:r w:rsidRPr="00FA66AE">
        <w:rPr>
          <w:rFonts w:ascii="Times New Roman" w:eastAsia="標楷體" w:hAnsi="Times New Roman" w:hint="eastAsia"/>
          <w:sz w:val="32"/>
          <w:szCs w:val="32"/>
        </w:rPr>
        <w:t>活動</w:t>
      </w:r>
      <w:r w:rsidR="00FA66AE" w:rsidRPr="00FA66AE">
        <w:rPr>
          <w:rFonts w:ascii="Times New Roman" w:eastAsia="標楷體" w:hAnsi="標楷體" w:hint="eastAsia"/>
          <w:sz w:val="32"/>
          <w:szCs w:val="32"/>
        </w:rPr>
        <w:t>企劃書</w:t>
      </w:r>
    </w:p>
    <w:p w:rsidR="00CC2E41" w:rsidRPr="006A060B" w:rsidRDefault="00CC2E41" w:rsidP="00CC2E41">
      <w:pPr>
        <w:widowControl/>
        <w:numPr>
          <w:ilvl w:val="0"/>
          <w:numId w:val="4"/>
        </w:numPr>
        <w:snapToGrid w:val="0"/>
        <w:spacing w:before="100" w:beforeAutospacing="1" w:after="100" w:afterAutospacing="1"/>
        <w:jc w:val="both"/>
        <w:outlineLvl w:val="1"/>
        <w:rPr>
          <w:rFonts w:ascii="標楷體" w:eastAsia="標楷體" w:hAnsi="標楷體"/>
          <w:bCs/>
          <w:sz w:val="28"/>
          <w:szCs w:val="28"/>
        </w:rPr>
      </w:pPr>
      <w:r w:rsidRPr="006A060B">
        <w:rPr>
          <w:rFonts w:ascii="Times New Roman" w:eastAsia="標楷體" w:hAnsi="Times New Roman"/>
          <w:sz w:val="28"/>
          <w:szCs w:val="28"/>
        </w:rPr>
        <w:t>活動緣起</w:t>
      </w:r>
      <w:r w:rsidRPr="006A060B">
        <w:rPr>
          <w:rFonts w:ascii="Times New Roman" w:eastAsia="標楷體" w:hAnsi="Times New Roman" w:hint="eastAsia"/>
          <w:sz w:val="28"/>
          <w:szCs w:val="28"/>
        </w:rPr>
        <w:t>：</w:t>
      </w:r>
    </w:p>
    <w:p w:rsidR="00CC2E41" w:rsidRPr="006A060B" w:rsidRDefault="00CC2E41" w:rsidP="00CC2E41">
      <w:pPr>
        <w:snapToGrid w:val="0"/>
        <w:spacing w:before="100" w:beforeAutospacing="1" w:after="100" w:afterAutospacing="1"/>
        <w:ind w:leftChars="300" w:left="720" w:firstLineChars="200" w:firstLine="480"/>
        <w:jc w:val="both"/>
        <w:rPr>
          <w:rFonts w:ascii="Times New Roman" w:eastAsia="標楷體" w:hAnsi="Times New Roman"/>
          <w:szCs w:val="24"/>
        </w:rPr>
      </w:pPr>
      <w:r w:rsidRPr="006A060B">
        <w:rPr>
          <w:rFonts w:ascii="Times New Roman" w:eastAsia="標楷體" w:hAnsi="Times New Roman" w:hint="eastAsia"/>
          <w:szCs w:val="24"/>
        </w:rPr>
        <w:t>受到全球暖化的影響</w:t>
      </w:r>
      <w:r w:rsidRPr="006A060B">
        <w:rPr>
          <w:rFonts w:ascii="Times New Roman" w:eastAsia="標楷體" w:hAnsi="Times New Roman"/>
          <w:szCs w:val="24"/>
        </w:rPr>
        <w:t>，</w:t>
      </w:r>
      <w:r w:rsidRPr="006A060B">
        <w:rPr>
          <w:rFonts w:ascii="Times New Roman" w:eastAsia="標楷體" w:hAnsi="Times New Roman" w:hint="eastAsia"/>
          <w:szCs w:val="24"/>
        </w:rPr>
        <w:t>如何由生活中落實節能減碳行為已成為各國重要的課題</w:t>
      </w:r>
      <w:r w:rsidRPr="006A060B">
        <w:rPr>
          <w:rFonts w:ascii="Times New Roman" w:eastAsia="標楷體" w:hAnsi="Times New Roman"/>
          <w:szCs w:val="24"/>
        </w:rPr>
        <w:t>，</w:t>
      </w:r>
      <w:r w:rsidRPr="006A060B">
        <w:rPr>
          <w:rFonts w:ascii="Times New Roman" w:eastAsia="標楷體" w:hAnsi="Times New Roman" w:hint="eastAsia"/>
          <w:szCs w:val="24"/>
        </w:rPr>
        <w:t>其中在</w:t>
      </w:r>
      <w:r w:rsidRPr="006A060B">
        <w:rPr>
          <w:rFonts w:ascii="新細明體" w:hAnsi="新細明體" w:hint="eastAsia"/>
          <w:szCs w:val="24"/>
        </w:rPr>
        <w:t>「</w:t>
      </w:r>
      <w:r w:rsidRPr="006A060B">
        <w:rPr>
          <w:rFonts w:ascii="Times New Roman" w:eastAsia="標楷體" w:hAnsi="Times New Roman" w:hint="eastAsia"/>
          <w:szCs w:val="24"/>
        </w:rPr>
        <w:t>食</w:t>
      </w:r>
      <w:r w:rsidRPr="006A060B">
        <w:rPr>
          <w:rFonts w:ascii="新細明體" w:hAnsi="新細明體" w:hint="eastAsia"/>
          <w:szCs w:val="24"/>
        </w:rPr>
        <w:t>」</w:t>
      </w:r>
      <w:r w:rsidRPr="006A060B">
        <w:rPr>
          <w:rFonts w:ascii="Times New Roman" w:eastAsia="標楷體" w:hAnsi="Times New Roman" w:hint="eastAsia"/>
          <w:szCs w:val="24"/>
        </w:rPr>
        <w:t>方面</w:t>
      </w:r>
      <w:r w:rsidRPr="006A060B">
        <w:rPr>
          <w:rFonts w:ascii="Times New Roman" w:eastAsia="標楷體" w:hAnsi="Times New Roman"/>
          <w:szCs w:val="24"/>
        </w:rPr>
        <w:t>，近年來</w:t>
      </w:r>
      <w:r w:rsidRPr="006A060B">
        <w:rPr>
          <w:rFonts w:ascii="Times New Roman" w:eastAsia="標楷體" w:hAnsi="Times New Roman" w:hint="eastAsia"/>
          <w:szCs w:val="24"/>
        </w:rPr>
        <w:t>政府</w:t>
      </w:r>
      <w:r w:rsidRPr="006A060B">
        <w:rPr>
          <w:rFonts w:ascii="Times New Roman" w:eastAsia="標楷體" w:hAnsi="Times New Roman"/>
          <w:szCs w:val="24"/>
        </w:rPr>
        <w:t>極推廣「多吃蔬</w:t>
      </w:r>
      <w:r w:rsidRPr="006A060B">
        <w:rPr>
          <w:rFonts w:ascii="Times New Roman" w:eastAsia="標楷體" w:hAnsi="Times New Roman" w:hint="eastAsia"/>
          <w:szCs w:val="24"/>
        </w:rPr>
        <w:t>菜</w:t>
      </w:r>
      <w:r w:rsidRPr="006A060B">
        <w:rPr>
          <w:rFonts w:ascii="Times New Roman" w:eastAsia="標楷體" w:hAnsi="Times New Roman"/>
          <w:szCs w:val="24"/>
        </w:rPr>
        <w:t>少吃肉」、「在地生產、在地消費」的概念，鼓勵民眾多選用台灣在地、當季蔬</w:t>
      </w:r>
      <w:r w:rsidRPr="006A060B">
        <w:rPr>
          <w:rFonts w:ascii="Times New Roman" w:eastAsia="標楷體" w:hAnsi="Times New Roman" w:hint="eastAsia"/>
          <w:szCs w:val="24"/>
        </w:rPr>
        <w:t>菜水果或</w:t>
      </w:r>
      <w:r w:rsidRPr="006A060B">
        <w:rPr>
          <w:rFonts w:ascii="Times New Roman" w:eastAsia="標楷體" w:hAnsi="Times New Roman"/>
          <w:szCs w:val="24"/>
        </w:rPr>
        <w:t>對於環境友善的食材，</w:t>
      </w:r>
      <w:r w:rsidRPr="006A060B">
        <w:rPr>
          <w:rFonts w:ascii="Times New Roman" w:eastAsia="標楷體" w:hAnsi="Times New Roman" w:hint="eastAsia"/>
          <w:szCs w:val="24"/>
        </w:rPr>
        <w:t>以</w:t>
      </w:r>
      <w:r w:rsidRPr="006A060B">
        <w:rPr>
          <w:rFonts w:ascii="Times New Roman" w:eastAsia="標楷體" w:hAnsi="Times New Roman"/>
          <w:szCs w:val="24"/>
        </w:rPr>
        <w:t>減少食材在產製及長程運送</w:t>
      </w:r>
      <w:r w:rsidRPr="006A060B">
        <w:rPr>
          <w:rFonts w:ascii="Times New Roman" w:eastAsia="標楷體" w:hAnsi="Times New Roman" w:hint="eastAsia"/>
          <w:szCs w:val="24"/>
        </w:rPr>
        <w:t>過程</w:t>
      </w:r>
      <w:r w:rsidRPr="006A060B">
        <w:rPr>
          <w:rFonts w:ascii="Times New Roman" w:eastAsia="標楷體" w:hAnsi="Times New Roman"/>
          <w:szCs w:val="24"/>
        </w:rPr>
        <w:t>中</w:t>
      </w:r>
      <w:r w:rsidRPr="006A060B">
        <w:rPr>
          <w:rFonts w:ascii="Times New Roman" w:eastAsia="標楷體" w:hAnsi="Times New Roman" w:hint="eastAsia"/>
          <w:szCs w:val="24"/>
        </w:rPr>
        <w:t>所生成的溫室氣體與能</w:t>
      </w:r>
      <w:r w:rsidRPr="006A060B">
        <w:rPr>
          <w:rFonts w:ascii="Times New Roman" w:eastAsia="標楷體" w:hAnsi="Times New Roman"/>
          <w:szCs w:val="24"/>
        </w:rPr>
        <w:t>源耗用，</w:t>
      </w:r>
      <w:r w:rsidRPr="006A060B">
        <w:rPr>
          <w:rFonts w:ascii="Times New Roman" w:eastAsia="標楷體" w:hAnsi="Times New Roman" w:hint="eastAsia"/>
          <w:szCs w:val="24"/>
          <w:shd w:val="clear" w:color="auto" w:fill="FFFFFF"/>
        </w:rPr>
        <w:t>進而減緩</w:t>
      </w:r>
      <w:r w:rsidRPr="006A060B">
        <w:rPr>
          <w:rFonts w:ascii="Times New Roman" w:eastAsia="標楷體" w:hAnsi="Times New Roman"/>
          <w:szCs w:val="24"/>
          <w:shd w:val="clear" w:color="auto" w:fill="FFFFFF"/>
        </w:rPr>
        <w:t>地球暖化，</w:t>
      </w:r>
      <w:r w:rsidRPr="006A060B">
        <w:rPr>
          <w:rFonts w:ascii="Times New Roman" w:eastAsia="標楷體" w:hAnsi="Times New Roman" w:hint="eastAsia"/>
          <w:szCs w:val="24"/>
          <w:shd w:val="clear" w:color="auto" w:fill="FFFFFF"/>
        </w:rPr>
        <w:t>並</w:t>
      </w:r>
      <w:r w:rsidRPr="006A060B">
        <w:rPr>
          <w:rFonts w:ascii="Times New Roman" w:eastAsia="標楷體" w:hAnsi="Times New Roman"/>
          <w:szCs w:val="24"/>
          <w:shd w:val="clear" w:color="auto" w:fill="FFFFFF"/>
        </w:rPr>
        <w:t>邁向</w:t>
      </w:r>
      <w:r w:rsidRPr="006A060B">
        <w:rPr>
          <w:rFonts w:ascii="Times New Roman" w:eastAsia="標楷體" w:hAnsi="Times New Roman" w:hint="eastAsia"/>
          <w:szCs w:val="24"/>
          <w:shd w:val="clear" w:color="auto" w:fill="FFFFFF"/>
        </w:rPr>
        <w:t>建立</w:t>
      </w:r>
      <w:r w:rsidRPr="006A060B">
        <w:rPr>
          <w:rFonts w:ascii="Times New Roman" w:eastAsia="標楷體" w:hAnsi="Times New Roman"/>
          <w:szCs w:val="24"/>
          <w:shd w:val="clear" w:color="auto" w:fill="FFFFFF"/>
        </w:rPr>
        <w:t>低碳</w:t>
      </w:r>
      <w:r w:rsidRPr="006A060B">
        <w:rPr>
          <w:rFonts w:ascii="Times New Roman" w:eastAsia="標楷體" w:hAnsi="Times New Roman" w:hint="eastAsia"/>
          <w:szCs w:val="24"/>
          <w:shd w:val="clear" w:color="auto" w:fill="FFFFFF"/>
        </w:rPr>
        <w:t>家園</w:t>
      </w:r>
      <w:r w:rsidRPr="006A060B">
        <w:rPr>
          <w:rFonts w:ascii="Times New Roman" w:eastAsia="標楷體" w:hAnsi="Times New Roman"/>
          <w:szCs w:val="24"/>
          <w:shd w:val="clear" w:color="auto" w:fill="FFFFFF"/>
        </w:rPr>
        <w:t>之理想</w:t>
      </w:r>
      <w:bookmarkStart w:id="0" w:name="_GoBack"/>
      <w:bookmarkEnd w:id="0"/>
      <w:r w:rsidRPr="006A060B">
        <w:rPr>
          <w:rFonts w:ascii="Times New Roman" w:eastAsia="標楷體" w:hAnsi="Times New Roman"/>
          <w:szCs w:val="24"/>
        </w:rPr>
        <w:t>。</w:t>
      </w:r>
    </w:p>
    <w:p w:rsidR="00CC2E41" w:rsidRPr="006A060B" w:rsidRDefault="00CC2E41" w:rsidP="00CC2E41">
      <w:pPr>
        <w:snapToGrid w:val="0"/>
        <w:spacing w:before="100" w:beforeAutospacing="1" w:after="100" w:afterAutospacing="1"/>
        <w:ind w:leftChars="300" w:left="720" w:firstLineChars="200" w:firstLine="480"/>
        <w:jc w:val="both"/>
        <w:rPr>
          <w:rFonts w:ascii="Times New Roman" w:eastAsia="標楷體" w:hAnsi="Times New Roman"/>
          <w:szCs w:val="24"/>
        </w:rPr>
      </w:pPr>
      <w:r w:rsidRPr="006A060B">
        <w:rPr>
          <w:rFonts w:ascii="Times New Roman" w:eastAsia="標楷體" w:hAnsi="Times New Roman"/>
          <w:szCs w:val="24"/>
        </w:rPr>
        <w:t>有鑑於此，</w:t>
      </w:r>
      <w:r w:rsidRPr="006A060B">
        <w:rPr>
          <w:rFonts w:ascii="Times New Roman" w:eastAsia="標楷體" w:hAnsi="Times New Roman" w:hint="eastAsia"/>
          <w:szCs w:val="24"/>
        </w:rPr>
        <w:t>今年分為二類競賽方式，一為『</w:t>
      </w:r>
      <w:r w:rsidRPr="006A060B">
        <w:rPr>
          <w:rFonts w:ascii="Times New Roman" w:eastAsia="標楷體" w:hAnsi="Times New Roman"/>
          <w:szCs w:val="24"/>
        </w:rPr>
        <w:t>低碳</w:t>
      </w:r>
      <w:proofErr w:type="gramStart"/>
      <w:r w:rsidRPr="006A060B">
        <w:rPr>
          <w:rFonts w:ascii="Times New Roman" w:eastAsia="標楷體" w:hAnsi="Times New Roman" w:hint="eastAsia"/>
          <w:szCs w:val="24"/>
        </w:rPr>
        <w:t>健康</w:t>
      </w:r>
      <w:r w:rsidRPr="006A060B">
        <w:rPr>
          <w:rFonts w:ascii="Times New Roman" w:eastAsia="標楷體" w:hAnsi="Times New Roman"/>
          <w:szCs w:val="24"/>
        </w:rPr>
        <w:t>蔬</w:t>
      </w:r>
      <w:proofErr w:type="gramEnd"/>
      <w:r w:rsidRPr="006A060B">
        <w:rPr>
          <w:rFonts w:ascii="Times New Roman" w:eastAsia="標楷體" w:hAnsi="Times New Roman"/>
          <w:szCs w:val="24"/>
        </w:rPr>
        <w:t>食創意料理競賽</w:t>
      </w:r>
      <w:r w:rsidRPr="006A060B">
        <w:rPr>
          <w:rFonts w:ascii="Times New Roman" w:eastAsia="標楷體" w:hAnsi="Times New Roman" w:hint="eastAsia"/>
          <w:szCs w:val="24"/>
        </w:rPr>
        <w:t>』</w:t>
      </w:r>
      <w:r w:rsidRPr="006A060B">
        <w:rPr>
          <w:rFonts w:ascii="Times New Roman" w:eastAsia="標楷體" w:hAnsi="Times New Roman"/>
          <w:szCs w:val="24"/>
        </w:rPr>
        <w:t>，鼓勵民眾</w:t>
      </w:r>
      <w:proofErr w:type="gramStart"/>
      <w:r w:rsidRPr="006A060B">
        <w:rPr>
          <w:rFonts w:ascii="Times New Roman" w:eastAsia="標楷體" w:hAnsi="Times New Roman"/>
          <w:szCs w:val="24"/>
        </w:rPr>
        <w:t>以</w:t>
      </w:r>
      <w:r w:rsidRPr="006A060B">
        <w:rPr>
          <w:rFonts w:ascii="Times New Roman" w:eastAsia="標楷體" w:hAnsi="Times New Roman"/>
          <w:szCs w:val="24"/>
          <w:shd w:val="clear" w:color="auto" w:fill="FFFFFF"/>
        </w:rPr>
        <w:t>減碳與</w:t>
      </w:r>
      <w:proofErr w:type="gramEnd"/>
      <w:r w:rsidRPr="006A060B">
        <w:rPr>
          <w:rFonts w:ascii="Times New Roman" w:eastAsia="標楷體" w:hAnsi="Times New Roman"/>
          <w:szCs w:val="24"/>
          <w:shd w:val="clear" w:color="auto" w:fill="FFFFFF"/>
        </w:rPr>
        <w:t>健康的角度</w:t>
      </w:r>
      <w:r w:rsidRPr="006A060B">
        <w:rPr>
          <w:rFonts w:ascii="Times New Roman" w:eastAsia="標楷體" w:hAnsi="Times New Roman"/>
          <w:szCs w:val="24"/>
        </w:rPr>
        <w:t>，自帶容易料理、清淡又</w:t>
      </w:r>
      <w:proofErr w:type="gramStart"/>
      <w:r w:rsidRPr="006A060B">
        <w:rPr>
          <w:rFonts w:ascii="Times New Roman" w:eastAsia="標楷體" w:hAnsi="Times New Roman"/>
          <w:szCs w:val="24"/>
        </w:rPr>
        <w:t>健康的蔬食</w:t>
      </w:r>
      <w:proofErr w:type="gramEnd"/>
      <w:r w:rsidRPr="006A060B">
        <w:rPr>
          <w:rFonts w:ascii="Times New Roman" w:eastAsia="標楷體" w:hAnsi="Times New Roman"/>
          <w:szCs w:val="24"/>
        </w:rPr>
        <w:t>便當，讓大家能夠在滿足味蕾欲望的同時，又能減少二氧化碳排放量，為地球環保盡一己之力。</w:t>
      </w:r>
    </w:p>
    <w:p w:rsidR="00CC2E41" w:rsidRDefault="00CC2E41" w:rsidP="00CC2E41">
      <w:pPr>
        <w:snapToGrid w:val="0"/>
        <w:spacing w:before="100" w:beforeAutospacing="1" w:after="100" w:afterAutospacing="1"/>
        <w:ind w:leftChars="300" w:left="720" w:firstLineChars="200" w:firstLine="480"/>
        <w:jc w:val="both"/>
        <w:rPr>
          <w:rFonts w:ascii="Times New Roman" w:eastAsia="標楷體" w:hAnsi="Times New Roman"/>
          <w:szCs w:val="24"/>
        </w:rPr>
      </w:pPr>
      <w:r w:rsidRPr="006A060B">
        <w:rPr>
          <w:rFonts w:ascii="Times New Roman" w:eastAsia="標楷體" w:hAnsi="Times New Roman" w:hint="eastAsia"/>
          <w:szCs w:val="24"/>
        </w:rPr>
        <w:t>二為以懷舊拿手菜方式留下阿公、阿</w:t>
      </w:r>
      <w:proofErr w:type="gramStart"/>
      <w:r w:rsidRPr="006A060B">
        <w:rPr>
          <w:rFonts w:ascii="Times New Roman" w:eastAsia="標楷體" w:hAnsi="Times New Roman" w:hint="eastAsia"/>
          <w:szCs w:val="24"/>
        </w:rPr>
        <w:t>嬤</w:t>
      </w:r>
      <w:proofErr w:type="gramEnd"/>
      <w:r w:rsidRPr="006A060B">
        <w:rPr>
          <w:rFonts w:ascii="Times New Roman" w:eastAsia="標楷體" w:hAnsi="Times New Roman" w:hint="eastAsia"/>
          <w:szCs w:val="24"/>
        </w:rPr>
        <w:t>的好手藝，推廣健康的飲食習慣，透過比賽的方式把阿公、阿</w:t>
      </w:r>
      <w:proofErr w:type="gramStart"/>
      <w:r w:rsidRPr="006A060B">
        <w:rPr>
          <w:rFonts w:ascii="Times New Roman" w:eastAsia="標楷體" w:hAnsi="Times New Roman" w:hint="eastAsia"/>
          <w:szCs w:val="24"/>
        </w:rPr>
        <w:t>嬤</w:t>
      </w:r>
      <w:proofErr w:type="gramEnd"/>
      <w:r w:rsidRPr="006A060B">
        <w:rPr>
          <w:rFonts w:ascii="Times New Roman" w:eastAsia="標楷體" w:hAnsi="Times New Roman" w:hint="eastAsia"/>
          <w:szCs w:val="24"/>
        </w:rPr>
        <w:t>的好手藝、將古早味及私房菜改良，也藉此機會推廣少油、少鹽及少糖的健康飲食習慣，讓老人吃得快樂又健康。藉由活動中的烹飪比賽，則是將台菜、客家菜或眷村菜等美味私房菜的菜單留下來，讓年輕人學習老一輩的好手藝，以及分享半小時就能做出一桌好菜的料理手藝和經驗。了解，長壽的秘訣就是多運動和吃得健康，也藉由烹飪比賽，教導長輩如何吃得健康，亦同步宣導少油、少鹽、少糖的飲食習慣，也要多吃蔬菜、</w:t>
      </w:r>
      <w:proofErr w:type="gramStart"/>
      <w:r w:rsidRPr="006A060B">
        <w:rPr>
          <w:rFonts w:ascii="Times New Roman" w:eastAsia="標楷體" w:hAnsi="Times New Roman" w:hint="eastAsia"/>
          <w:szCs w:val="24"/>
        </w:rPr>
        <w:t>水果等富含</w:t>
      </w:r>
      <w:proofErr w:type="gramEnd"/>
      <w:r w:rsidRPr="006A060B">
        <w:rPr>
          <w:rFonts w:ascii="Times New Roman" w:eastAsia="標楷體" w:hAnsi="Times New Roman" w:hint="eastAsia"/>
          <w:szCs w:val="24"/>
        </w:rPr>
        <w:t>纖維質的低碳食物。</w:t>
      </w:r>
    </w:p>
    <w:p w:rsidR="00FA66AE" w:rsidRDefault="00FA66AE" w:rsidP="00FA66AE">
      <w:pPr>
        <w:widowControl/>
        <w:numPr>
          <w:ilvl w:val="0"/>
          <w:numId w:val="4"/>
        </w:numPr>
        <w:snapToGrid w:val="0"/>
        <w:spacing w:before="100" w:beforeAutospacing="1" w:after="100" w:afterAutospacing="1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FA66AE">
        <w:rPr>
          <w:rFonts w:ascii="Times New Roman" w:eastAsia="標楷體" w:hAnsi="Times New Roman" w:hint="eastAsia"/>
          <w:sz w:val="28"/>
          <w:szCs w:val="28"/>
        </w:rPr>
        <w:t>計畫目標：</w:t>
      </w:r>
    </w:p>
    <w:p w:rsidR="00A17D7C" w:rsidRDefault="00A17D7C" w:rsidP="00A17D7C">
      <w:pPr>
        <w:pStyle w:val="a7"/>
        <w:widowControl/>
        <w:numPr>
          <w:ilvl w:val="0"/>
          <w:numId w:val="12"/>
        </w:numPr>
        <w:snapToGrid w:val="0"/>
        <w:spacing w:before="100" w:beforeAutospacing="1" w:after="100" w:afterAutospacing="1"/>
        <w:ind w:leftChars="0" w:left="993" w:hanging="709"/>
        <w:jc w:val="both"/>
        <w:outlineLvl w:val="1"/>
        <w:rPr>
          <w:rFonts w:ascii="Times New Roman" w:eastAsia="標楷體" w:hAnsi="Times New Roman"/>
          <w:szCs w:val="24"/>
        </w:rPr>
      </w:pPr>
      <w:r w:rsidRPr="00A17D7C">
        <w:rPr>
          <w:rFonts w:ascii="Times New Roman" w:eastAsia="標楷體" w:hAnsi="Times New Roman" w:hint="eastAsia"/>
          <w:szCs w:val="24"/>
        </w:rPr>
        <w:t>將料理融入比賽</w:t>
      </w:r>
      <w:r>
        <w:rPr>
          <w:rFonts w:ascii="Times New Roman" w:eastAsia="標楷體" w:hAnsi="Times New Roman" w:hint="eastAsia"/>
          <w:szCs w:val="24"/>
        </w:rPr>
        <w:t>，讓健康訴求透過競賽及歡樂氣氛傳達給與會的所有人。</w:t>
      </w:r>
    </w:p>
    <w:p w:rsidR="00A17D7C" w:rsidRDefault="00A17D7C" w:rsidP="00A17D7C">
      <w:pPr>
        <w:pStyle w:val="a7"/>
        <w:widowControl/>
        <w:numPr>
          <w:ilvl w:val="0"/>
          <w:numId w:val="12"/>
        </w:numPr>
        <w:snapToGrid w:val="0"/>
        <w:spacing w:before="100" w:beforeAutospacing="1" w:after="100" w:afterAutospacing="1"/>
        <w:ind w:leftChars="0" w:left="993" w:hanging="709"/>
        <w:jc w:val="both"/>
        <w:outlineLvl w:val="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透過料理競賽，將健康餐飲文化及相關之適帶入日常生活。</w:t>
      </w:r>
    </w:p>
    <w:p w:rsidR="00A17D7C" w:rsidRPr="00A17D7C" w:rsidRDefault="00A17D7C" w:rsidP="00A17D7C">
      <w:pPr>
        <w:pStyle w:val="a7"/>
        <w:widowControl/>
        <w:numPr>
          <w:ilvl w:val="0"/>
          <w:numId w:val="12"/>
        </w:numPr>
        <w:snapToGrid w:val="0"/>
        <w:spacing w:before="100" w:beforeAutospacing="1" w:after="100" w:afterAutospacing="1"/>
        <w:ind w:leftChars="0" w:left="993" w:hanging="709"/>
        <w:jc w:val="both"/>
        <w:outlineLvl w:val="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結合里辦公處及社區團體展現社區健康活力，以凝聚社區力量，並促進節能</w:t>
      </w:r>
      <w:proofErr w:type="gramStart"/>
      <w:r>
        <w:rPr>
          <w:rFonts w:ascii="Times New Roman" w:eastAsia="標楷體" w:hAnsi="Times New Roman" w:hint="eastAsia"/>
          <w:szCs w:val="24"/>
        </w:rPr>
        <w:t>減碳</w:t>
      </w:r>
      <w:r>
        <w:rPr>
          <w:rFonts w:ascii="標楷體" w:eastAsia="標楷體" w:hAnsi="標楷體" w:hint="eastAsia"/>
          <w:szCs w:val="24"/>
        </w:rPr>
        <w:t>、</w:t>
      </w:r>
      <w:proofErr w:type="gramEnd"/>
      <w:r>
        <w:rPr>
          <w:rFonts w:ascii="Times New Roman" w:eastAsia="標楷體" w:hAnsi="Times New Roman" w:hint="eastAsia"/>
          <w:szCs w:val="24"/>
        </w:rPr>
        <w:t>經驗傳承等和諧共融機會，若石健康成適宜居友善的生活品質。</w:t>
      </w:r>
    </w:p>
    <w:p w:rsidR="00CC2E41" w:rsidRPr="006A060B" w:rsidRDefault="00CC2E41" w:rsidP="00CC2E41">
      <w:pPr>
        <w:widowControl/>
        <w:numPr>
          <w:ilvl w:val="0"/>
          <w:numId w:val="4"/>
        </w:numPr>
        <w:snapToGrid w:val="0"/>
        <w:spacing w:before="100" w:beforeAutospacing="1" w:afterLines="50" w:after="180"/>
        <w:ind w:left="840" w:hangingChars="300" w:hanging="840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6A060B">
        <w:rPr>
          <w:rFonts w:ascii="Times New Roman" w:eastAsia="標楷體" w:hAnsi="Times New Roman" w:hint="eastAsia"/>
          <w:sz w:val="28"/>
          <w:szCs w:val="28"/>
        </w:rPr>
        <w:t>活動</w:t>
      </w:r>
      <w:r w:rsidRPr="006A060B">
        <w:rPr>
          <w:rFonts w:ascii="Times New Roman" w:eastAsia="標楷體" w:hAnsi="Times New Roman"/>
          <w:sz w:val="28"/>
          <w:szCs w:val="28"/>
        </w:rPr>
        <w:t>對象</w:t>
      </w:r>
      <w:r w:rsidR="00FA66AE">
        <w:rPr>
          <w:rFonts w:ascii="標楷體" w:eastAsia="標楷體" w:hAnsi="標楷體" w:hint="eastAsia"/>
          <w:sz w:val="28"/>
          <w:szCs w:val="28"/>
        </w:rPr>
        <w:t>：</w:t>
      </w:r>
    </w:p>
    <w:p w:rsidR="00CC2E41" w:rsidRPr="006A060B" w:rsidRDefault="00CC2E41" w:rsidP="00CC2E41">
      <w:pPr>
        <w:snapToGrid w:val="0"/>
        <w:ind w:firstLineChars="300" w:firstLine="720"/>
        <w:jc w:val="both"/>
        <w:rPr>
          <w:rFonts w:ascii="Times New Roman" w:eastAsia="標楷體" w:hAnsi="Times New Roman"/>
          <w:szCs w:val="24"/>
        </w:rPr>
      </w:pPr>
      <w:r w:rsidRPr="006A060B">
        <w:rPr>
          <w:rFonts w:ascii="Times New Roman" w:eastAsia="標楷體" w:hAnsi="Times New Roman" w:hint="eastAsia"/>
          <w:szCs w:val="24"/>
          <w:u w:val="single"/>
        </w:rPr>
        <w:t>社區組</w:t>
      </w:r>
      <w:r w:rsidRPr="006A060B">
        <w:rPr>
          <w:rFonts w:ascii="Times New Roman" w:eastAsia="標楷體" w:hAnsi="Times New Roman" w:hint="eastAsia"/>
          <w:szCs w:val="24"/>
        </w:rPr>
        <w:t>：社區自立烹飪社團</w:t>
      </w:r>
      <w:proofErr w:type="gramStart"/>
      <w:r w:rsidRPr="006A060B">
        <w:rPr>
          <w:rFonts w:ascii="Times New Roman" w:eastAsia="標楷體" w:hAnsi="Times New Roman" w:hint="eastAsia"/>
          <w:szCs w:val="24"/>
        </w:rPr>
        <w:t>或對廚藝</w:t>
      </w:r>
      <w:proofErr w:type="gramEnd"/>
      <w:r w:rsidRPr="006A060B">
        <w:rPr>
          <w:rFonts w:ascii="Times New Roman" w:eastAsia="標楷體" w:hAnsi="Times New Roman" w:hint="eastAsia"/>
          <w:szCs w:val="24"/>
        </w:rPr>
        <w:t>有熱忱之民眾組隊報名</w:t>
      </w:r>
    </w:p>
    <w:p w:rsidR="00CC2E41" w:rsidRPr="006A060B" w:rsidRDefault="00CC2E41" w:rsidP="00CC2E41">
      <w:pPr>
        <w:snapToGrid w:val="0"/>
        <w:ind w:firstLineChars="300" w:firstLine="720"/>
        <w:jc w:val="both"/>
        <w:rPr>
          <w:rFonts w:ascii="Times New Roman" w:eastAsia="標楷體" w:hAnsi="Times New Roman"/>
          <w:szCs w:val="24"/>
        </w:rPr>
      </w:pPr>
      <w:r w:rsidRPr="006A060B">
        <w:rPr>
          <w:rFonts w:ascii="Times New Roman" w:eastAsia="標楷體" w:hAnsi="Times New Roman" w:hint="eastAsia"/>
          <w:szCs w:val="24"/>
          <w:u w:val="single"/>
        </w:rPr>
        <w:t>學生組</w:t>
      </w:r>
      <w:r w:rsidRPr="006A060B">
        <w:rPr>
          <w:rFonts w:ascii="Times New Roman" w:eastAsia="標楷體" w:hAnsi="Times New Roman" w:hint="eastAsia"/>
          <w:szCs w:val="24"/>
        </w:rPr>
        <w:t>：各級學校餐飲系或烹飪社團學生組隊報名</w:t>
      </w:r>
    </w:p>
    <w:p w:rsidR="00CC2E41" w:rsidRPr="006A060B" w:rsidRDefault="00CC2E41" w:rsidP="00CC2E41">
      <w:pPr>
        <w:snapToGrid w:val="0"/>
        <w:ind w:firstLineChars="300" w:firstLine="720"/>
        <w:jc w:val="both"/>
        <w:rPr>
          <w:rFonts w:ascii="Times New Roman" w:eastAsia="標楷體" w:hAnsi="Times New Roman"/>
          <w:szCs w:val="24"/>
        </w:rPr>
      </w:pPr>
      <w:r w:rsidRPr="006A060B">
        <w:rPr>
          <w:rFonts w:ascii="Times New Roman" w:eastAsia="標楷體" w:hAnsi="Times New Roman" w:hint="eastAsia"/>
          <w:szCs w:val="24"/>
        </w:rPr>
        <w:t>家庭組：家庭成員組隊報名</w:t>
      </w:r>
      <w:r w:rsidRPr="006A060B">
        <w:rPr>
          <w:rFonts w:ascii="Times New Roman" w:eastAsia="標楷體" w:hAnsi="Times New Roman" w:hint="eastAsia"/>
          <w:szCs w:val="24"/>
        </w:rPr>
        <w:t>(</w:t>
      </w:r>
      <w:r w:rsidRPr="006A060B">
        <w:rPr>
          <w:rFonts w:ascii="Times New Roman" w:eastAsia="標楷體" w:hAnsi="Times New Roman" w:hint="eastAsia"/>
          <w:szCs w:val="24"/>
        </w:rPr>
        <w:t>每隊以</w:t>
      </w:r>
      <w:r w:rsidRPr="006A060B">
        <w:rPr>
          <w:rFonts w:ascii="Times New Roman" w:eastAsia="標楷體" w:hAnsi="Times New Roman" w:hint="eastAsia"/>
          <w:szCs w:val="24"/>
        </w:rPr>
        <w:t>2~4</w:t>
      </w:r>
      <w:r w:rsidRPr="006A060B">
        <w:rPr>
          <w:rFonts w:ascii="Times New Roman" w:eastAsia="標楷體" w:hAnsi="Times New Roman" w:hint="eastAsia"/>
          <w:szCs w:val="24"/>
        </w:rPr>
        <w:t>名參賽者為限</w:t>
      </w:r>
      <w:r w:rsidRPr="006A060B">
        <w:rPr>
          <w:rFonts w:ascii="Times New Roman" w:eastAsia="標楷體" w:hAnsi="Times New Roman" w:hint="eastAsia"/>
          <w:szCs w:val="24"/>
        </w:rPr>
        <w:t>)</w:t>
      </w:r>
    </w:p>
    <w:p w:rsidR="00CC2E41" w:rsidRPr="006A060B" w:rsidRDefault="00CC2E41" w:rsidP="00CC2E41">
      <w:pPr>
        <w:widowControl/>
        <w:numPr>
          <w:ilvl w:val="0"/>
          <w:numId w:val="4"/>
        </w:numPr>
        <w:snapToGrid w:val="0"/>
        <w:spacing w:before="100" w:beforeAutospacing="1" w:after="100" w:afterAutospacing="1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6A060B">
        <w:rPr>
          <w:rFonts w:ascii="Times New Roman" w:eastAsia="標楷體" w:hAnsi="Times New Roman" w:hint="eastAsia"/>
          <w:sz w:val="28"/>
          <w:szCs w:val="28"/>
        </w:rPr>
        <w:t>報名方式</w:t>
      </w:r>
    </w:p>
    <w:p w:rsidR="00CC2E41" w:rsidRPr="006A060B" w:rsidRDefault="00CC2E41" w:rsidP="00CC2E41">
      <w:pPr>
        <w:snapToGrid w:val="0"/>
        <w:spacing w:before="100" w:beforeAutospacing="1" w:after="100" w:afterAutospacing="1"/>
        <w:ind w:leftChars="300" w:left="720"/>
        <w:jc w:val="both"/>
        <w:rPr>
          <w:rFonts w:ascii="Times New Roman" w:eastAsia="標楷體" w:hAnsi="標楷體"/>
          <w:szCs w:val="26"/>
        </w:rPr>
      </w:pPr>
      <w:r w:rsidRPr="006A060B">
        <w:rPr>
          <w:rFonts w:ascii="Times New Roman" w:eastAsia="標楷體" w:hAnsi="Times New Roman" w:hint="eastAsia"/>
          <w:szCs w:val="24"/>
        </w:rPr>
        <w:t>即日起至</w:t>
      </w:r>
      <w:r w:rsidRPr="006A060B">
        <w:rPr>
          <w:rFonts w:ascii="Times New Roman" w:eastAsia="標楷體" w:hAnsi="Times New Roman" w:hint="eastAsia"/>
          <w:szCs w:val="24"/>
        </w:rPr>
        <w:t xml:space="preserve"> 105</w:t>
      </w:r>
      <w:r w:rsidRPr="006A060B">
        <w:rPr>
          <w:rFonts w:ascii="Times New Roman" w:eastAsia="標楷體" w:hAnsi="Times New Roman" w:hint="eastAsia"/>
          <w:szCs w:val="24"/>
        </w:rPr>
        <w:t>年</w:t>
      </w:r>
      <w:r w:rsidR="008E362F">
        <w:rPr>
          <w:rFonts w:ascii="Times New Roman" w:eastAsia="標楷體" w:hAnsi="Times New Roman" w:hint="eastAsia"/>
          <w:szCs w:val="24"/>
        </w:rPr>
        <w:t>8</w:t>
      </w:r>
      <w:r w:rsidRPr="006A060B">
        <w:rPr>
          <w:rFonts w:ascii="Times New Roman" w:eastAsia="標楷體" w:hAnsi="Times New Roman" w:hint="eastAsia"/>
          <w:szCs w:val="24"/>
        </w:rPr>
        <w:t>月</w:t>
      </w:r>
      <w:r w:rsidR="008E362F">
        <w:rPr>
          <w:rFonts w:ascii="Times New Roman" w:eastAsia="標楷體" w:hAnsi="Times New Roman" w:hint="eastAsia"/>
          <w:szCs w:val="24"/>
        </w:rPr>
        <w:t>1</w:t>
      </w:r>
      <w:r w:rsidR="00126B00">
        <w:rPr>
          <w:rFonts w:ascii="Times New Roman" w:eastAsia="標楷體" w:hAnsi="Times New Roman" w:hint="eastAsia"/>
          <w:szCs w:val="24"/>
        </w:rPr>
        <w:t>7</w:t>
      </w:r>
      <w:r w:rsidRPr="006A060B">
        <w:rPr>
          <w:rFonts w:ascii="Times New Roman" w:eastAsia="標楷體" w:hAnsi="Times New Roman" w:hint="eastAsia"/>
          <w:szCs w:val="24"/>
        </w:rPr>
        <w:t>日前</w:t>
      </w:r>
      <w:r w:rsidRPr="006A060B">
        <w:rPr>
          <w:rFonts w:ascii="Times New Roman" w:eastAsia="標楷體" w:hAnsi="Times New Roman"/>
          <w:szCs w:val="24"/>
        </w:rPr>
        <w:t>（郵戳為憑）</w:t>
      </w:r>
      <w:r w:rsidRPr="006A060B">
        <w:rPr>
          <w:rFonts w:ascii="Times New Roman" w:eastAsia="標楷體" w:hAnsi="Times New Roman" w:hint="eastAsia"/>
          <w:szCs w:val="24"/>
        </w:rPr>
        <w:t>，親送或掛號郵寄至</w:t>
      </w:r>
      <w:proofErr w:type="gramStart"/>
      <w:r w:rsidRPr="006A060B">
        <w:rPr>
          <w:rFonts w:ascii="Times New Roman" w:eastAsia="標楷體" w:hAnsi="Times New Roman"/>
          <w:szCs w:val="24"/>
        </w:rPr>
        <w:t>”</w:t>
      </w:r>
      <w:proofErr w:type="gramEnd"/>
      <w:r w:rsidRPr="006A060B">
        <w:rPr>
          <w:rFonts w:ascii="Times New Roman" w:eastAsia="標楷體" w:hAnsi="Times New Roman" w:hint="eastAsia"/>
          <w:szCs w:val="24"/>
        </w:rPr>
        <w:t>臺北市松山區八德路</w:t>
      </w:r>
      <w:r w:rsidRPr="006A060B">
        <w:rPr>
          <w:rFonts w:ascii="Times New Roman" w:eastAsia="標楷體" w:hAnsi="Times New Roman" w:hint="eastAsia"/>
          <w:szCs w:val="24"/>
        </w:rPr>
        <w:t>4</w:t>
      </w:r>
      <w:r w:rsidRPr="006A060B">
        <w:rPr>
          <w:rFonts w:ascii="Times New Roman" w:eastAsia="標楷體" w:hAnsi="Times New Roman" w:hint="eastAsia"/>
          <w:szCs w:val="24"/>
        </w:rPr>
        <w:t>段</w:t>
      </w:r>
      <w:r w:rsidRPr="006A060B">
        <w:rPr>
          <w:rFonts w:ascii="Times New Roman" w:eastAsia="標楷體" w:hAnsi="Times New Roman" w:hint="eastAsia"/>
          <w:szCs w:val="24"/>
        </w:rPr>
        <w:t>101</w:t>
      </w:r>
      <w:r w:rsidRPr="006A060B">
        <w:rPr>
          <w:rFonts w:ascii="Times New Roman" w:eastAsia="標楷體" w:hAnsi="Times New Roman" w:hint="eastAsia"/>
          <w:szCs w:val="24"/>
        </w:rPr>
        <w:t>號</w:t>
      </w:r>
      <w:proofErr w:type="gramStart"/>
      <w:r w:rsidRPr="006A060B">
        <w:rPr>
          <w:rFonts w:ascii="Times New Roman" w:eastAsia="標楷體" w:hAnsi="Times New Roman"/>
          <w:szCs w:val="24"/>
        </w:rPr>
        <w:t>”</w:t>
      </w:r>
      <w:proofErr w:type="gramEnd"/>
      <w:r w:rsidRPr="006A060B">
        <w:rPr>
          <w:rFonts w:ascii="Times New Roman" w:eastAsia="標楷體" w:hAnsi="Times New Roman" w:hint="eastAsia"/>
          <w:szCs w:val="24"/>
        </w:rPr>
        <w:t>或網路報名，</w:t>
      </w:r>
      <w:r w:rsidRPr="006A060B">
        <w:rPr>
          <w:rFonts w:ascii="Times New Roman" w:eastAsia="標楷體" w:hAnsi="標楷體" w:hint="eastAsia"/>
          <w:szCs w:val="26"/>
        </w:rPr>
        <w:t>報名文件如下：</w:t>
      </w:r>
    </w:p>
    <w:p w:rsidR="00A17D7C" w:rsidRDefault="00CC2E41" w:rsidP="00A17D7C">
      <w:pPr>
        <w:pStyle w:val="a7"/>
        <w:widowControl/>
        <w:numPr>
          <w:ilvl w:val="0"/>
          <w:numId w:val="14"/>
        </w:numPr>
        <w:snapToGrid w:val="0"/>
        <w:spacing w:before="100" w:beforeAutospacing="1" w:after="100" w:afterAutospacing="1"/>
        <w:ind w:leftChars="0" w:hanging="196"/>
        <w:jc w:val="both"/>
        <w:outlineLvl w:val="1"/>
        <w:rPr>
          <w:rFonts w:ascii="Times New Roman" w:eastAsia="標楷體" w:hAnsi="標楷體"/>
          <w:szCs w:val="26"/>
        </w:rPr>
      </w:pPr>
      <w:r w:rsidRPr="006A060B">
        <w:rPr>
          <w:rFonts w:ascii="Times New Roman" w:eastAsia="標楷體" w:hAnsi="標楷體"/>
          <w:szCs w:val="26"/>
        </w:rPr>
        <w:lastRenderedPageBreak/>
        <w:t>參賽</w:t>
      </w:r>
      <w:r w:rsidRPr="006A060B">
        <w:rPr>
          <w:rFonts w:ascii="Times New Roman" w:eastAsia="標楷體" w:hAnsi="Times New Roman"/>
          <w:szCs w:val="24"/>
        </w:rPr>
        <w:t>報名表</w:t>
      </w:r>
      <w:r w:rsidRPr="006A060B">
        <w:rPr>
          <w:rFonts w:ascii="Times New Roman" w:eastAsia="標楷體" w:hAnsi="標楷體"/>
          <w:szCs w:val="26"/>
        </w:rPr>
        <w:t>（如附件一）</w:t>
      </w:r>
      <w:r w:rsidR="00A17D7C">
        <w:rPr>
          <w:rFonts w:ascii="Times New Roman" w:eastAsia="標楷體" w:hAnsi="標楷體" w:hint="eastAsia"/>
          <w:szCs w:val="26"/>
        </w:rPr>
        <w:t>。</w:t>
      </w:r>
    </w:p>
    <w:p w:rsidR="00CC2E41" w:rsidRPr="00A17D7C" w:rsidRDefault="00CC2E41" w:rsidP="00A17D7C">
      <w:pPr>
        <w:pStyle w:val="a7"/>
        <w:widowControl/>
        <w:numPr>
          <w:ilvl w:val="0"/>
          <w:numId w:val="14"/>
        </w:numPr>
        <w:snapToGrid w:val="0"/>
        <w:spacing w:before="100" w:beforeAutospacing="1" w:after="100" w:afterAutospacing="1"/>
        <w:ind w:leftChars="0" w:left="993" w:hanging="709"/>
        <w:jc w:val="both"/>
        <w:outlineLvl w:val="1"/>
        <w:rPr>
          <w:rFonts w:ascii="Times New Roman" w:eastAsia="標楷體" w:hAnsi="標楷體"/>
          <w:szCs w:val="26"/>
        </w:rPr>
      </w:pPr>
      <w:r w:rsidRPr="00A17D7C">
        <w:rPr>
          <w:rFonts w:ascii="Times New Roman" w:eastAsia="標楷體" w:hAnsi="標楷體" w:hint="eastAsia"/>
          <w:szCs w:val="26"/>
        </w:rPr>
        <w:t>參賽作品說明（</w:t>
      </w:r>
      <w:r w:rsidRPr="00A17D7C">
        <w:rPr>
          <w:rFonts w:ascii="Times New Roman" w:eastAsia="標楷體" w:hAnsi="標楷體"/>
          <w:szCs w:val="26"/>
        </w:rPr>
        <w:t>如附件</w:t>
      </w:r>
      <w:r w:rsidRPr="00A17D7C">
        <w:rPr>
          <w:rFonts w:ascii="Times New Roman" w:eastAsia="標楷體" w:hAnsi="標楷體" w:hint="eastAsia"/>
          <w:szCs w:val="26"/>
        </w:rPr>
        <w:t>二</w:t>
      </w:r>
      <w:r w:rsidRPr="00A17D7C">
        <w:rPr>
          <w:rFonts w:ascii="Times New Roman" w:eastAsia="標楷體" w:hAnsi="標楷體"/>
          <w:szCs w:val="26"/>
        </w:rPr>
        <w:t>）</w:t>
      </w:r>
    </w:p>
    <w:p w:rsidR="00CC2E41" w:rsidRPr="006A060B" w:rsidRDefault="00CC2E41" w:rsidP="00CC2E41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6A060B">
        <w:rPr>
          <w:rFonts w:ascii="標楷體" w:eastAsia="標楷體" w:hAnsi="標楷體" w:hint="eastAsia"/>
          <w:sz w:val="28"/>
          <w:szCs w:val="28"/>
        </w:rPr>
        <w:t>指導單位：</w:t>
      </w:r>
    </w:p>
    <w:p w:rsidR="00CC2E41" w:rsidRPr="006A060B" w:rsidRDefault="00CC2E41" w:rsidP="00CC2E41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6A060B">
        <w:rPr>
          <w:rFonts w:ascii="標楷體" w:eastAsia="標楷體" w:hAnsi="標楷體" w:hint="eastAsia"/>
          <w:szCs w:val="24"/>
        </w:rPr>
        <w:t xml:space="preserve">      臺北市政府衛生局、臺北市松山區公所、臺北市松山區健康服務中心</w:t>
      </w:r>
    </w:p>
    <w:p w:rsidR="00CC2E41" w:rsidRPr="006A060B" w:rsidRDefault="00CC2E41" w:rsidP="000A0A3D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6A060B">
        <w:rPr>
          <w:rFonts w:ascii="標楷體" w:eastAsia="標楷體" w:hAnsi="標楷體" w:hint="eastAsia"/>
          <w:sz w:val="28"/>
          <w:szCs w:val="28"/>
        </w:rPr>
        <w:t>主辦單位：</w:t>
      </w:r>
    </w:p>
    <w:p w:rsidR="00CC2E41" w:rsidRPr="006A060B" w:rsidRDefault="00CC2E41" w:rsidP="000A0A3D">
      <w:pPr>
        <w:tabs>
          <w:tab w:val="left" w:pos="1418"/>
        </w:tabs>
        <w:snapToGrid w:val="0"/>
        <w:spacing w:line="360" w:lineRule="auto"/>
        <w:ind w:leftChars="295" w:left="708"/>
        <w:jc w:val="both"/>
        <w:rPr>
          <w:rFonts w:ascii="標楷體" w:eastAsia="標楷體" w:hAnsi="標楷體"/>
          <w:szCs w:val="24"/>
        </w:rPr>
      </w:pPr>
      <w:r w:rsidRPr="006A060B">
        <w:rPr>
          <w:rFonts w:ascii="標楷體" w:eastAsia="標楷體" w:hAnsi="標楷體" w:hint="eastAsia"/>
          <w:szCs w:val="24"/>
        </w:rPr>
        <w:t>臺北市松山健康促進協會、財團法人泛美國際文教基金會、臺北市松山社區大學</w:t>
      </w:r>
    </w:p>
    <w:p w:rsidR="00CC2E41" w:rsidRPr="006A060B" w:rsidRDefault="00CC2E41" w:rsidP="00CC2E41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6A060B">
        <w:rPr>
          <w:rFonts w:ascii="標楷體" w:eastAsia="標楷體" w:hAnsi="標楷體" w:hint="eastAsia"/>
          <w:sz w:val="28"/>
          <w:szCs w:val="28"/>
        </w:rPr>
        <w:t>協辦單位：</w:t>
      </w:r>
    </w:p>
    <w:p w:rsidR="00CC2E41" w:rsidRPr="006A060B" w:rsidRDefault="00CC2E41" w:rsidP="00CC2E41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6A060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A060B">
        <w:rPr>
          <w:rFonts w:ascii="標楷體" w:eastAsia="標楷體" w:hAnsi="標楷體" w:hint="eastAsia"/>
          <w:szCs w:val="24"/>
        </w:rPr>
        <w:t>中崙高中、臺北市松山區33里辦公處、三軍</w:t>
      </w:r>
      <w:r w:rsidR="000A0A3D">
        <w:rPr>
          <w:rFonts w:ascii="標楷體" w:eastAsia="標楷體" w:hAnsi="標楷體" w:hint="eastAsia"/>
          <w:szCs w:val="24"/>
        </w:rPr>
        <w:t>總</w:t>
      </w:r>
      <w:r w:rsidRPr="006A060B">
        <w:rPr>
          <w:rFonts w:ascii="標楷體" w:eastAsia="標楷體" w:hAnsi="標楷體" w:hint="eastAsia"/>
          <w:szCs w:val="24"/>
        </w:rPr>
        <w:t>醫院松山分院</w:t>
      </w:r>
    </w:p>
    <w:p w:rsidR="00CC2E41" w:rsidRPr="006A060B" w:rsidRDefault="00CC2E41" w:rsidP="00CC2E41">
      <w:pPr>
        <w:widowControl/>
        <w:numPr>
          <w:ilvl w:val="0"/>
          <w:numId w:val="4"/>
        </w:numPr>
        <w:snapToGrid w:val="0"/>
        <w:spacing w:before="100" w:beforeAutospacing="1" w:after="100" w:afterAutospacing="1" w:line="0" w:lineRule="atLeast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r w:rsidRPr="006A060B">
        <w:rPr>
          <w:rFonts w:ascii="Times New Roman" w:eastAsia="標楷體" w:hAnsi="Times New Roman" w:hint="eastAsia"/>
          <w:sz w:val="28"/>
          <w:szCs w:val="28"/>
        </w:rPr>
        <w:t>比賽日期與地點</w:t>
      </w:r>
      <w:r w:rsidRPr="006A060B">
        <w:rPr>
          <w:rFonts w:ascii="Times New Roman" w:eastAsia="標楷體" w:hAnsi="Times New Roman"/>
          <w:sz w:val="28"/>
          <w:szCs w:val="28"/>
        </w:rPr>
        <w:t>：</w:t>
      </w:r>
    </w:p>
    <w:p w:rsidR="00CC2E41" w:rsidRPr="006A060B" w:rsidRDefault="00CC2E41" w:rsidP="000A0A3D">
      <w:pPr>
        <w:snapToGrid w:val="0"/>
        <w:spacing w:line="360" w:lineRule="auto"/>
        <w:ind w:left="709" w:hanging="1"/>
        <w:jc w:val="both"/>
        <w:rPr>
          <w:rFonts w:ascii="標楷體" w:eastAsia="標楷體" w:hAnsi="標楷體"/>
          <w:szCs w:val="24"/>
        </w:rPr>
      </w:pPr>
      <w:r w:rsidRPr="006A060B">
        <w:rPr>
          <w:rFonts w:ascii="Times New Roman" w:eastAsia="標楷體" w:hAnsi="Times New Roman" w:hint="eastAsia"/>
          <w:szCs w:val="24"/>
        </w:rPr>
        <w:t>於</w:t>
      </w:r>
      <w:r w:rsidRPr="006A060B">
        <w:rPr>
          <w:rFonts w:ascii="Times New Roman" w:eastAsia="標楷體" w:hAnsi="Times New Roman" w:hint="eastAsia"/>
          <w:szCs w:val="24"/>
        </w:rPr>
        <w:t>105</w:t>
      </w:r>
      <w:r w:rsidRPr="006A060B">
        <w:rPr>
          <w:rFonts w:ascii="Times New Roman" w:eastAsia="標楷體" w:hAnsi="Times New Roman"/>
          <w:szCs w:val="24"/>
        </w:rPr>
        <w:t>年</w:t>
      </w:r>
      <w:r w:rsidRPr="006A060B">
        <w:rPr>
          <w:rFonts w:ascii="Times New Roman" w:eastAsia="標楷體" w:hAnsi="Times New Roman" w:hint="eastAsia"/>
          <w:szCs w:val="24"/>
        </w:rPr>
        <w:t>8</w:t>
      </w:r>
      <w:r w:rsidRPr="006A060B">
        <w:rPr>
          <w:rFonts w:ascii="Times New Roman" w:eastAsia="標楷體" w:hAnsi="Times New Roman"/>
          <w:szCs w:val="24"/>
        </w:rPr>
        <w:t>月</w:t>
      </w:r>
      <w:r w:rsidR="000A0A3D">
        <w:rPr>
          <w:rFonts w:ascii="Times New Roman" w:eastAsia="標楷體" w:hAnsi="Times New Roman" w:hint="eastAsia"/>
          <w:szCs w:val="24"/>
        </w:rPr>
        <w:t>27</w:t>
      </w:r>
      <w:r w:rsidRPr="006A060B">
        <w:rPr>
          <w:rFonts w:ascii="Times New Roman" w:eastAsia="標楷體" w:hAnsi="Times New Roman"/>
          <w:szCs w:val="24"/>
        </w:rPr>
        <w:t>日</w:t>
      </w:r>
      <w:r w:rsidRPr="006A060B">
        <w:rPr>
          <w:rFonts w:ascii="Times New Roman" w:eastAsia="標楷體" w:hAnsi="Times New Roman" w:hint="eastAsia"/>
          <w:szCs w:val="24"/>
        </w:rPr>
        <w:t>(</w:t>
      </w:r>
      <w:r w:rsidRPr="006A060B">
        <w:rPr>
          <w:rFonts w:ascii="Times New Roman" w:eastAsia="標楷體" w:hAnsi="Times New Roman" w:hint="eastAsia"/>
          <w:szCs w:val="24"/>
        </w:rPr>
        <w:t>星期六</w:t>
      </w:r>
      <w:r w:rsidRPr="006A060B">
        <w:rPr>
          <w:rFonts w:ascii="Times New Roman" w:eastAsia="標楷體" w:hAnsi="Times New Roman" w:hint="eastAsia"/>
          <w:szCs w:val="24"/>
        </w:rPr>
        <w:t xml:space="preserve">) </w:t>
      </w:r>
      <w:r w:rsidRPr="006A060B">
        <w:rPr>
          <w:rFonts w:ascii="Times New Roman" w:eastAsia="標楷體" w:hAnsi="Times New Roman" w:hint="eastAsia"/>
          <w:szCs w:val="24"/>
        </w:rPr>
        <w:t>下午</w:t>
      </w:r>
      <w:r w:rsidRPr="006A060B">
        <w:rPr>
          <w:rFonts w:ascii="Times New Roman" w:eastAsia="標楷體" w:hAnsi="Times New Roman" w:hint="eastAsia"/>
          <w:szCs w:val="24"/>
        </w:rPr>
        <w:t>14:00</w:t>
      </w:r>
      <w:r w:rsidRPr="006A060B">
        <w:rPr>
          <w:rFonts w:ascii="Times New Roman" w:eastAsia="標楷體" w:hAnsi="Times New Roman" w:hint="eastAsia"/>
          <w:szCs w:val="24"/>
        </w:rPr>
        <w:t>時於中崙高中</w:t>
      </w:r>
      <w:r w:rsidRPr="006A060B">
        <w:rPr>
          <w:rFonts w:ascii="標楷體" w:eastAsia="標楷體" w:hAnsi="標楷體" w:hint="eastAsia"/>
          <w:szCs w:val="24"/>
        </w:rPr>
        <w:t>進行</w:t>
      </w:r>
      <w:proofErr w:type="gramStart"/>
      <w:r w:rsidRPr="006A060B">
        <w:rPr>
          <w:rFonts w:ascii="標楷體" w:eastAsia="標楷體" w:hAnsi="標楷體" w:hint="eastAsia"/>
          <w:szCs w:val="24"/>
        </w:rPr>
        <w:t>【</w:t>
      </w:r>
      <w:proofErr w:type="gramEnd"/>
      <w:r w:rsidRPr="006A060B">
        <w:rPr>
          <w:rFonts w:ascii="標楷體" w:eastAsia="標楷體" w:hAnsi="標楷體" w:hint="eastAsia"/>
          <w:szCs w:val="24"/>
        </w:rPr>
        <w:t>地址：臺北市松山區八德路4段101號</w:t>
      </w:r>
      <w:proofErr w:type="gramStart"/>
      <w:r w:rsidRPr="006A060B">
        <w:rPr>
          <w:rFonts w:ascii="標楷體" w:eastAsia="標楷體" w:hAnsi="標楷體" w:hint="eastAsia"/>
          <w:szCs w:val="24"/>
        </w:rPr>
        <w:t>】</w:t>
      </w:r>
      <w:proofErr w:type="gramEnd"/>
      <w:r w:rsidRPr="006A060B">
        <w:rPr>
          <w:rFonts w:ascii="標楷體" w:eastAsia="標楷體" w:hAnsi="標楷體" w:hint="eastAsia"/>
          <w:szCs w:val="24"/>
        </w:rPr>
        <w:t>，烹飪競賽活動選手於13:</w:t>
      </w:r>
      <w:r w:rsidR="00126B00">
        <w:rPr>
          <w:rFonts w:ascii="標楷體" w:eastAsia="標楷體" w:hAnsi="標楷體" w:hint="eastAsia"/>
          <w:szCs w:val="24"/>
        </w:rPr>
        <w:t>0</w:t>
      </w:r>
      <w:r w:rsidRPr="006A060B">
        <w:rPr>
          <w:rFonts w:ascii="標楷體" w:eastAsia="標楷體" w:hAnsi="標楷體" w:hint="eastAsia"/>
          <w:szCs w:val="24"/>
        </w:rPr>
        <w:t>0前集合。</w:t>
      </w:r>
    </w:p>
    <w:p w:rsidR="00CC2E41" w:rsidRPr="004D3343" w:rsidRDefault="00CC2E41" w:rsidP="00CC2E41">
      <w:pPr>
        <w:numPr>
          <w:ilvl w:val="0"/>
          <w:numId w:val="4"/>
        </w:numPr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4D3343">
        <w:rPr>
          <w:rFonts w:ascii="Times New Roman" w:eastAsia="標楷體" w:hAnsi="Times New Roman" w:hint="eastAsia"/>
          <w:sz w:val="28"/>
          <w:szCs w:val="28"/>
        </w:rPr>
        <w:t>宣導方式：</w:t>
      </w:r>
    </w:p>
    <w:p w:rsidR="00CC2E41" w:rsidRPr="006A060B" w:rsidRDefault="000A0A3D" w:rsidP="000A0A3D">
      <w:pPr>
        <w:snapToGrid w:val="0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CC2E41" w:rsidRPr="006A060B">
        <w:rPr>
          <w:rFonts w:ascii="標楷體" w:eastAsia="標楷體" w:hAnsi="標楷體" w:hint="eastAsia"/>
          <w:szCs w:val="24"/>
        </w:rPr>
        <w:t>活動將透過松山社大粉絲團、松山社大官網、校門口跑馬燈、33里里辦公處宣傳及推薦，另將透過社區我最大、各協辦單位與合作組織等平台宣傳，另請健康服務中心網站協助宣導。</w:t>
      </w:r>
    </w:p>
    <w:p w:rsidR="00CC2E41" w:rsidRPr="006A060B" w:rsidRDefault="00CC2E41" w:rsidP="00CC2E41">
      <w:pPr>
        <w:snapToGrid w:val="0"/>
        <w:jc w:val="both"/>
        <w:rPr>
          <w:rFonts w:ascii="標楷體" w:eastAsia="標楷體" w:hAnsi="標楷體"/>
          <w:szCs w:val="24"/>
        </w:rPr>
      </w:pPr>
    </w:p>
    <w:p w:rsidR="00CC2E41" w:rsidRPr="006A060B" w:rsidRDefault="00CC2E41" w:rsidP="00CC2E41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6A060B">
        <w:rPr>
          <w:rFonts w:ascii="標楷體" w:eastAsia="標楷體" w:hAnsi="標楷體" w:hint="eastAsia"/>
          <w:sz w:val="28"/>
          <w:szCs w:val="28"/>
        </w:rPr>
        <w:t>媒體行銷：</w:t>
      </w:r>
    </w:p>
    <w:p w:rsidR="00CC2E41" w:rsidRPr="006A060B" w:rsidRDefault="00CC2E41" w:rsidP="000A0A3D">
      <w:pPr>
        <w:snapToGrid w:val="0"/>
        <w:ind w:left="826" w:hangingChars="295" w:hanging="826"/>
        <w:jc w:val="both"/>
        <w:rPr>
          <w:rFonts w:ascii="標楷體" w:eastAsia="標楷體" w:hAnsi="標楷體"/>
          <w:szCs w:val="24"/>
        </w:rPr>
      </w:pPr>
      <w:r w:rsidRPr="006A060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A0A3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A060B">
        <w:rPr>
          <w:rFonts w:ascii="標楷體" w:eastAsia="標楷體" w:hAnsi="標楷體" w:hint="eastAsia"/>
          <w:szCs w:val="24"/>
        </w:rPr>
        <w:t>將於活動前撰寫新聞稿</w:t>
      </w:r>
      <w:r w:rsidR="000A0A3D">
        <w:rPr>
          <w:rFonts w:ascii="標楷體" w:eastAsia="標楷體" w:hAnsi="標楷體" w:hint="eastAsia"/>
          <w:szCs w:val="24"/>
        </w:rPr>
        <w:t>，</w:t>
      </w:r>
      <w:r w:rsidRPr="006A060B">
        <w:rPr>
          <w:rFonts w:ascii="標楷體" w:eastAsia="標楷體" w:hAnsi="標楷體" w:hint="eastAsia"/>
          <w:szCs w:val="24"/>
        </w:rPr>
        <w:t>並發佈新聞稿供各家媒體轉發訊息。</w:t>
      </w:r>
      <w:proofErr w:type="gramStart"/>
      <w:r w:rsidRPr="006A060B">
        <w:rPr>
          <w:rFonts w:ascii="標楷體" w:eastAsia="標楷體" w:hAnsi="標楷體" w:hint="eastAsia"/>
          <w:szCs w:val="24"/>
        </w:rPr>
        <w:t>此外，</w:t>
      </w:r>
      <w:proofErr w:type="gramEnd"/>
      <w:r w:rsidRPr="006A060B">
        <w:rPr>
          <w:rFonts w:ascii="標楷體" w:eastAsia="標楷體" w:hAnsi="標楷體" w:hint="eastAsia"/>
          <w:szCs w:val="24"/>
        </w:rPr>
        <w:t>本活動亦將邀請</w:t>
      </w:r>
      <w:proofErr w:type="spellStart"/>
      <w:r w:rsidRPr="006A060B">
        <w:rPr>
          <w:rFonts w:ascii="標楷體" w:eastAsia="標楷體" w:hAnsi="標楷體" w:hint="eastAsia"/>
          <w:szCs w:val="24"/>
        </w:rPr>
        <w:t>PePo</w:t>
      </w:r>
      <w:proofErr w:type="spellEnd"/>
      <w:r w:rsidRPr="006A060B">
        <w:rPr>
          <w:rFonts w:ascii="標楷體" w:eastAsia="標楷體" w:hAnsi="標楷體" w:hint="eastAsia"/>
          <w:szCs w:val="24"/>
        </w:rPr>
        <w:t>公民記者報導以擴大活動效益。</w:t>
      </w:r>
    </w:p>
    <w:p w:rsidR="00CC2E41" w:rsidRPr="006A060B" w:rsidRDefault="00CC2E41" w:rsidP="00CC2E41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</w:p>
    <w:p w:rsidR="00CC2E41" w:rsidRPr="006A060B" w:rsidRDefault="00CC2E41" w:rsidP="002A59E2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6A060B">
        <w:rPr>
          <w:rFonts w:ascii="標楷體" w:eastAsia="標楷體" w:hAnsi="標楷體" w:hint="eastAsia"/>
          <w:sz w:val="28"/>
          <w:szCs w:val="28"/>
        </w:rPr>
        <w:t>效益評估：</w:t>
      </w:r>
    </w:p>
    <w:p w:rsidR="00CC2E41" w:rsidRPr="006A060B" w:rsidRDefault="00B7329A" w:rsidP="00CC2E41">
      <w:pPr>
        <w:spacing w:line="0" w:lineRule="atLeas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A59E2">
        <w:rPr>
          <w:rFonts w:ascii="標楷體" w:eastAsia="標楷體" w:hAnsi="標楷體" w:hint="eastAsia"/>
          <w:szCs w:val="24"/>
        </w:rPr>
        <w:t xml:space="preserve">   </w:t>
      </w:r>
      <w:r w:rsidR="00CC2E41" w:rsidRPr="006A060B">
        <w:rPr>
          <w:rFonts w:ascii="標楷體" w:eastAsia="標楷體" w:hAnsi="標楷體" w:hint="eastAsia"/>
          <w:szCs w:val="24"/>
        </w:rPr>
        <w:t>預估參與民眾達200人以上，並達到推廣健康飲食之訴求。</w:t>
      </w:r>
    </w:p>
    <w:p w:rsidR="00CC2E41" w:rsidRPr="006A060B" w:rsidRDefault="00CC2E41" w:rsidP="00CC2E41">
      <w:pPr>
        <w:spacing w:line="0" w:lineRule="atLeast"/>
        <w:ind w:left="360"/>
        <w:rPr>
          <w:rFonts w:ascii="Times New Roman" w:eastAsia="標楷體" w:hAnsi="Times New Roman"/>
          <w:szCs w:val="24"/>
        </w:rPr>
      </w:pPr>
    </w:p>
    <w:p w:rsidR="00CC2E41" w:rsidRPr="006A060B" w:rsidRDefault="00CC2E41" w:rsidP="002A59E2">
      <w:pPr>
        <w:numPr>
          <w:ilvl w:val="0"/>
          <w:numId w:val="4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6A060B">
        <w:rPr>
          <w:rFonts w:ascii="Times New Roman" w:eastAsia="標楷體" w:hAnsi="Times New Roman" w:hint="eastAsia"/>
          <w:sz w:val="28"/>
          <w:szCs w:val="28"/>
        </w:rPr>
        <w:t>比</w:t>
      </w:r>
      <w:r w:rsidRPr="006A060B">
        <w:rPr>
          <w:rFonts w:ascii="Times New Roman" w:eastAsia="標楷體" w:hAnsi="Times New Roman"/>
          <w:sz w:val="28"/>
          <w:szCs w:val="28"/>
        </w:rPr>
        <w:t>賽主題</w:t>
      </w:r>
      <w:r w:rsidRPr="006A060B">
        <w:rPr>
          <w:rFonts w:ascii="Times New Roman" w:eastAsia="標楷體" w:hAnsi="Times New Roman" w:hint="eastAsia"/>
          <w:sz w:val="28"/>
          <w:szCs w:val="28"/>
        </w:rPr>
        <w:t>：</w:t>
      </w:r>
    </w:p>
    <w:p w:rsidR="00CC2E41" w:rsidRPr="006A060B" w:rsidRDefault="00B7329A" w:rsidP="00184350">
      <w:pPr>
        <w:snapToGrid w:val="0"/>
        <w:spacing w:line="0" w:lineRule="atLeast"/>
        <w:ind w:hanging="99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2A59E2">
        <w:rPr>
          <w:rFonts w:ascii="標楷體" w:eastAsia="標楷體" w:hAnsi="標楷體" w:hint="eastAsia"/>
          <w:szCs w:val="24"/>
        </w:rPr>
        <w:t xml:space="preserve">  </w:t>
      </w:r>
    </w:p>
    <w:p w:rsidR="00DE7151" w:rsidRPr="00184350" w:rsidRDefault="00CC2E41" w:rsidP="00184350">
      <w:pPr>
        <w:pStyle w:val="a7"/>
        <w:widowControl/>
        <w:numPr>
          <w:ilvl w:val="0"/>
          <w:numId w:val="15"/>
        </w:numPr>
        <w:snapToGrid w:val="0"/>
        <w:spacing w:before="100" w:beforeAutospacing="1" w:after="100" w:afterAutospacing="1"/>
        <w:ind w:leftChars="0"/>
        <w:jc w:val="both"/>
        <w:outlineLvl w:val="1"/>
        <w:rPr>
          <w:rFonts w:ascii="Times New Roman" w:eastAsia="標楷體" w:hAnsi="Times New Roman"/>
          <w:szCs w:val="24"/>
        </w:rPr>
      </w:pPr>
      <w:r w:rsidRPr="00126B00">
        <w:rPr>
          <w:rFonts w:ascii="Times New Roman" w:eastAsia="標楷體" w:hAnsi="Times New Roman" w:hint="eastAsia"/>
          <w:szCs w:val="24"/>
        </w:rPr>
        <w:t>低碳料理</w:t>
      </w:r>
      <w:r w:rsidRPr="00126B00">
        <w:rPr>
          <w:rFonts w:ascii="Times New Roman" w:eastAsia="標楷體" w:hAnsi="Times New Roman"/>
          <w:szCs w:val="24"/>
        </w:rPr>
        <w:t>：</w:t>
      </w:r>
      <w:r w:rsidRPr="00126B00">
        <w:rPr>
          <w:rFonts w:ascii="Times New Roman" w:eastAsia="標楷體" w:hAnsi="Times New Roman" w:hint="eastAsia"/>
          <w:szCs w:val="24"/>
        </w:rPr>
        <w:t>配合當地當季蔬菜如南瓜、絲瓜、大黃瓜、冬瓜及胡瓜等擇</w:t>
      </w:r>
      <w:proofErr w:type="gramStart"/>
      <w:r w:rsidRPr="00126B00">
        <w:rPr>
          <w:rFonts w:ascii="Times New Roman" w:eastAsia="標楷體" w:hAnsi="Times New Roman" w:hint="eastAsia"/>
          <w:szCs w:val="24"/>
        </w:rPr>
        <w:t>一</w:t>
      </w:r>
      <w:proofErr w:type="gramEnd"/>
      <w:r w:rsidRPr="00126B00">
        <w:rPr>
          <w:rFonts w:ascii="Times New Roman" w:eastAsia="標楷體" w:hAnsi="Times New Roman" w:hint="eastAsia"/>
          <w:szCs w:val="24"/>
        </w:rPr>
        <w:t>選擇</w:t>
      </w:r>
      <w:proofErr w:type="gramStart"/>
      <w:r w:rsidRPr="00126B00">
        <w:rPr>
          <w:rFonts w:ascii="Times New Roman" w:eastAsia="標楷體" w:hAnsi="Times New Roman" w:hint="eastAsia"/>
          <w:szCs w:val="24"/>
        </w:rPr>
        <w:t>食材為料理</w:t>
      </w:r>
      <w:proofErr w:type="gramEnd"/>
      <w:r w:rsidRPr="00126B00">
        <w:rPr>
          <w:rFonts w:ascii="Times New Roman" w:eastAsia="標楷體" w:hAnsi="Times New Roman" w:hint="eastAsia"/>
          <w:szCs w:val="24"/>
        </w:rPr>
        <w:t>主題</w:t>
      </w:r>
      <w:r w:rsidRPr="00126B00">
        <w:rPr>
          <w:rFonts w:ascii="標楷體" w:eastAsia="標楷體" w:hAnsi="標楷體" w:hint="eastAsia"/>
          <w:szCs w:val="24"/>
        </w:rPr>
        <w:t>。</w:t>
      </w:r>
      <w:r w:rsidR="00126B00" w:rsidRPr="00126B00">
        <w:rPr>
          <w:rFonts w:ascii="標楷體" w:eastAsia="標楷體" w:hAnsi="標楷體" w:hint="eastAsia"/>
          <w:szCs w:val="24"/>
        </w:rPr>
        <w:t>參賽者需使用</w:t>
      </w:r>
      <w:proofErr w:type="gramStart"/>
      <w:r w:rsidR="00126B00" w:rsidRPr="00126B00">
        <w:rPr>
          <w:rFonts w:ascii="標楷體" w:eastAsia="標楷體" w:hAnsi="標楷體" w:hint="eastAsia"/>
          <w:szCs w:val="24"/>
        </w:rPr>
        <w:t>當地且</w:t>
      </w:r>
      <w:proofErr w:type="gramEnd"/>
      <w:r w:rsidR="00126B00" w:rsidRPr="00126B00">
        <w:rPr>
          <w:rFonts w:ascii="標楷體" w:eastAsia="標楷體" w:hAnsi="標楷體" w:hint="eastAsia"/>
          <w:szCs w:val="24"/>
        </w:rPr>
        <w:t>當季「蔬食」為主要食材（不含魚、肉類，奶蛋），設計兼具健康、低碳</w:t>
      </w:r>
      <w:proofErr w:type="gramStart"/>
      <w:r w:rsidR="00126B00" w:rsidRPr="00126B00">
        <w:rPr>
          <w:rFonts w:ascii="標楷體" w:eastAsia="標楷體" w:hAnsi="標楷體" w:hint="eastAsia"/>
          <w:szCs w:val="24"/>
        </w:rPr>
        <w:t>意向的蔬食</w:t>
      </w:r>
      <w:proofErr w:type="gramEnd"/>
      <w:r w:rsidR="00126B00" w:rsidRPr="00126B00">
        <w:rPr>
          <w:rFonts w:ascii="標楷體" w:eastAsia="標楷體" w:hAnsi="標楷體" w:hint="eastAsia"/>
          <w:szCs w:val="24"/>
        </w:rPr>
        <w:t>料理及兼顧高纖、低油、</w:t>
      </w:r>
      <w:proofErr w:type="gramStart"/>
      <w:r w:rsidR="00126B00" w:rsidRPr="00126B00">
        <w:rPr>
          <w:rFonts w:ascii="標楷體" w:eastAsia="標楷體" w:hAnsi="標楷體" w:hint="eastAsia"/>
          <w:szCs w:val="24"/>
        </w:rPr>
        <w:t>低鹽之</w:t>
      </w:r>
      <w:proofErr w:type="gramEnd"/>
      <w:r w:rsidR="00126B00" w:rsidRPr="00126B00">
        <w:rPr>
          <w:rFonts w:ascii="標楷體" w:eastAsia="標楷體" w:hAnsi="標楷體" w:hint="eastAsia"/>
          <w:szCs w:val="24"/>
        </w:rPr>
        <w:t>健康飲食原則，</w:t>
      </w:r>
      <w:proofErr w:type="gramStart"/>
      <w:r w:rsidR="00126B00" w:rsidRPr="00126B00">
        <w:rPr>
          <w:rFonts w:ascii="標楷體" w:eastAsia="標楷體" w:hAnsi="標楷體" w:hint="eastAsia"/>
          <w:szCs w:val="24"/>
        </w:rPr>
        <w:t>並佐自由</w:t>
      </w:r>
      <w:proofErr w:type="gramEnd"/>
      <w:r w:rsidR="00126B00" w:rsidRPr="00126B00">
        <w:rPr>
          <w:rFonts w:ascii="標楷體" w:eastAsia="標楷體" w:hAnsi="標楷體" w:hint="eastAsia"/>
          <w:szCs w:val="24"/>
        </w:rPr>
        <w:t>創意元素。</w:t>
      </w:r>
    </w:p>
    <w:p w:rsidR="00CC2E41" w:rsidRDefault="00CC2E41" w:rsidP="00126B00">
      <w:pPr>
        <w:pStyle w:val="a7"/>
        <w:widowControl/>
        <w:numPr>
          <w:ilvl w:val="0"/>
          <w:numId w:val="15"/>
        </w:numPr>
        <w:snapToGrid w:val="0"/>
        <w:spacing w:before="100" w:beforeAutospacing="1" w:after="100" w:afterAutospacing="1"/>
        <w:ind w:leftChars="0"/>
        <w:jc w:val="both"/>
        <w:outlineLvl w:val="1"/>
        <w:rPr>
          <w:rFonts w:ascii="Times New Roman" w:eastAsia="標楷體" w:hAnsi="Times New Roman"/>
          <w:szCs w:val="24"/>
        </w:rPr>
      </w:pPr>
      <w:r w:rsidRPr="00DE7151">
        <w:rPr>
          <w:rFonts w:ascii="Times New Roman" w:eastAsia="標楷體" w:hAnsi="Times New Roman" w:hint="eastAsia"/>
          <w:szCs w:val="24"/>
        </w:rPr>
        <w:t>懷舊拿手菜料理：</w:t>
      </w:r>
      <w:r w:rsidRPr="00DE7151">
        <w:rPr>
          <w:rFonts w:ascii="標楷體" w:eastAsia="標楷體" w:hAnsi="標楷體" w:hint="eastAsia"/>
          <w:szCs w:val="24"/>
        </w:rPr>
        <w:t>隊伍於現場實作料理競賽時</w:t>
      </w:r>
      <w:r w:rsidRPr="00DE7151">
        <w:rPr>
          <w:rFonts w:ascii="Times New Roman" w:eastAsia="標楷體" w:hAnsi="Times New Roman" w:hint="eastAsia"/>
          <w:szCs w:val="24"/>
        </w:rPr>
        <w:t>，</w:t>
      </w:r>
      <w:r w:rsidRPr="00DE7151">
        <w:rPr>
          <w:rFonts w:ascii="Times New Roman" w:eastAsia="標楷體" w:hAnsi="Times New Roman" w:hint="eastAsia"/>
          <w:szCs w:val="24"/>
        </w:rPr>
        <w:t>(</w:t>
      </w:r>
      <w:r w:rsidRPr="00DE7151">
        <w:rPr>
          <w:rFonts w:ascii="Times New Roman" w:eastAsia="標楷體" w:hAnsi="Times New Roman" w:hint="eastAsia"/>
          <w:szCs w:val="24"/>
        </w:rPr>
        <w:t>各組自由發揮拿手菜、特色菜</w:t>
      </w:r>
      <w:r w:rsidRPr="00DE7151">
        <w:rPr>
          <w:rFonts w:ascii="Times New Roman" w:eastAsia="標楷體" w:hAnsi="Times New Roman" w:hint="eastAsia"/>
          <w:szCs w:val="24"/>
        </w:rPr>
        <w:t>)</w:t>
      </w:r>
      <w:r w:rsidRPr="00DE7151">
        <w:rPr>
          <w:rFonts w:ascii="Times New Roman" w:eastAsia="標楷體" w:hAnsi="Times New Roman" w:hint="eastAsia"/>
          <w:szCs w:val="24"/>
        </w:rPr>
        <w:t>，於裁判現場作評審品嚐時，各組須派員簡介該</w:t>
      </w:r>
      <w:proofErr w:type="gramStart"/>
      <w:r w:rsidRPr="00DE7151">
        <w:rPr>
          <w:rFonts w:ascii="Times New Roman" w:eastAsia="標楷體" w:hAnsi="Times New Roman" w:hint="eastAsia"/>
          <w:szCs w:val="24"/>
        </w:rPr>
        <w:t>組蔬食菜</w:t>
      </w:r>
      <w:proofErr w:type="gramEnd"/>
      <w:r w:rsidRPr="00DE7151">
        <w:rPr>
          <w:rFonts w:ascii="Times New Roman" w:eastAsia="標楷體" w:hAnsi="Times New Roman" w:hint="eastAsia"/>
          <w:szCs w:val="24"/>
        </w:rPr>
        <w:t>內涵特色等</w:t>
      </w:r>
      <w:r w:rsidRPr="00DE7151">
        <w:rPr>
          <w:rFonts w:ascii="Times New Roman" w:eastAsia="標楷體" w:hAnsi="Times New Roman" w:hint="eastAsia"/>
          <w:szCs w:val="24"/>
        </w:rPr>
        <w:t>)</w:t>
      </w:r>
      <w:r w:rsidRPr="00DE7151">
        <w:rPr>
          <w:rFonts w:ascii="Times New Roman" w:eastAsia="標楷體" w:hAnsi="Times New Roman" w:hint="eastAsia"/>
          <w:szCs w:val="24"/>
        </w:rPr>
        <w:t>。</w:t>
      </w:r>
    </w:p>
    <w:p w:rsidR="00184350" w:rsidRDefault="00184350" w:rsidP="00184350">
      <w:pPr>
        <w:widowControl/>
        <w:snapToGrid w:val="0"/>
        <w:spacing w:before="100" w:beforeAutospacing="1" w:after="100" w:afterAutospacing="1"/>
        <w:jc w:val="both"/>
        <w:outlineLvl w:val="1"/>
        <w:rPr>
          <w:rFonts w:ascii="Times New Roman" w:eastAsia="標楷體" w:hAnsi="Times New Roman"/>
          <w:szCs w:val="24"/>
        </w:rPr>
      </w:pPr>
    </w:p>
    <w:p w:rsidR="00184350" w:rsidRPr="00184350" w:rsidRDefault="00184350" w:rsidP="00184350">
      <w:pPr>
        <w:widowControl/>
        <w:snapToGrid w:val="0"/>
        <w:spacing w:before="100" w:beforeAutospacing="1" w:after="100" w:afterAutospacing="1"/>
        <w:jc w:val="both"/>
        <w:outlineLvl w:val="1"/>
        <w:rPr>
          <w:rFonts w:ascii="Times New Roman" w:eastAsia="標楷體" w:hAnsi="Times New Roman"/>
          <w:szCs w:val="24"/>
        </w:rPr>
      </w:pPr>
    </w:p>
    <w:p w:rsidR="00CC2E41" w:rsidRPr="006A060B" w:rsidRDefault="00CC2E41" w:rsidP="00815232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Cs w:val="24"/>
        </w:rPr>
      </w:pPr>
      <w:r w:rsidRPr="006A060B">
        <w:rPr>
          <w:rFonts w:ascii="Times New Roman" w:eastAsia="標楷體" w:hAnsi="Times New Roman" w:hint="eastAsia"/>
          <w:sz w:val="28"/>
          <w:szCs w:val="28"/>
        </w:rPr>
        <w:lastRenderedPageBreak/>
        <w:t>評選辦法</w:t>
      </w:r>
    </w:p>
    <w:p w:rsidR="00CC2E41" w:rsidRPr="006A060B" w:rsidRDefault="00CC2E41" w:rsidP="00184350">
      <w:pPr>
        <w:pStyle w:val="a7"/>
        <w:widowControl/>
        <w:numPr>
          <w:ilvl w:val="0"/>
          <w:numId w:val="19"/>
        </w:numPr>
        <w:adjustRightInd w:val="0"/>
        <w:snapToGrid w:val="0"/>
        <w:spacing w:before="100" w:beforeAutospacing="1" w:after="100" w:afterAutospacing="1" w:line="0" w:lineRule="atLeast"/>
        <w:ind w:leftChars="0" w:firstLine="87"/>
        <w:jc w:val="both"/>
        <w:outlineLvl w:val="1"/>
        <w:rPr>
          <w:rFonts w:ascii="Times New Roman" w:eastAsia="標楷體" w:hAnsi="Times New Roman"/>
          <w:szCs w:val="28"/>
        </w:rPr>
      </w:pPr>
      <w:r w:rsidRPr="006A060B">
        <w:rPr>
          <w:rFonts w:ascii="Times New Roman" w:eastAsia="標楷體" w:hAnsi="標楷體" w:hint="eastAsia"/>
          <w:szCs w:val="28"/>
        </w:rPr>
        <w:t>評審</w:t>
      </w:r>
      <w:r w:rsidRPr="006A060B">
        <w:rPr>
          <w:rFonts w:ascii="Times New Roman" w:eastAsia="標楷體" w:hAnsi="Times New Roman" w:hint="eastAsia"/>
          <w:szCs w:val="28"/>
        </w:rPr>
        <w:t>流程</w:t>
      </w:r>
    </w:p>
    <w:p w:rsidR="00CC2E41" w:rsidRPr="006A060B" w:rsidRDefault="00DE7151" w:rsidP="00184350">
      <w:pPr>
        <w:adjustRightInd w:val="0"/>
        <w:snapToGrid w:val="0"/>
        <w:spacing w:before="100" w:beforeAutospacing="1" w:after="100" w:afterAutospacing="1" w:line="0" w:lineRule="atLeast"/>
        <w:ind w:leftChars="67" w:left="240" w:hangingChars="33" w:hanging="79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</w:t>
      </w:r>
      <w:r w:rsidR="004D3343">
        <w:rPr>
          <w:rFonts w:ascii="Times New Roman" w:eastAsia="標楷體" w:hAnsi="標楷體" w:hint="eastAsia"/>
          <w:szCs w:val="24"/>
        </w:rPr>
        <w:t xml:space="preserve"> </w:t>
      </w:r>
      <w:r w:rsidR="00CC2E41" w:rsidRPr="006A060B">
        <w:rPr>
          <w:rFonts w:ascii="Times New Roman" w:eastAsia="標楷體" w:hAnsi="標楷體" w:hint="eastAsia"/>
          <w:szCs w:val="24"/>
        </w:rPr>
        <w:t>由評審委員就</w:t>
      </w:r>
      <w:r w:rsidR="00CC2E41" w:rsidRPr="006A060B">
        <w:rPr>
          <w:rFonts w:ascii="Times New Roman" w:eastAsia="標楷體" w:hAnsi="標楷體"/>
          <w:szCs w:val="24"/>
        </w:rPr>
        <w:t>參賽者提供報名</w:t>
      </w:r>
      <w:r w:rsidR="00CC2E41" w:rsidRPr="006A060B">
        <w:rPr>
          <w:rFonts w:ascii="Times New Roman" w:eastAsia="標楷體" w:hAnsi="標楷體" w:hint="eastAsia"/>
          <w:szCs w:val="24"/>
        </w:rPr>
        <w:t>資料填報繳交資料完整性、</w:t>
      </w:r>
      <w:r w:rsidR="00CC2E41" w:rsidRPr="006A060B">
        <w:rPr>
          <w:rFonts w:ascii="Times New Roman" w:eastAsia="標楷體" w:hAnsi="標楷體"/>
          <w:szCs w:val="24"/>
        </w:rPr>
        <w:t>食譜製作解說</w:t>
      </w:r>
      <w:r w:rsidR="00CC2E41" w:rsidRPr="006A060B">
        <w:rPr>
          <w:rFonts w:ascii="Times New Roman" w:eastAsia="標楷體" w:hAnsi="標楷體" w:hint="eastAsia"/>
          <w:szCs w:val="24"/>
        </w:rPr>
        <w:t>等書面資料與</w:t>
      </w:r>
      <w:r w:rsidR="00CC2E41" w:rsidRPr="006A060B">
        <w:rPr>
          <w:rFonts w:ascii="Times New Roman" w:eastAsia="標楷體" w:hAnsi="標楷體"/>
          <w:szCs w:val="24"/>
        </w:rPr>
        <w:t>「</w:t>
      </w:r>
      <w:r w:rsidR="00CC2E41" w:rsidRPr="006A060B">
        <w:rPr>
          <w:rFonts w:ascii="Times New Roman" w:eastAsia="標楷體" w:hAnsi="標楷體" w:hint="eastAsia"/>
          <w:szCs w:val="24"/>
        </w:rPr>
        <w:t>蔬食</w:t>
      </w:r>
      <w:r w:rsidR="00CC2E41" w:rsidRPr="006A060B">
        <w:rPr>
          <w:rFonts w:ascii="Times New Roman" w:eastAsia="標楷體" w:hAnsi="標楷體"/>
          <w:szCs w:val="24"/>
        </w:rPr>
        <w:t>」</w:t>
      </w:r>
      <w:r w:rsidR="00CC2E41" w:rsidRPr="006A060B">
        <w:rPr>
          <w:rFonts w:ascii="Times New Roman" w:eastAsia="標楷體" w:hAnsi="標楷體" w:hint="eastAsia"/>
          <w:szCs w:val="24"/>
        </w:rPr>
        <w:t>主題的契合程度進行審核，階段現場實作料理比賽，並由評審委員於比賽中進行頒獎</w:t>
      </w:r>
      <w:r w:rsidR="00CC2E41" w:rsidRPr="006A060B">
        <w:rPr>
          <w:rFonts w:ascii="Times New Roman" w:eastAsia="標楷體" w:hAnsi="標楷體"/>
          <w:szCs w:val="24"/>
        </w:rPr>
        <w:t>。</w:t>
      </w:r>
      <w:r w:rsidR="00CC2E41" w:rsidRPr="006A060B">
        <w:rPr>
          <w:rFonts w:ascii="Times New Roman" w:eastAsia="標楷體" w:hAnsi="標楷體" w:hint="eastAsia"/>
          <w:szCs w:val="24"/>
        </w:rPr>
        <w:t>比賽</w:t>
      </w:r>
      <w:r w:rsidR="00CC2E41" w:rsidRPr="006A060B">
        <w:rPr>
          <w:rFonts w:ascii="Times New Roman" w:eastAsia="標楷體" w:hAnsi="標楷體"/>
          <w:szCs w:val="24"/>
        </w:rPr>
        <w:t>活動流程如圖</w:t>
      </w:r>
      <w:r w:rsidR="00CC2E41" w:rsidRPr="006A060B">
        <w:rPr>
          <w:rFonts w:ascii="Times New Roman" w:eastAsia="標楷體" w:hAnsi="標楷體"/>
          <w:szCs w:val="24"/>
        </w:rPr>
        <w:t>1</w:t>
      </w:r>
      <w:r w:rsidR="00CC2E41" w:rsidRPr="006A060B">
        <w:rPr>
          <w:rFonts w:ascii="Times New Roman" w:eastAsia="標楷體" w:hAnsi="標楷體" w:hint="eastAsia"/>
          <w:szCs w:val="24"/>
        </w:rPr>
        <w:t>。</w:t>
      </w:r>
    </w:p>
    <w:p w:rsidR="00CC2E41" w:rsidRPr="006A060B" w:rsidRDefault="00CC2E41" w:rsidP="00CC2E41">
      <w:pPr>
        <w:snapToGrid w:val="0"/>
        <w:spacing w:before="100" w:beforeAutospacing="1" w:after="100" w:afterAutospacing="1" w:line="0" w:lineRule="atLeast"/>
        <w:jc w:val="both"/>
        <w:rPr>
          <w:rFonts w:ascii="Times New Roman" w:eastAsia="標楷體" w:hAnsi="Times New Roman"/>
          <w:noProof/>
          <w:szCs w:val="24"/>
        </w:rPr>
      </w:pPr>
    </w:p>
    <w:p w:rsidR="00CC2E41" w:rsidRDefault="00CC2E41" w:rsidP="00CC2E41">
      <w:pPr>
        <w:jc w:val="center"/>
        <w:rPr>
          <w:rFonts w:ascii="Times New Roman" w:eastAsia="標楷體" w:hAnsi="Times New Roman"/>
          <w:szCs w:val="24"/>
        </w:rPr>
      </w:pPr>
      <w:r w:rsidRPr="006A060B">
        <w:rPr>
          <w:rFonts w:ascii="Times New Roman" w:eastAsia="標楷體" w:hAnsi="Times New Roman"/>
          <w:szCs w:val="24"/>
        </w:rPr>
        <w:t>圖</w:t>
      </w:r>
      <w:r w:rsidRPr="006A060B">
        <w:rPr>
          <w:rFonts w:ascii="Times New Roman" w:eastAsia="標楷體" w:hAnsi="Times New Roman"/>
          <w:szCs w:val="24"/>
        </w:rPr>
        <w:t>1</w:t>
      </w:r>
      <w:r w:rsidRPr="006A060B">
        <w:rPr>
          <w:rFonts w:ascii="Times New Roman" w:eastAsia="標楷體" w:hAnsi="Times New Roman"/>
          <w:szCs w:val="24"/>
        </w:rPr>
        <w:t>、活動評審流程</w:t>
      </w:r>
    </w:p>
    <w:p w:rsidR="00184350" w:rsidRDefault="00184350" w:rsidP="00CC2E41">
      <w:pPr>
        <w:jc w:val="center"/>
        <w:rPr>
          <w:rFonts w:ascii="Times New Roman" w:eastAsia="標楷體" w:hAnsi="Times New Roman"/>
          <w:szCs w:val="24"/>
        </w:rPr>
      </w:pPr>
      <w:r w:rsidRPr="00DE7151">
        <w:rPr>
          <w:rFonts w:ascii="Times New Roman" w:eastAsia="標楷體" w:hAnsi="Times New Roman"/>
          <w:noProof/>
          <w:color w:val="000000"/>
          <w:szCs w:val="24"/>
        </w:rPr>
        <mc:AlternateContent>
          <mc:Choice Requires="wpc">
            <w:drawing>
              <wp:inline distT="0" distB="0" distL="0" distR="0" wp14:anchorId="6303500C" wp14:editId="1122CA6F">
                <wp:extent cx="5734050" cy="5314950"/>
                <wp:effectExtent l="0" t="0" r="0" b="19050"/>
                <wp:docPr id="12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63352" y="30043"/>
                            <a:ext cx="2057845" cy="6857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350" w:rsidRPr="004609DA" w:rsidRDefault="00184350" w:rsidP="001843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609DA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報名</w:t>
                              </w:r>
                            </w:p>
                            <w:p w:rsidR="00184350" w:rsidRPr="004609DA" w:rsidRDefault="00184350" w:rsidP="001843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027894" y="2776066"/>
                            <a:ext cx="2057114" cy="69043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350" w:rsidRDefault="00184350" w:rsidP="00184350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低碳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健康蔬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食</w:t>
                              </w:r>
                            </w:p>
                            <w:p w:rsidR="00184350" w:rsidRPr="004609DA" w:rsidRDefault="00184350" w:rsidP="00184350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創意料理組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" y="2792748"/>
                            <a:ext cx="2057114" cy="6857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350" w:rsidRPr="004609DA" w:rsidRDefault="00184350" w:rsidP="001843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懷舊拿手菜組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7791" y="4620129"/>
                            <a:ext cx="2057114" cy="6857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350" w:rsidRPr="004609DA" w:rsidRDefault="00184350" w:rsidP="0018435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頒獎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363928" y="971896"/>
                            <a:ext cx="3333122" cy="103145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350" w:rsidRPr="00184350" w:rsidRDefault="00184350" w:rsidP="0018435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錄取符合資格者：</w:t>
                              </w:r>
                            </w:p>
                            <w:p w:rsidR="00184350" w:rsidRPr="00184350" w:rsidRDefault="00184350" w:rsidP="00184350">
                              <w:pPr>
                                <w:numPr>
                                  <w:ilvl w:val="0"/>
                                  <w:numId w:val="8"/>
                                </w:numPr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社區組-10隊(低碳</w:t>
                              </w:r>
                              <w:proofErr w:type="gramStart"/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健康蔬</w:t>
                              </w:r>
                              <w:proofErr w:type="gramEnd"/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食創意料理組)</w:t>
                              </w:r>
                            </w:p>
                            <w:p w:rsidR="00184350" w:rsidRPr="00184350" w:rsidRDefault="00184350" w:rsidP="00184350">
                              <w:pPr>
                                <w:numPr>
                                  <w:ilvl w:val="0"/>
                                  <w:numId w:val="8"/>
                                </w:numPr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學生組-10隊(低碳</w:t>
                              </w:r>
                              <w:proofErr w:type="gramStart"/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健康蔬</w:t>
                              </w:r>
                              <w:proofErr w:type="gramEnd"/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食創意料理組)</w:t>
                              </w:r>
                            </w:p>
                            <w:p w:rsidR="00184350" w:rsidRPr="00184350" w:rsidRDefault="00184350" w:rsidP="00184350">
                              <w:pPr>
                                <w:numPr>
                                  <w:ilvl w:val="0"/>
                                  <w:numId w:val="8"/>
                                </w:numPr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家庭組-10隊(懷舊</w:t>
                              </w:r>
                              <w:proofErr w:type="gramStart"/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拿手菜組</w:t>
                              </w:r>
                              <w:proofErr w:type="gramEnd"/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672297" y="4191000"/>
                            <a:ext cx="2821578" cy="1114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350" w:rsidRPr="00184350" w:rsidRDefault="00184350" w:rsidP="0018435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評選出得獎隊伍：</w:t>
                              </w:r>
                            </w:p>
                            <w:p w:rsidR="00184350" w:rsidRPr="00184350" w:rsidRDefault="00184350" w:rsidP="00184350">
                              <w:pPr>
                                <w:numPr>
                                  <w:ilvl w:val="0"/>
                                  <w:numId w:val="9"/>
                                </w:numPr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第一名1名5000元</w:t>
                              </w:r>
                            </w:p>
                            <w:p w:rsidR="00184350" w:rsidRPr="00184350" w:rsidRDefault="00184350" w:rsidP="00184350">
                              <w:pPr>
                                <w:numPr>
                                  <w:ilvl w:val="0"/>
                                  <w:numId w:val="9"/>
                                </w:numPr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特優2名各</w:t>
                              </w:r>
                              <w:r w:rsidR="00D85324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2</w:t>
                              </w: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000元</w:t>
                              </w:r>
                            </w:p>
                            <w:p w:rsidR="00184350" w:rsidRPr="00184350" w:rsidRDefault="00184350" w:rsidP="00184350">
                              <w:pPr>
                                <w:numPr>
                                  <w:ilvl w:val="0"/>
                                  <w:numId w:val="9"/>
                                </w:numPr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優等7名各</w:t>
                              </w:r>
                              <w:r w:rsidR="00350AE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500</w:t>
                              </w: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元</w:t>
                              </w:r>
                            </w:p>
                            <w:p w:rsidR="00184350" w:rsidRPr="00184350" w:rsidRDefault="00184350" w:rsidP="00184350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以上得獎者除獎金外另頒獎狀</w:t>
                              </w:r>
                              <w:proofErr w:type="gramStart"/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一禎</w:t>
                              </w:r>
                              <w:proofErr w:type="gramEnd"/>
                              <w:r w:rsidRPr="00184350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  <w:p w:rsidR="00184350" w:rsidRDefault="00184350" w:rsidP="0018435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stCxn id="1" idx="2"/>
                        </wps:cNvCnPr>
                        <wps:spPr bwMode="auto">
                          <a:xfrm>
                            <a:off x="1292275" y="715810"/>
                            <a:ext cx="1949" cy="1623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913749" y="2339509"/>
                            <a:ext cx="64" cy="452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293672" y="3934363"/>
                            <a:ext cx="730" cy="6971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1293583" y="1428061"/>
                            <a:ext cx="107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H="1">
                            <a:off x="1293550" y="4357366"/>
                            <a:ext cx="13786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線接點 13"/>
                        <wps:cNvCnPr/>
                        <wps:spPr>
                          <a:xfrm>
                            <a:off x="913749" y="2339536"/>
                            <a:ext cx="31126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4026362" y="2339322"/>
                            <a:ext cx="0" cy="436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" name="群組 18"/>
                        <wpg:cNvGrpSpPr/>
                        <wpg:grpSpPr>
                          <a:xfrm rot="10800000">
                            <a:off x="932564" y="3478477"/>
                            <a:ext cx="3112135" cy="452755"/>
                            <a:chOff x="1171235" y="2607605"/>
                            <a:chExt cx="3112135" cy="452755"/>
                          </a:xfrm>
                        </wpg:grpSpPr>
                        <wps:wsp>
                          <wps:cNvPr id="15" name="Line 11"/>
                          <wps:cNvCnPr/>
                          <wps:spPr bwMode="auto">
                            <a:xfrm flipH="1">
                              <a:off x="1171235" y="2607605"/>
                              <a:ext cx="0" cy="4527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線接點 16"/>
                          <wps:cNvCnPr/>
                          <wps:spPr>
                            <a:xfrm>
                              <a:off x="1171235" y="2607605"/>
                              <a:ext cx="311213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Line 11"/>
                          <wps:cNvCnPr/>
                          <wps:spPr bwMode="auto">
                            <a:xfrm>
                              <a:off x="4283370" y="2607605"/>
                              <a:ext cx="0" cy="4362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12" o:spid="_x0000_s1026" editas="canvas" style="width:451.5pt;height:418.5pt;mso-position-horizontal-relative:char;mso-position-vertical-relative:line" coordsize="57340,5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+1vAYAAIktAAAOAAAAZHJzL2Uyb0RvYy54bWzsWtuO4zQYvkfiHaLczzaOc9Z2VqN2ZkFa&#10;2JV2eQA3SdOInHAy0w4r7rjmAUDiCt4AxAUSj8OIt+CznaRpp90Dwwwg0os2B9f+bX/+/f2f/8dP&#10;NnmmXcW8TstiqpNHhq7FRVhGaZFM9c9eXZx4ulY3rIhYVhbxVL+Oa/3J6YcfPF5XQWyWqzKLYq6h&#10;kqIO1tVUXzVNFUwmdbiKc1Y/Kqu4wMtlyXPW4JYnk4izNWrPs4lpGM5kXfKo4mUY1zWeztVL/VTW&#10;v1zGYfN8uazjRsumOmxr5DeX3wvxPTl9zIKEs2qVhq0Z7C9YkbO0QKN9VXPWMO2Sp7eqytOQl3W5&#10;bB6FZT4pl8s0jGUf0Bti7PVmxoorVsvOhBidzkBc/Y31LhJhd1FepFmG0Zig9kA8E79rzE8sXmfF&#10;biH1RJZty6wrTGBd9VNZ383ElytWxbLndRB+evWCa2kEfOlawXLA6OyyKWURzRJTKBpHqZfVCy7s&#10;rKtnZfh5rRXlbMWKJD7jvFyvYhbBKCLKw/DBH8RNjb9qi/UnZYTaGWqXs7lZ8lxUiHnSNlPddCi1&#10;TV27nurUMCyq0BNvGi0Ubw3b9Sxb10K8dzzbdVzZFgu6aipeN0/jMtfExVRfZuUaBvLmLGtiXrAm&#10;fqGALNtmV8/qRtjKgu5/sm9llkZiruQNTxazjGtXDPC+kJ+2yXpYLCu09VT3bdOWNe+8q4dVGPJz&#10;qIo8hYlaluZT3esLsUAM6nkRwUwWNCzN1DVMFoCRoywGVk1Qs1ls2rlalNE1xpuXaj3Cf+BiVfIv&#10;dW2NtTjV6y8uGY91Lfu4wJz5xLLE4pU3lu2auOHDN4vhG1aEqGqqN7qmLmeNWvCXFU+TFVoichiK&#10;UqBomcpBFhhQVrV2A8vK7HsHNQC1D2pbTMEORu8P1NQwXc+3JKpN13UMxxGts2CIa0JQQOLaB+69&#10;FiEjrsUcCVy33mmE922fTW/DWwLsgeANfwx3bLq+6VoSt8eAPTrsQw5bAtvs3NHotwdkBB5x32/L&#10;Df+BgO25rg8+BHBbDrij6b/Ja4/gPgpuyeLEnI3gHoAbbnMf3NJ7PhC4TepQ30TsCHj7LvH8PU5C&#10;8SEmmJPgJMSgxLJHUqKimC3Zlr67j49GeA/g7dyGt/SfDwVvxzVN31Xem/gEEdWe9/ZMgmiyxTfY&#10;t+nIEoisRtItJqkn3X2oNOJ7gG9AS7nvZ2kRa0Rip8X2rGhFkma2KTpVJY2EgCHDup1i4uadpBHw&#10;D9N0Fdl2ie2pJrdcm/iW36LZMalvyGk7juYMZr9JBenlKqE03Fnc4OVlq2Ec0DO05rqCJtTwFFJS&#10;Bk0CUkoeR9AmYiie4gpRX6t4yP5CtunCZ6kAvvYN/9w796wTrOLzE8uYz0/OLmbWiXNBXHtO57PZ&#10;nHwlekusYJVGUVwIfadTI4n1bkpaq4sqHbHXI/uBmuzWLk1GhN/9SqP3BBu1okTvBAweThCB2xuC&#10;Vyp2A1S2QfZxWGrLLK0+6mSeVrvzCXUFBEUwSKlvG3t82WkFDsuGYx7ROaKzSA5r0MDQEJ19bAz9&#10;WbjWt6JT+IYWk3CaFExAgpL61ALp3aUBLoXSqWQ3lygOPPrM0WceOhkBUIaw7KPad4XlQacpAGp7&#10;UPBElGWZnuFIZzzY1g3g0gabFiB9C0Md9/T/8Z5O+qM7xUj7sPTu+LQBfaDPorZL988usOl74Jsj&#10;PkfO2aUIHN7VSX9McfPdTze/fPv7Nz/+8ev3Gh63G/ptnIqNvAvGj5BMui9bEWI6oql7c5daKI5P&#10;lxlr0EheRThKLRIchGYJgpWw4TKo2j0Avq77I2QkVkTl+hXiAoQ3rG7wAm69P+8F99j5qziXnrN6&#10;pc6f5avdYEgmYLTH2F0oqfSpfyq2EOeYw33yvYOLAX2zDCQEOIq+iZiCQpAEWra7Y0vewOssTwXX&#10;W8R0Z/ptLsC4Of5bN8ckWCfbtBZkNe2lKL1XRs9TSA0V1uC6SgZqDekj3pvffrj5+WsND6TbkYWe&#10;8uolkijaB4m665yPyqEgRpuUMUAn4GiLoBZbI7WQmOLKw6ktOCl8EaFQbIQvQtTr2jLqZUG4eq7S&#10;XQhxiSlKoAD0R6QG9CXO25yXI5X0QQqUgwTpVbIDauHfezoFgcF3WuGHmfCxseiyJLq13g9kPwbb&#10;/J1xrY/iFumPHnaJxjAnYk9H6Nb6YHEfXZodHHcW5r0EZiPTeAuj3NPg78Q0TI9SV8U5O564m+7O&#10;+4COIAMRW8Xoff5rMpHcKkE1pNwu033lLLa5ySKheHgvS20zqE//BAAA//8DAFBLAwQUAAYACAAA&#10;ACEA23Os1dsAAAAFAQAADwAAAGRycy9kb3ducmV2LnhtbEyPS0/DMBCE70j8B2uRuFGbhkcJcSoE&#10;4kJPKahwdOPNQ9jrKHbT8O9ZuMBlpNGsZr4t1rN3YsIx9oE0XC4UCKQ62J5aDW+vzxcrEDEZssYF&#10;Qg1fGGFdnp4UJrfhSBVO29QKLqGYGw1dSkMuZaw79CYuwoDEWRNGbxLbsZV2NEcu904ulbqR3vTE&#10;C50Z8LHD+nN78Bps5ab4/tI002aZbaqn649dtrvS+vxsfrgHkXBOf8fwg8/oUDLTPhzIRuE08CPp&#10;Vzm7UxnbvYZVdqtAloX8T19+AwAA//8DAFBLAQItABQABgAIAAAAIQC2gziS/gAAAOEBAAATAAAA&#10;AAAAAAAAAAAAAAAAAABbQ29udGVudF9UeXBlc10ueG1sUEsBAi0AFAAGAAgAAAAhADj9If/WAAAA&#10;lAEAAAsAAAAAAAAAAAAAAAAALwEAAF9yZWxzLy5yZWxzUEsBAi0AFAAGAAgAAAAhAD7df7W8BgAA&#10;iS0AAA4AAAAAAAAAAAAAAAAALgIAAGRycy9lMm9Eb2MueG1sUEsBAi0AFAAGAAgAAAAhANtzrNXb&#10;AAAABQEAAA8AAAAAAAAAAAAAAAAAFgkAAGRycy9kb3ducmV2LnhtbFBLBQYAAAAABAAEAPMAAAAe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40;height:53149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2633;top:300;width:2057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6ysIA&#10;AADaAAAADwAAAGRycy9kb3ducmV2LnhtbERPTWvCQBC9C/0PyxR6040taJpmI9LS4sGLqdDrNDvN&#10;hmZnQ3aN0V/vCoKn4fE+J1+NthUD9b5xrGA+S0AQV043XCvYf39OUxA+IGtsHZOCE3lYFQ+THDPt&#10;jryjoQy1iCHsM1RgQugyKX1lyKKfuY44cn+utxgi7GupezzGcNvK5yRZSIsNxwaDHb0bqv7Lg1Uw&#10;bs+/r4eveVUGky6WPy/Dx3ovlXp6HNdvIAKN4S6+uTc6zofrK9cr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PrKwgAAANoAAAAPAAAAAAAAAAAAAAAAAJgCAABkcnMvZG93&#10;bnJldi54bWxQSwUGAAAAAAQABAD1AAAAhwMAAAAA&#10;">
                  <v:textbox>
                    <w:txbxContent>
                      <w:p w:rsidR="00184350" w:rsidRPr="004609DA" w:rsidRDefault="00184350" w:rsidP="001843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4609D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報名</w:t>
                        </w:r>
                      </w:p>
                      <w:p w:rsidR="00184350" w:rsidRPr="004609DA" w:rsidRDefault="00184350" w:rsidP="001843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5" o:spid="_x0000_s1029" type="#_x0000_t176" style="position:absolute;left:30278;top:27760;width:20572;height:6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kvcQA&#10;AADaAAAADwAAAGRycy9kb3ducmV2LnhtbESPQWvCQBSE70L/w/IKvelGC5qm2YhULB56MRV6fc2+&#10;ZkOzb0N2jam/visIHoeZ+YbJ16NtxUC9bxwrmM8SEMSV0w3XCo6fu2kKwgdkja1jUvBHHtbFwyTH&#10;TLszH2goQy0ihH2GCkwIXSalrwxZ9DPXEUfvx/UWQ5R9LXWP5wi3rVwkyVJabDguGOzozVD1W56s&#10;gvHj8v1yep9XZTDpcvX1PGw3R6nU0+O4eQURaAz38K291woWcL0Sb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ZL3EAAAA2gAAAA8AAAAAAAAAAAAAAAAAmAIAAGRycy9k&#10;b3ducmV2LnhtbFBLBQYAAAAABAAEAPUAAACJAwAAAAA=&#10;">
                  <v:textbox>
                    <w:txbxContent>
                      <w:p w:rsidR="00184350" w:rsidRDefault="00184350" w:rsidP="00184350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低碳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健康蔬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食</w:t>
                        </w:r>
                      </w:p>
                      <w:p w:rsidR="00184350" w:rsidRPr="004609DA" w:rsidRDefault="00184350" w:rsidP="00184350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創意料理組</w:t>
                        </w:r>
                      </w:p>
                    </w:txbxContent>
                  </v:textbox>
                </v:shape>
                <v:shape id="AutoShape 6" o:spid="_x0000_s1030" type="#_x0000_t176" style="position:absolute;top:27927;width:2057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BJsQA&#10;AADaAAAADwAAAGRycy9kb3ducmV2LnhtbESPQWvCQBSE7wX/w/KE3urGClZjNiKWlh68NApen9ln&#10;Nph9G7JrTPvr3ULB4zAz3zDZerCN6KnztWMF00kCgrh0uuZKwWH/8bIA4QOyxsYxKfghD+t89JRh&#10;qt2Nv6kvQiUihH2KCkwIbSqlLw1Z9BPXEkfv7DqLIcqukrrDW4TbRr4myVxarDkuGGxpa6i8FFer&#10;YNj9npbXz2lZBLOYvx1n/fvmIJV6Hg+bFYhAQ3iE/9tfWsEM/q7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wSbEAAAA2gAAAA8AAAAAAAAAAAAAAAAAmAIAAGRycy9k&#10;b3ducmV2LnhtbFBLBQYAAAAABAAEAPUAAACJAwAAAAA=&#10;">
                  <v:textbox>
                    <w:txbxContent>
                      <w:p w:rsidR="00184350" w:rsidRPr="004609DA" w:rsidRDefault="00184350" w:rsidP="001843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懷舊拿手菜組</w:t>
                        </w:r>
                      </w:p>
                    </w:txbxContent>
                  </v:textbox>
                </v:shape>
                <v:shape id="AutoShape 7" o:spid="_x0000_s1031" type="#_x0000_t176" style="position:absolute;left:877;top:46201;width:20572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ZUsQA&#10;AADaAAAADwAAAGRycy9kb3ducmV2LnhtbESPQWvCQBSE74X+h+UVvOkmtqh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WVLEAAAA2gAAAA8AAAAAAAAAAAAAAAAAmAIAAGRycy9k&#10;b3ducmV2LnhtbFBLBQYAAAAABAAEAPUAAACJAwAAAAA=&#10;">
                  <v:textbox>
                    <w:txbxContent>
                      <w:p w:rsidR="00184350" w:rsidRPr="004609DA" w:rsidRDefault="00184350" w:rsidP="00184350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頒獎</w:t>
                        </w:r>
                      </w:p>
                    </w:txbxContent>
                  </v:textbox>
                </v:shape>
                <v:shape id="AutoShape 8" o:spid="_x0000_s1032" type="#_x0000_t176" style="position:absolute;left:23639;top:9718;width:33331;height:10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>
                  <v:textbox>
                    <w:txbxContent>
                      <w:p w:rsidR="00184350" w:rsidRPr="00184350" w:rsidRDefault="00184350" w:rsidP="00184350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錄取符合資格者：</w:t>
                        </w:r>
                      </w:p>
                      <w:p w:rsidR="00184350" w:rsidRPr="00184350" w:rsidRDefault="00184350" w:rsidP="00184350">
                        <w:pPr>
                          <w:numPr>
                            <w:ilvl w:val="0"/>
                            <w:numId w:val="8"/>
                          </w:numPr>
                          <w:snapToGrid w:val="0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社區組-10隊(低碳</w:t>
                        </w:r>
                        <w:proofErr w:type="gramStart"/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健康蔬</w:t>
                        </w:r>
                        <w:proofErr w:type="gramEnd"/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食創意料理組)</w:t>
                        </w:r>
                      </w:p>
                      <w:p w:rsidR="00184350" w:rsidRPr="00184350" w:rsidRDefault="00184350" w:rsidP="00184350">
                        <w:pPr>
                          <w:numPr>
                            <w:ilvl w:val="0"/>
                            <w:numId w:val="8"/>
                          </w:numPr>
                          <w:snapToGrid w:val="0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學生組-10隊(低碳</w:t>
                        </w:r>
                        <w:proofErr w:type="gramStart"/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健康蔬</w:t>
                        </w:r>
                        <w:proofErr w:type="gramEnd"/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食創意料理組)</w:t>
                        </w:r>
                      </w:p>
                      <w:p w:rsidR="00184350" w:rsidRPr="00184350" w:rsidRDefault="00184350" w:rsidP="00184350">
                        <w:pPr>
                          <w:numPr>
                            <w:ilvl w:val="0"/>
                            <w:numId w:val="8"/>
                          </w:numPr>
                          <w:snapToGrid w:val="0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家庭組-10隊(懷舊</w:t>
                        </w:r>
                        <w:proofErr w:type="gramStart"/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拿手菜組</w:t>
                        </w:r>
                        <w:proofErr w:type="gramEnd"/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  <v:shape id="AutoShape 9" o:spid="_x0000_s1033" type="#_x0000_t176" style="position:absolute;left:26722;top:41910;width:28216;height:1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ivsQA&#10;AADaAAAADwAAAGRycy9kb3ducmV2LnhtbESPQWvCQBSE7wX/w/IEb3UThVRTNyKWSg+9NApeX7Ov&#10;2dDs25BdY+yv7xYKHoeZ+YbZbEfbioF63zhWkM4TEMSV0w3XCk7H18cVCB+QNbaOScGNPGyLycMG&#10;c+2u/EFDGWoRIexzVGBC6HIpfWXIop+7jjh6X663GKLsa6l7vEa4beUiSTJpseG4YLCjvaHqu7xY&#10;BeP7z+f6ckirMphV9nReDi+7k1RqNh13zyACjeEe/m+/aQUZ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Yr7EAAAA2gAAAA8AAAAAAAAAAAAAAAAAmAIAAGRycy9k&#10;b3ducmV2LnhtbFBLBQYAAAAABAAEAPUAAACJAwAAAAA=&#10;">
                  <v:textbox>
                    <w:txbxContent>
                      <w:p w:rsidR="00184350" w:rsidRPr="00184350" w:rsidRDefault="00184350" w:rsidP="00184350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評選出得獎隊伍：</w:t>
                        </w:r>
                      </w:p>
                      <w:p w:rsidR="00184350" w:rsidRPr="00184350" w:rsidRDefault="00184350" w:rsidP="00184350">
                        <w:pPr>
                          <w:numPr>
                            <w:ilvl w:val="0"/>
                            <w:numId w:val="9"/>
                          </w:numPr>
                          <w:snapToGrid w:val="0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第一名1名5000元</w:t>
                        </w:r>
                      </w:p>
                      <w:p w:rsidR="00184350" w:rsidRPr="00184350" w:rsidRDefault="00184350" w:rsidP="00184350">
                        <w:pPr>
                          <w:numPr>
                            <w:ilvl w:val="0"/>
                            <w:numId w:val="9"/>
                          </w:numPr>
                          <w:snapToGrid w:val="0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特優2名各</w:t>
                        </w:r>
                        <w:r w:rsidR="00D85324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2</w:t>
                        </w: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000元</w:t>
                        </w:r>
                      </w:p>
                      <w:p w:rsidR="00184350" w:rsidRPr="00184350" w:rsidRDefault="00184350" w:rsidP="00184350">
                        <w:pPr>
                          <w:numPr>
                            <w:ilvl w:val="0"/>
                            <w:numId w:val="9"/>
                          </w:numPr>
                          <w:snapToGrid w:val="0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優等7名各</w:t>
                        </w:r>
                        <w:r w:rsidR="00350AEF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500</w:t>
                        </w: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元</w:t>
                        </w:r>
                      </w:p>
                      <w:p w:rsidR="00184350" w:rsidRPr="00184350" w:rsidRDefault="00184350" w:rsidP="00184350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以上得獎者除獎金外另頒獎狀</w:t>
                        </w:r>
                        <w:proofErr w:type="gramStart"/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一禎</w:t>
                        </w:r>
                        <w:proofErr w:type="gramEnd"/>
                        <w:r w:rsidRPr="00184350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。</w:t>
                        </w:r>
                      </w:p>
                      <w:p w:rsidR="00184350" w:rsidRDefault="00184350" w:rsidP="00184350"/>
                    </w:txbxContent>
                  </v:textbox>
                </v:shape>
                <v:line id="Line 10" o:spid="_x0000_s1034" style="position:absolute;visibility:visible;mso-wrap-style:square" from="12922,7158" to="12942,2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flip:x;visibility:visible;mso-wrap-style:square" from="9137,23395" to="9138,2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12936,39343" to="12944,46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flip:x;visibility:visible;mso-wrap-style:square" from="12935,14280" to="23655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4" o:spid="_x0000_s1038" style="position:absolute;flip:x;visibility:visible;mso-wrap-style:square" from="12935,43573" to="26721,43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直線接點 13" o:spid="_x0000_s1039" style="position:absolute;visibility:visible;mso-wrap-style:square" from="9137,23395" to="40263,2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2BCMEAAADbAAAADwAAAGRycy9kb3ducmV2LnhtbERPTYvCMBC9C/6HMIIX0VRXRKpRRBQ8&#10;7lYRj0MzttVmUpuodX/9ZkHwNo/3OfNlY0rxoNoVlhUMBxEI4tTqgjMFh/22PwXhPLLG0jIpeJGD&#10;5aLdmmOs7ZN/6JH4TIQQdjEqyL2vYildmpNBN7AVceDOtjboA6wzqWt8hnBTylEUTaTBgkNDjhWt&#10;c0qvyd0oyNaX3u2UXH7HfrKZ2u34+3g8r5TqdprVDISnxn/Eb/dOh/lf8P9LOE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7YEIwQAAANsAAAAPAAAAAAAAAAAAAAAA&#10;AKECAABkcnMvZG93bnJldi54bWxQSwUGAAAAAAQABAD5AAAAjwMAAAAA&#10;" strokecolor="windowText"/>
                <v:line id="Line 11" o:spid="_x0000_s1040" style="position:absolute;visibility:visible;mso-wrap-style:square" from="40263,23393" to="40263,2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group id="群組 18" o:spid="_x0000_s1041" style="position:absolute;left:9325;top:34784;width:31121;height:4528;rotation:180" coordorigin="11712,26076" coordsize="31121,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gE38MAAADb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gCK7/I&#10;A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eATfwwAAANsAAAAP&#10;AAAAAAAAAAAAAAAAAKoCAABkcnMvZG93bnJldi54bWxQSwUGAAAAAAQABAD6AAAAmgMAAAAA&#10;">
                  <v:line id="Line 11" o:spid="_x0000_s1042" style="position:absolute;flip:x;visibility:visible;mso-wrap-style:square" from="11712,26076" to="11712,30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<v:stroke endarrow="block"/>
                  </v:line>
                  <v:line id="直線接點 16" o:spid="_x0000_s1043" style="position:absolute;visibility:visible;mso-wrap-style:square" from="11712,26076" to="42833,26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ikMEAAADbAAAADwAAAGRycy9kb3ducmV2LnhtbERPTYvCMBC9C/sfwgheZE0VKdI1ioiC&#10;R61L2ePQjG21mXSbqNVfv1kQvM3jfc582Zla3Kh1lWUF41EEgji3uuJCwfdx+zkD4TyyxtoyKXiQ&#10;g+XiozfHRNs7H+iW+kKEEHYJKii9bxIpXV6SQTeyDXHgTrY16ANsC6lbvIdwU8tJFMXSYMWhocSG&#10;1iXll/RqFBTr8/D3Jz0/pz7ezOx2us+y00qpQb9bfYHw1Pm3+OXe6TA/hv9fw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iKQwQAAANsAAAAPAAAAAAAAAAAAAAAA&#10;AKECAABkcnMvZG93bnJldi54bWxQSwUGAAAAAAQABAD5AAAAjwMAAAAA&#10;" strokecolor="windowText"/>
                  <v:line id="Line 11" o:spid="_x0000_s1044" style="position:absolute;visibility:visible;mso-wrap-style:square" from="42833,26076" to="42833,3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184350" w:rsidRPr="006A060B" w:rsidRDefault="00184350" w:rsidP="00CC2E41">
      <w:pPr>
        <w:jc w:val="center"/>
        <w:rPr>
          <w:rFonts w:ascii="Times New Roman" w:eastAsia="標楷體" w:hAnsi="Times New Roman"/>
          <w:szCs w:val="24"/>
        </w:rPr>
      </w:pPr>
    </w:p>
    <w:p w:rsidR="00CC2E41" w:rsidRPr="006A060B" w:rsidRDefault="00CC2E41" w:rsidP="00126B00">
      <w:pPr>
        <w:pStyle w:val="a7"/>
        <w:widowControl/>
        <w:numPr>
          <w:ilvl w:val="0"/>
          <w:numId w:val="19"/>
        </w:numPr>
        <w:snapToGrid w:val="0"/>
        <w:spacing w:before="100" w:beforeAutospacing="1" w:after="100" w:afterAutospacing="1"/>
        <w:ind w:leftChars="0"/>
        <w:jc w:val="both"/>
        <w:outlineLvl w:val="1"/>
        <w:rPr>
          <w:rFonts w:ascii="Times New Roman" w:eastAsia="標楷體" w:hAnsi="Times New Roman"/>
          <w:sz w:val="26"/>
          <w:szCs w:val="26"/>
        </w:rPr>
      </w:pPr>
      <w:r w:rsidRPr="006A060B">
        <w:rPr>
          <w:rFonts w:ascii="Times New Roman" w:eastAsia="標楷體" w:hAnsi="Times New Roman" w:hint="eastAsia"/>
          <w:szCs w:val="26"/>
        </w:rPr>
        <w:t>評分標準</w:t>
      </w:r>
    </w:p>
    <w:p w:rsidR="00CC2E41" w:rsidRPr="00126B00" w:rsidRDefault="00126B00" w:rsidP="00126B00">
      <w:pPr>
        <w:snapToGrid w:val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Cs w:val="26"/>
        </w:rPr>
        <w:t>1</w:t>
      </w:r>
      <w:r>
        <w:rPr>
          <w:rFonts w:ascii="Times New Roman" w:eastAsia="標楷體" w:hAnsi="標楷體" w:hint="eastAsia"/>
          <w:szCs w:val="26"/>
        </w:rPr>
        <w:t>、</w:t>
      </w:r>
      <w:r w:rsidR="00CC2E41" w:rsidRPr="00126B00">
        <w:rPr>
          <w:rFonts w:ascii="Times New Roman" w:eastAsia="標楷體" w:hAnsi="標楷體" w:hint="eastAsia"/>
          <w:szCs w:val="26"/>
        </w:rPr>
        <w:t>審核評分標準</w:t>
      </w:r>
      <w:r w:rsidR="00CC2E41" w:rsidRPr="00126B00">
        <w:rPr>
          <w:rFonts w:ascii="Times New Roman" w:eastAsia="標楷體" w:hAnsi="Times New Roman" w:hint="eastAsia"/>
          <w:szCs w:val="26"/>
        </w:rPr>
        <w:t>：</w:t>
      </w:r>
    </w:p>
    <w:p w:rsidR="004D3343" w:rsidRDefault="00CC2E41" w:rsidP="00126B00">
      <w:pPr>
        <w:snapToGrid w:val="0"/>
        <w:ind w:leftChars="100" w:left="240"/>
        <w:rPr>
          <w:rFonts w:ascii="Times New Roman" w:eastAsia="標楷體" w:hAnsi="標楷體"/>
          <w:szCs w:val="24"/>
        </w:rPr>
      </w:pPr>
      <w:r w:rsidRPr="00126B00">
        <w:rPr>
          <w:rFonts w:ascii="Times New Roman" w:eastAsia="標楷體" w:hAnsi="標楷體"/>
          <w:szCs w:val="24"/>
        </w:rPr>
        <w:t>針對</w:t>
      </w:r>
      <w:r w:rsidRPr="00126B00">
        <w:rPr>
          <w:rFonts w:ascii="Times New Roman" w:eastAsia="標楷體" w:hAnsi="標楷體" w:hint="eastAsia"/>
          <w:szCs w:val="24"/>
        </w:rPr>
        <w:t>作品之「</w:t>
      </w:r>
      <w:r w:rsidRPr="00126B00">
        <w:rPr>
          <w:rFonts w:ascii="Times New Roman" w:eastAsia="標楷體" w:hAnsi="標楷體"/>
          <w:szCs w:val="24"/>
        </w:rPr>
        <w:t>創意</w:t>
      </w:r>
      <w:r w:rsidRPr="00126B00">
        <w:rPr>
          <w:rFonts w:ascii="Times New Roman" w:eastAsia="標楷體" w:hAnsi="Times New Roman" w:hint="eastAsia"/>
          <w:szCs w:val="24"/>
        </w:rPr>
        <w:t>與實用</w:t>
      </w:r>
      <w:r w:rsidRPr="00126B00">
        <w:rPr>
          <w:rFonts w:ascii="Times New Roman" w:eastAsia="標楷體" w:hAnsi="標楷體" w:hint="eastAsia"/>
          <w:szCs w:val="24"/>
        </w:rPr>
        <w:t>」</w:t>
      </w:r>
      <w:r w:rsidRPr="00126B00">
        <w:rPr>
          <w:rFonts w:ascii="Times New Roman" w:eastAsia="標楷體" w:hAnsi="標楷體"/>
          <w:szCs w:val="24"/>
        </w:rPr>
        <w:t>、</w:t>
      </w:r>
      <w:r w:rsidRPr="00126B00">
        <w:rPr>
          <w:rFonts w:ascii="Times New Roman" w:eastAsia="標楷體" w:hAnsi="標楷體" w:hint="eastAsia"/>
          <w:szCs w:val="24"/>
        </w:rPr>
        <w:t>「</w:t>
      </w:r>
      <w:r w:rsidRPr="00126B00">
        <w:rPr>
          <w:rFonts w:ascii="Times New Roman" w:eastAsia="標楷體" w:hAnsi="標楷體"/>
          <w:szCs w:val="24"/>
        </w:rPr>
        <w:t>食材選擇</w:t>
      </w:r>
      <w:r w:rsidRPr="00126B00">
        <w:rPr>
          <w:rFonts w:ascii="Times New Roman" w:eastAsia="標楷體" w:hAnsi="標楷體" w:hint="eastAsia"/>
          <w:szCs w:val="24"/>
        </w:rPr>
        <w:t>」</w:t>
      </w:r>
      <w:r w:rsidRPr="00126B00">
        <w:rPr>
          <w:rFonts w:ascii="Times New Roman" w:eastAsia="標楷體" w:hAnsi="標楷體"/>
          <w:szCs w:val="24"/>
        </w:rPr>
        <w:t>、</w:t>
      </w:r>
      <w:r w:rsidRPr="00126B00">
        <w:rPr>
          <w:rFonts w:ascii="Times New Roman" w:eastAsia="標楷體" w:hAnsi="標楷體" w:hint="eastAsia"/>
          <w:szCs w:val="24"/>
        </w:rPr>
        <w:t>「</w:t>
      </w:r>
      <w:r w:rsidRPr="00126B00">
        <w:rPr>
          <w:rFonts w:ascii="Times New Roman" w:eastAsia="標楷體" w:hAnsi="Times New Roman" w:hint="eastAsia"/>
          <w:szCs w:val="24"/>
        </w:rPr>
        <w:t>食材搭配與外觀</w:t>
      </w:r>
      <w:r w:rsidRPr="00126B00">
        <w:rPr>
          <w:rFonts w:ascii="Times New Roman" w:eastAsia="標楷體" w:hAnsi="標楷體" w:hint="eastAsia"/>
          <w:szCs w:val="24"/>
        </w:rPr>
        <w:t>」及「</w:t>
      </w:r>
      <w:r w:rsidRPr="00126B00">
        <w:rPr>
          <w:rFonts w:ascii="Times New Roman" w:eastAsia="標楷體" w:hAnsi="Times New Roman" w:hint="eastAsia"/>
          <w:szCs w:val="24"/>
        </w:rPr>
        <w:t>成本控制</w:t>
      </w:r>
      <w:r w:rsidR="00271C0F" w:rsidRPr="00126B00">
        <w:rPr>
          <w:rFonts w:ascii="Times New Roman" w:eastAsia="標楷體" w:hAnsi="標楷體" w:hint="eastAsia"/>
          <w:szCs w:val="24"/>
        </w:rPr>
        <w:t>」等四項指標進行評分</w:t>
      </w:r>
      <w:r w:rsidRPr="00126B00">
        <w:rPr>
          <w:rFonts w:ascii="Times New Roman" w:eastAsia="標楷體" w:hAnsi="標楷體"/>
          <w:szCs w:val="24"/>
        </w:rPr>
        <w:t>。</w:t>
      </w:r>
    </w:p>
    <w:p w:rsidR="0015504E" w:rsidRPr="0015504E" w:rsidRDefault="0015504E" w:rsidP="0015504E">
      <w:pPr>
        <w:snapToGrid w:val="0"/>
        <w:ind w:leftChars="590" w:left="1416"/>
        <w:jc w:val="both"/>
        <w:rPr>
          <w:rFonts w:ascii="Times New Roman" w:eastAsia="標楷體" w:hAnsi="標楷體"/>
          <w:szCs w:val="24"/>
        </w:rPr>
      </w:pPr>
    </w:p>
    <w:p w:rsidR="00CC2E41" w:rsidRPr="006A060B" w:rsidRDefault="00CC2E41" w:rsidP="00CC2E41">
      <w:pPr>
        <w:jc w:val="center"/>
        <w:rPr>
          <w:rFonts w:ascii="Times New Roman" w:eastAsia="標楷體" w:hAnsi="Times New Roman"/>
          <w:szCs w:val="24"/>
        </w:rPr>
      </w:pPr>
      <w:r w:rsidRPr="006A060B">
        <w:rPr>
          <w:rFonts w:ascii="Times New Roman" w:eastAsia="標楷體" w:hAnsi="Times New Roman"/>
          <w:szCs w:val="24"/>
        </w:rPr>
        <w:t>表</w:t>
      </w:r>
      <w:r w:rsidRPr="006A060B">
        <w:rPr>
          <w:rFonts w:ascii="Times New Roman" w:eastAsia="標楷體" w:hAnsi="Times New Roman"/>
          <w:szCs w:val="24"/>
        </w:rPr>
        <w:t>1</w:t>
      </w:r>
      <w:r w:rsidRPr="006A060B">
        <w:rPr>
          <w:rFonts w:ascii="Times New Roman" w:eastAsia="標楷體" w:hAnsi="Times New Roman"/>
          <w:szCs w:val="24"/>
        </w:rPr>
        <w:t>、</w:t>
      </w:r>
      <w:r w:rsidRPr="006A060B">
        <w:rPr>
          <w:rFonts w:ascii="Times New Roman" w:eastAsia="標楷體" w:hAnsi="Times New Roman" w:hint="eastAsia"/>
          <w:szCs w:val="24"/>
        </w:rPr>
        <w:t>評</w:t>
      </w:r>
      <w:r w:rsidRPr="006A060B">
        <w:rPr>
          <w:rFonts w:ascii="Times New Roman" w:eastAsia="標楷體" w:hAnsi="Times New Roman"/>
          <w:szCs w:val="24"/>
        </w:rPr>
        <w:t>分標準表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947"/>
        <w:gridCol w:w="4913"/>
        <w:gridCol w:w="1205"/>
      </w:tblGrid>
      <w:tr w:rsidR="00CC2E41" w:rsidRPr="006A060B" w:rsidTr="007572E9">
        <w:trPr>
          <w:trHeight w:val="175"/>
        </w:trPr>
        <w:tc>
          <w:tcPr>
            <w:tcW w:w="1129" w:type="pct"/>
            <w:shd w:val="clear" w:color="auto" w:fill="D9D9D9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6A060B">
              <w:rPr>
                <w:rFonts w:ascii="Times New Roman" w:eastAsia="標楷體" w:hAnsi="標楷體"/>
                <w:szCs w:val="26"/>
              </w:rPr>
              <w:t>評分項目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6A060B">
              <w:rPr>
                <w:rFonts w:ascii="Times New Roman" w:eastAsia="標楷體" w:hAnsi="Times New Roman" w:hint="eastAsia"/>
                <w:szCs w:val="26"/>
              </w:rPr>
              <w:t>比重</w:t>
            </w:r>
          </w:p>
        </w:tc>
        <w:tc>
          <w:tcPr>
            <w:tcW w:w="2691" w:type="pct"/>
            <w:shd w:val="clear" w:color="auto" w:fill="D9D9D9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6A060B">
              <w:rPr>
                <w:rFonts w:ascii="標楷體" w:eastAsia="標楷體" w:hAnsi="標楷體" w:hint="eastAsia"/>
                <w:bCs/>
                <w:szCs w:val="26"/>
              </w:rPr>
              <w:t>項目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6A060B">
              <w:rPr>
                <w:rFonts w:ascii="標楷體" w:eastAsia="標楷體" w:hAnsi="標楷體" w:hint="eastAsia"/>
                <w:bCs/>
                <w:szCs w:val="26"/>
              </w:rPr>
              <w:t>配分</w:t>
            </w:r>
          </w:p>
        </w:tc>
      </w:tr>
      <w:tr w:rsidR="00CC2E41" w:rsidRPr="006A060B" w:rsidTr="007572E9">
        <w:trPr>
          <w:trHeight w:val="312"/>
        </w:trPr>
        <w:tc>
          <w:tcPr>
            <w:tcW w:w="1129" w:type="pct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szCs w:val="26"/>
              </w:rPr>
            </w:pPr>
            <w:r w:rsidRPr="006A060B">
              <w:rPr>
                <w:rFonts w:ascii="Times New Roman" w:eastAsia="標楷體" w:hAnsi="標楷體"/>
                <w:szCs w:val="26"/>
              </w:rPr>
              <w:t>創意</w:t>
            </w:r>
            <w:r w:rsidRPr="006A060B">
              <w:rPr>
                <w:rFonts w:ascii="Times New Roman" w:eastAsia="標楷體" w:hAnsi="Times New Roman" w:hint="eastAsia"/>
                <w:szCs w:val="26"/>
              </w:rPr>
              <w:t>與實用</w:t>
            </w:r>
          </w:p>
        </w:tc>
        <w:tc>
          <w:tcPr>
            <w:tcW w:w="519" w:type="pct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40%</w:t>
            </w:r>
          </w:p>
        </w:tc>
        <w:tc>
          <w:tcPr>
            <w:tcW w:w="2691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標楷體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（</w:t>
            </w:r>
            <w:r w:rsidRPr="006A060B">
              <w:rPr>
                <w:rFonts w:ascii="Times New Roman" w:eastAsia="標楷體" w:hAnsi="Times New Roman"/>
                <w:szCs w:val="26"/>
              </w:rPr>
              <w:t>1</w:t>
            </w:r>
            <w:r w:rsidRPr="006A060B">
              <w:rPr>
                <w:rFonts w:ascii="Times New Roman" w:eastAsia="標楷體" w:hAnsi="Times New Roman"/>
                <w:szCs w:val="26"/>
              </w:rPr>
              <w:t>）</w:t>
            </w:r>
            <w:r w:rsidRPr="006A060B">
              <w:rPr>
                <w:rFonts w:ascii="Times New Roman" w:eastAsia="標楷體" w:hAnsi="Times New Roman" w:hint="eastAsia"/>
                <w:szCs w:val="26"/>
              </w:rPr>
              <w:t>低碳之創意烹飪方法及技巧</w:t>
            </w:r>
          </w:p>
        </w:tc>
        <w:tc>
          <w:tcPr>
            <w:tcW w:w="660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5</w:t>
            </w:r>
          </w:p>
        </w:tc>
      </w:tr>
      <w:tr w:rsidR="00CC2E41" w:rsidRPr="006A060B" w:rsidTr="007572E9">
        <w:trPr>
          <w:trHeight w:val="312"/>
        </w:trPr>
        <w:tc>
          <w:tcPr>
            <w:tcW w:w="1129" w:type="pct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19" w:type="pct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1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6"/>
              </w:rPr>
            </w:pPr>
            <w:r w:rsidRPr="006A060B">
              <w:rPr>
                <w:rFonts w:ascii="Times New Roman" w:eastAsia="標楷體" w:hAnsi="標楷體"/>
                <w:szCs w:val="26"/>
              </w:rPr>
              <w:t>（</w:t>
            </w:r>
            <w:r w:rsidRPr="006A060B">
              <w:rPr>
                <w:rFonts w:ascii="Times New Roman" w:eastAsia="標楷體" w:hAnsi="標楷體"/>
                <w:szCs w:val="26"/>
              </w:rPr>
              <w:t>2</w:t>
            </w:r>
            <w:r w:rsidRPr="006A060B">
              <w:rPr>
                <w:rFonts w:ascii="Times New Roman" w:eastAsia="標楷體" w:hAnsi="標楷體"/>
                <w:szCs w:val="26"/>
              </w:rPr>
              <w:t>）</w:t>
            </w:r>
            <w:r w:rsidRPr="006A060B">
              <w:rPr>
                <w:rFonts w:ascii="Times New Roman" w:eastAsia="標楷體" w:hAnsi="標楷體" w:hint="eastAsia"/>
                <w:szCs w:val="26"/>
              </w:rPr>
              <w:t>作品原創性</w:t>
            </w:r>
          </w:p>
        </w:tc>
        <w:tc>
          <w:tcPr>
            <w:tcW w:w="660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25</w:t>
            </w:r>
          </w:p>
        </w:tc>
      </w:tr>
      <w:tr w:rsidR="00CC2E41" w:rsidRPr="006A060B" w:rsidTr="007572E9">
        <w:trPr>
          <w:trHeight w:val="312"/>
        </w:trPr>
        <w:tc>
          <w:tcPr>
            <w:tcW w:w="1129" w:type="pct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19" w:type="pct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1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6"/>
              </w:rPr>
            </w:pPr>
            <w:r w:rsidRPr="006A060B">
              <w:rPr>
                <w:rFonts w:ascii="Times New Roman" w:eastAsia="標楷體" w:hAnsi="標楷體"/>
                <w:szCs w:val="26"/>
              </w:rPr>
              <w:t>（</w:t>
            </w:r>
            <w:r w:rsidRPr="006A060B">
              <w:rPr>
                <w:rFonts w:ascii="Times New Roman" w:eastAsia="標楷體" w:hAnsi="標楷體"/>
                <w:szCs w:val="26"/>
              </w:rPr>
              <w:t>3</w:t>
            </w:r>
            <w:r w:rsidRPr="006A060B">
              <w:rPr>
                <w:rFonts w:ascii="Times New Roman" w:eastAsia="標楷體" w:hAnsi="標楷體"/>
                <w:szCs w:val="26"/>
              </w:rPr>
              <w:t>）成品的</w:t>
            </w:r>
            <w:r w:rsidRPr="006A060B">
              <w:rPr>
                <w:rFonts w:ascii="Times New Roman" w:eastAsia="標楷體" w:hAnsi="標楷體" w:hint="eastAsia"/>
                <w:szCs w:val="26"/>
              </w:rPr>
              <w:t>實用</w:t>
            </w:r>
            <w:r w:rsidRPr="006A060B">
              <w:rPr>
                <w:rFonts w:ascii="Times New Roman" w:eastAsia="標楷體" w:hAnsi="標楷體"/>
                <w:szCs w:val="26"/>
              </w:rPr>
              <w:t>性</w:t>
            </w:r>
            <w:r w:rsidRPr="006A060B">
              <w:rPr>
                <w:rFonts w:ascii="Times New Roman" w:eastAsia="標楷體" w:hAnsi="Times New Roman" w:hint="eastAsia"/>
                <w:szCs w:val="26"/>
              </w:rPr>
              <w:t>與</w:t>
            </w:r>
            <w:r w:rsidRPr="006A060B">
              <w:rPr>
                <w:rFonts w:ascii="Times New Roman" w:eastAsia="標楷體" w:hAnsi="標楷體"/>
                <w:szCs w:val="26"/>
              </w:rPr>
              <w:t>價值感</w:t>
            </w:r>
          </w:p>
        </w:tc>
        <w:tc>
          <w:tcPr>
            <w:tcW w:w="660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10</w:t>
            </w:r>
          </w:p>
        </w:tc>
      </w:tr>
      <w:tr w:rsidR="00CC2E41" w:rsidRPr="006A060B" w:rsidTr="007572E9">
        <w:trPr>
          <w:trHeight w:val="313"/>
        </w:trPr>
        <w:tc>
          <w:tcPr>
            <w:tcW w:w="1129" w:type="pct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szCs w:val="26"/>
              </w:rPr>
            </w:pPr>
            <w:r w:rsidRPr="006A060B">
              <w:rPr>
                <w:rFonts w:ascii="Times New Roman" w:eastAsia="標楷體" w:hAnsi="標楷體"/>
                <w:szCs w:val="26"/>
              </w:rPr>
              <w:t>食材選擇</w:t>
            </w:r>
          </w:p>
        </w:tc>
        <w:tc>
          <w:tcPr>
            <w:tcW w:w="519" w:type="pct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30%</w:t>
            </w:r>
          </w:p>
        </w:tc>
        <w:tc>
          <w:tcPr>
            <w:tcW w:w="2691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（</w:t>
            </w:r>
            <w:r w:rsidRPr="006A060B">
              <w:rPr>
                <w:rFonts w:ascii="Times New Roman" w:eastAsia="標楷體" w:hAnsi="Times New Roman"/>
                <w:szCs w:val="26"/>
              </w:rPr>
              <w:t>1</w:t>
            </w:r>
            <w:r w:rsidRPr="006A060B">
              <w:rPr>
                <w:rFonts w:ascii="Times New Roman" w:eastAsia="標楷體" w:hAnsi="Times New Roman"/>
                <w:szCs w:val="26"/>
              </w:rPr>
              <w:t>）</w:t>
            </w:r>
            <w:r w:rsidRPr="006A060B">
              <w:rPr>
                <w:rFonts w:ascii="標楷體" w:eastAsia="標楷體" w:hAnsi="標楷體" w:hint="eastAsia"/>
                <w:szCs w:val="26"/>
              </w:rPr>
              <w:t>食材來源</w:t>
            </w:r>
          </w:p>
        </w:tc>
        <w:tc>
          <w:tcPr>
            <w:tcW w:w="660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15</w:t>
            </w:r>
          </w:p>
        </w:tc>
      </w:tr>
      <w:tr w:rsidR="00CC2E41" w:rsidRPr="006A060B" w:rsidTr="007572E9">
        <w:trPr>
          <w:trHeight w:val="312"/>
        </w:trPr>
        <w:tc>
          <w:tcPr>
            <w:tcW w:w="1129" w:type="pct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19" w:type="pct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1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（</w:t>
            </w:r>
            <w:r w:rsidRPr="006A060B">
              <w:rPr>
                <w:rFonts w:ascii="Times New Roman" w:eastAsia="標楷體" w:hAnsi="Times New Roman"/>
                <w:szCs w:val="26"/>
              </w:rPr>
              <w:t>2</w:t>
            </w:r>
            <w:r w:rsidRPr="006A060B">
              <w:rPr>
                <w:rFonts w:ascii="Times New Roman" w:eastAsia="標楷體" w:hAnsi="Times New Roman"/>
                <w:szCs w:val="26"/>
              </w:rPr>
              <w:t>）</w:t>
            </w:r>
            <w:r w:rsidRPr="006A060B">
              <w:rPr>
                <w:rFonts w:ascii="Times New Roman" w:eastAsia="標楷體" w:hAnsi="Times New Roman" w:hint="eastAsia"/>
                <w:szCs w:val="26"/>
              </w:rPr>
              <w:t>本地當令食材使用比例</w:t>
            </w:r>
          </w:p>
        </w:tc>
        <w:tc>
          <w:tcPr>
            <w:tcW w:w="660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15</w:t>
            </w:r>
          </w:p>
        </w:tc>
      </w:tr>
      <w:tr w:rsidR="00CC2E41" w:rsidRPr="006A060B" w:rsidTr="007572E9">
        <w:trPr>
          <w:trHeight w:val="312"/>
        </w:trPr>
        <w:tc>
          <w:tcPr>
            <w:tcW w:w="1129" w:type="pct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  <w:r w:rsidRPr="006A060B">
              <w:rPr>
                <w:rFonts w:ascii="Times New Roman" w:eastAsia="標楷體" w:hAnsi="Times New Roman" w:hint="eastAsia"/>
                <w:szCs w:val="26"/>
              </w:rPr>
              <w:t>食材搭配與外觀</w:t>
            </w:r>
          </w:p>
        </w:tc>
        <w:tc>
          <w:tcPr>
            <w:tcW w:w="519" w:type="pct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20%</w:t>
            </w:r>
          </w:p>
        </w:tc>
        <w:tc>
          <w:tcPr>
            <w:tcW w:w="2691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標楷體"/>
                <w:szCs w:val="26"/>
              </w:rPr>
              <w:t>（</w:t>
            </w:r>
            <w:r w:rsidRPr="006A060B">
              <w:rPr>
                <w:rFonts w:ascii="Times New Roman" w:eastAsia="標楷體" w:hAnsi="標楷體"/>
                <w:szCs w:val="26"/>
              </w:rPr>
              <w:t>1</w:t>
            </w:r>
            <w:r w:rsidRPr="006A060B">
              <w:rPr>
                <w:rFonts w:ascii="Times New Roman" w:eastAsia="標楷體" w:hAnsi="標楷體"/>
                <w:szCs w:val="26"/>
              </w:rPr>
              <w:t>）食材顏色搭配</w:t>
            </w:r>
          </w:p>
        </w:tc>
        <w:tc>
          <w:tcPr>
            <w:tcW w:w="660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10</w:t>
            </w:r>
          </w:p>
        </w:tc>
      </w:tr>
      <w:tr w:rsidR="00CC2E41" w:rsidRPr="006A060B" w:rsidTr="007572E9">
        <w:trPr>
          <w:trHeight w:val="312"/>
        </w:trPr>
        <w:tc>
          <w:tcPr>
            <w:tcW w:w="1129" w:type="pct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19" w:type="pct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1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（</w:t>
            </w:r>
            <w:r w:rsidRPr="006A060B">
              <w:rPr>
                <w:rFonts w:ascii="Times New Roman" w:eastAsia="標楷體" w:hAnsi="Times New Roman"/>
                <w:szCs w:val="26"/>
              </w:rPr>
              <w:t>2</w:t>
            </w:r>
            <w:r w:rsidRPr="006A060B">
              <w:rPr>
                <w:rFonts w:ascii="Times New Roman" w:eastAsia="標楷體" w:hAnsi="Times New Roman"/>
                <w:szCs w:val="26"/>
              </w:rPr>
              <w:t>）</w:t>
            </w:r>
            <w:r w:rsidRPr="006A060B">
              <w:rPr>
                <w:rFonts w:ascii="Times New Roman" w:eastAsia="標楷體" w:hAnsi="Times New Roman" w:hint="eastAsia"/>
                <w:szCs w:val="26"/>
              </w:rPr>
              <w:t>整體型態配置是否平衡</w:t>
            </w:r>
          </w:p>
        </w:tc>
        <w:tc>
          <w:tcPr>
            <w:tcW w:w="660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10</w:t>
            </w:r>
          </w:p>
        </w:tc>
      </w:tr>
      <w:tr w:rsidR="00CC2E41" w:rsidRPr="006A060B" w:rsidTr="007572E9">
        <w:trPr>
          <w:trHeight w:val="313"/>
        </w:trPr>
        <w:tc>
          <w:tcPr>
            <w:tcW w:w="1129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  <w:r w:rsidRPr="006A060B">
              <w:rPr>
                <w:rFonts w:ascii="Times New Roman" w:eastAsia="標楷體" w:hAnsi="Times New Roman" w:hint="eastAsia"/>
                <w:szCs w:val="26"/>
              </w:rPr>
              <w:t>成本控制</w:t>
            </w:r>
          </w:p>
        </w:tc>
        <w:tc>
          <w:tcPr>
            <w:tcW w:w="519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10%</w:t>
            </w:r>
          </w:p>
        </w:tc>
        <w:tc>
          <w:tcPr>
            <w:tcW w:w="2691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ind w:firstLineChars="50" w:firstLine="120"/>
              <w:jc w:val="both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Times New Roman" w:hint="eastAsia"/>
                <w:szCs w:val="26"/>
              </w:rPr>
              <w:t>成本控制合宜性，不浪費食材</w:t>
            </w:r>
          </w:p>
        </w:tc>
        <w:tc>
          <w:tcPr>
            <w:tcW w:w="660" w:type="pc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6"/>
              </w:rPr>
            </w:pPr>
            <w:r w:rsidRPr="006A060B">
              <w:rPr>
                <w:rFonts w:ascii="Times New Roman" w:eastAsia="標楷體" w:hAnsi="Times New Roman"/>
                <w:szCs w:val="26"/>
              </w:rPr>
              <w:t>10</w:t>
            </w:r>
          </w:p>
        </w:tc>
      </w:tr>
    </w:tbl>
    <w:p w:rsidR="00CC2E41" w:rsidRPr="006A060B" w:rsidRDefault="00CC2E41" w:rsidP="00CC2E41">
      <w:pPr>
        <w:snapToGrid w:val="0"/>
        <w:jc w:val="both"/>
        <w:rPr>
          <w:rFonts w:ascii="Times New Roman" w:eastAsia="標楷體" w:hAnsi="標楷體"/>
          <w:sz w:val="26"/>
          <w:szCs w:val="26"/>
        </w:rPr>
      </w:pPr>
    </w:p>
    <w:p w:rsidR="00CC2E41" w:rsidRPr="00126B00" w:rsidRDefault="001F43F9" w:rsidP="00126B00">
      <w:pPr>
        <w:snapToGrid w:val="0"/>
        <w:rPr>
          <w:rFonts w:ascii="Times New Roman" w:eastAsia="標楷體" w:hAnsi="Times New Roman"/>
          <w:sz w:val="26"/>
          <w:szCs w:val="26"/>
        </w:rPr>
      </w:pPr>
      <w:r w:rsidRPr="00126B00">
        <w:rPr>
          <w:rFonts w:ascii="Times New Roman" w:eastAsia="標楷體" w:hAnsi="標楷體" w:hint="eastAsia"/>
          <w:sz w:val="26"/>
          <w:szCs w:val="26"/>
        </w:rPr>
        <w:t>2</w:t>
      </w:r>
      <w:r w:rsidR="00126B00">
        <w:rPr>
          <w:rFonts w:ascii="Times New Roman" w:eastAsia="標楷體" w:hAnsi="標楷體" w:hint="eastAsia"/>
          <w:sz w:val="26"/>
          <w:szCs w:val="26"/>
        </w:rPr>
        <w:t>、</w:t>
      </w:r>
      <w:r w:rsidR="00CC2E41" w:rsidRPr="00126B00">
        <w:rPr>
          <w:rFonts w:ascii="Times New Roman" w:eastAsia="標楷體" w:hAnsi="標楷體" w:hint="eastAsia"/>
          <w:sz w:val="26"/>
          <w:szCs w:val="26"/>
        </w:rPr>
        <w:t>實作</w:t>
      </w:r>
      <w:r w:rsidR="00CC2E41" w:rsidRPr="00126B00">
        <w:rPr>
          <w:rFonts w:ascii="Times New Roman" w:eastAsia="標楷體" w:hAnsi="標楷體" w:hint="eastAsia"/>
          <w:szCs w:val="26"/>
        </w:rPr>
        <w:t>比賽</w:t>
      </w:r>
      <w:r w:rsidR="00CC2E41" w:rsidRPr="00126B00">
        <w:rPr>
          <w:rFonts w:ascii="Times New Roman" w:eastAsia="標楷體" w:hAnsi="Times New Roman" w:hint="eastAsia"/>
          <w:sz w:val="26"/>
          <w:szCs w:val="26"/>
        </w:rPr>
        <w:t>評分標準：</w:t>
      </w:r>
    </w:p>
    <w:p w:rsidR="00CC2E41" w:rsidRPr="00126B00" w:rsidRDefault="00CC2E41" w:rsidP="00126B00">
      <w:pPr>
        <w:snapToGrid w:val="0"/>
        <w:ind w:leftChars="100" w:left="240"/>
        <w:rPr>
          <w:rFonts w:ascii="Times New Roman" w:eastAsia="標楷體" w:hAnsi="Times New Roman"/>
          <w:sz w:val="26"/>
          <w:szCs w:val="26"/>
        </w:rPr>
      </w:pPr>
      <w:r w:rsidRPr="00126B00">
        <w:rPr>
          <w:rFonts w:ascii="Times New Roman" w:eastAsia="標楷體" w:hAnsi="標楷體" w:hint="eastAsia"/>
          <w:szCs w:val="26"/>
        </w:rPr>
        <w:t>依據作品之「</w:t>
      </w:r>
      <w:r w:rsidRPr="00126B00">
        <w:rPr>
          <w:rFonts w:ascii="Times New Roman" w:eastAsia="標楷體" w:hAnsi="標楷體"/>
          <w:szCs w:val="26"/>
        </w:rPr>
        <w:t>創意</w:t>
      </w:r>
      <w:r w:rsidRPr="00126B00">
        <w:rPr>
          <w:rFonts w:ascii="Times New Roman" w:eastAsia="標楷體" w:hAnsi="標楷體" w:hint="eastAsia"/>
          <w:szCs w:val="26"/>
        </w:rPr>
        <w:t>與實用」</w:t>
      </w:r>
      <w:r w:rsidRPr="00126B00">
        <w:rPr>
          <w:rFonts w:ascii="Times New Roman" w:eastAsia="標楷體" w:hAnsi="標楷體"/>
          <w:szCs w:val="26"/>
        </w:rPr>
        <w:t>、</w:t>
      </w:r>
      <w:r w:rsidRPr="00126B00">
        <w:rPr>
          <w:rFonts w:ascii="Times New Roman" w:eastAsia="標楷體" w:hAnsi="標楷體" w:hint="eastAsia"/>
          <w:szCs w:val="26"/>
        </w:rPr>
        <w:t>「</w:t>
      </w:r>
      <w:r w:rsidRPr="00126B00">
        <w:rPr>
          <w:rFonts w:ascii="Times New Roman" w:eastAsia="標楷體" w:hAnsi="標楷體"/>
          <w:szCs w:val="26"/>
        </w:rPr>
        <w:t>食材選擇</w:t>
      </w:r>
      <w:r w:rsidRPr="00126B00">
        <w:rPr>
          <w:rFonts w:ascii="Times New Roman" w:eastAsia="標楷體" w:hAnsi="標楷體" w:hint="eastAsia"/>
          <w:szCs w:val="26"/>
        </w:rPr>
        <w:t>與使用」</w:t>
      </w:r>
      <w:r w:rsidRPr="00126B00">
        <w:rPr>
          <w:rFonts w:ascii="Times New Roman" w:eastAsia="標楷體" w:hAnsi="標楷體"/>
          <w:szCs w:val="26"/>
        </w:rPr>
        <w:t>、</w:t>
      </w:r>
      <w:r w:rsidRPr="00126B00">
        <w:rPr>
          <w:rFonts w:ascii="Times New Roman" w:eastAsia="標楷體" w:hAnsi="標楷體" w:hint="eastAsia"/>
          <w:szCs w:val="26"/>
        </w:rPr>
        <w:t>「外觀及整體佈置」</w:t>
      </w:r>
      <w:r w:rsidRPr="00126B00">
        <w:rPr>
          <w:rFonts w:ascii="Times New Roman" w:eastAsia="標楷體" w:hAnsi="標楷體"/>
          <w:szCs w:val="26"/>
        </w:rPr>
        <w:t>、</w:t>
      </w:r>
      <w:r w:rsidRPr="00126B00">
        <w:rPr>
          <w:rFonts w:ascii="Times New Roman" w:eastAsia="標楷體" w:hAnsi="標楷體" w:hint="eastAsia"/>
          <w:szCs w:val="26"/>
        </w:rPr>
        <w:t>「衛生安全及低碳環保」、「菜餚口感」、「成本控制」等</w:t>
      </w:r>
      <w:r w:rsidRPr="00126B00">
        <w:rPr>
          <w:rFonts w:ascii="Times New Roman" w:eastAsia="標楷體" w:hAnsi="標楷體"/>
          <w:szCs w:val="26"/>
        </w:rPr>
        <w:t>6</w:t>
      </w:r>
      <w:r w:rsidRPr="00126B00">
        <w:rPr>
          <w:rFonts w:ascii="Times New Roman" w:eastAsia="標楷體" w:hAnsi="標楷體" w:hint="eastAsia"/>
          <w:szCs w:val="26"/>
        </w:rPr>
        <w:t>項指標進行評分，詳細評分標準如表</w:t>
      </w:r>
      <w:r w:rsidRPr="00126B00">
        <w:rPr>
          <w:rFonts w:ascii="Times New Roman" w:eastAsia="標楷體" w:hAnsi="標楷體" w:hint="eastAsia"/>
          <w:szCs w:val="26"/>
        </w:rPr>
        <w:t>2</w:t>
      </w:r>
      <w:r w:rsidRPr="00126B00">
        <w:rPr>
          <w:rFonts w:ascii="Times New Roman" w:eastAsia="標楷體" w:hAnsi="標楷體" w:hint="eastAsia"/>
          <w:szCs w:val="26"/>
        </w:rPr>
        <w:t>所示。</w:t>
      </w:r>
    </w:p>
    <w:p w:rsidR="00CC2E41" w:rsidRPr="006A060B" w:rsidRDefault="00CC2E41" w:rsidP="00CC2E41">
      <w:pPr>
        <w:jc w:val="center"/>
        <w:rPr>
          <w:rFonts w:ascii="Times New Roman" w:eastAsia="標楷體" w:hAnsi="Times New Roman"/>
          <w:szCs w:val="24"/>
        </w:rPr>
      </w:pPr>
      <w:r w:rsidRPr="006A060B">
        <w:rPr>
          <w:rFonts w:ascii="Times New Roman" w:eastAsia="標楷體" w:hAnsi="Times New Roman"/>
          <w:szCs w:val="24"/>
        </w:rPr>
        <w:t>表</w:t>
      </w:r>
      <w:r w:rsidRPr="006A060B">
        <w:rPr>
          <w:rFonts w:ascii="Times New Roman" w:eastAsia="標楷體" w:hAnsi="Times New Roman"/>
          <w:szCs w:val="24"/>
        </w:rPr>
        <w:t>2</w:t>
      </w:r>
      <w:r w:rsidRPr="006A060B">
        <w:rPr>
          <w:rFonts w:ascii="Times New Roman" w:eastAsia="標楷體" w:hAnsi="Times New Roman"/>
          <w:szCs w:val="24"/>
        </w:rPr>
        <w:t>、評分標準表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896"/>
        <w:gridCol w:w="4389"/>
        <w:gridCol w:w="1063"/>
      </w:tblGrid>
      <w:tr w:rsidR="00CC2E41" w:rsidRPr="006A060B" w:rsidTr="007572E9">
        <w:trPr>
          <w:jc w:val="center"/>
        </w:trPr>
        <w:tc>
          <w:tcPr>
            <w:tcW w:w="2043" w:type="dxa"/>
            <w:shd w:val="clear" w:color="auto" w:fill="E0E0E0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評分項目</w:t>
            </w:r>
          </w:p>
        </w:tc>
        <w:tc>
          <w:tcPr>
            <w:tcW w:w="896" w:type="dxa"/>
            <w:shd w:val="clear" w:color="auto" w:fill="E0E0E0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比重</w:t>
            </w:r>
          </w:p>
        </w:tc>
        <w:tc>
          <w:tcPr>
            <w:tcW w:w="4389" w:type="dxa"/>
            <w:shd w:val="clear" w:color="auto" w:fill="E0E0E0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標楷體" w:eastAsia="標楷體" w:hAnsi="標楷體" w:hint="eastAsia"/>
                <w:bCs/>
                <w:szCs w:val="24"/>
              </w:rPr>
              <w:t>項目</w:t>
            </w:r>
          </w:p>
        </w:tc>
        <w:tc>
          <w:tcPr>
            <w:tcW w:w="1063" w:type="dxa"/>
            <w:shd w:val="clear" w:color="auto" w:fill="E0E0E0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配分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創意</w:t>
            </w:r>
            <w:r w:rsidRPr="006A060B">
              <w:rPr>
                <w:rFonts w:ascii="Times New Roman" w:eastAsia="標楷體" w:hAnsi="Times New Roman" w:hint="eastAsia"/>
                <w:szCs w:val="24"/>
              </w:rPr>
              <w:t>與實用</w:t>
            </w:r>
          </w:p>
        </w:tc>
        <w:tc>
          <w:tcPr>
            <w:tcW w:w="896" w:type="dxa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6A060B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4389" w:type="dxa"/>
            <w:vAlign w:val="center"/>
          </w:tcPr>
          <w:p w:rsidR="00CC2E41" w:rsidRPr="006A060B" w:rsidRDefault="00CC2E41" w:rsidP="00CC2E41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刀工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Merge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CC2E41" w:rsidRPr="006A060B" w:rsidRDefault="00CC2E41" w:rsidP="00CC2E41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創意低碳烹飪方法及技巧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Merge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CC2E41" w:rsidRPr="006A060B" w:rsidRDefault="00CC2E41" w:rsidP="00CC2E41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原創性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Merge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CC2E41" w:rsidRPr="006A060B" w:rsidRDefault="00CC2E41" w:rsidP="00CC2E41">
            <w:pPr>
              <w:numPr>
                <w:ilvl w:val="0"/>
                <w:numId w:val="5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成品的</w:t>
            </w:r>
            <w:r w:rsidRPr="006A060B">
              <w:rPr>
                <w:rFonts w:ascii="Times New Roman" w:eastAsia="標楷體" w:hAnsi="Times New Roman" w:hint="eastAsia"/>
                <w:szCs w:val="24"/>
              </w:rPr>
              <w:t>實用</w:t>
            </w:r>
            <w:r w:rsidRPr="006A060B">
              <w:rPr>
                <w:rFonts w:ascii="Times New Roman" w:eastAsia="標楷體" w:hAnsi="Times New Roman"/>
                <w:szCs w:val="24"/>
              </w:rPr>
              <w:t>性</w:t>
            </w:r>
            <w:r w:rsidRPr="006A060B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6A060B">
              <w:rPr>
                <w:rFonts w:ascii="Times New Roman" w:eastAsia="標楷體" w:hAnsi="Times New Roman"/>
                <w:szCs w:val="24"/>
              </w:rPr>
              <w:t>商業價值感。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食材選擇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與使用</w:t>
            </w:r>
          </w:p>
        </w:tc>
        <w:tc>
          <w:tcPr>
            <w:tcW w:w="896" w:type="dxa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6A060B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4389" w:type="dxa"/>
            <w:vAlign w:val="center"/>
          </w:tcPr>
          <w:p w:rsidR="00CC2E41" w:rsidRPr="006A060B" w:rsidRDefault="00CC2E41" w:rsidP="00CC2E41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本地當令食材</w:t>
            </w:r>
            <w:r w:rsidRPr="006A060B">
              <w:rPr>
                <w:rFonts w:ascii="Times New Roman" w:eastAsia="標楷體" w:hAnsi="標楷體"/>
                <w:szCs w:val="24"/>
              </w:rPr>
              <w:t>選用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及選材搭配</w:t>
            </w:r>
            <w:r w:rsidRPr="006A060B">
              <w:rPr>
                <w:rFonts w:ascii="Times New Roman" w:eastAsia="標楷體" w:hAnsi="Times New Roman" w:hint="eastAsia"/>
                <w:szCs w:val="24"/>
              </w:rPr>
              <w:t>是否平衡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Merge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CC2E41" w:rsidRPr="006A060B" w:rsidRDefault="00CC2E41" w:rsidP="00CC2E41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廚餘處理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外觀及桌面</w:t>
            </w:r>
          </w:p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整體佈置</w:t>
            </w:r>
          </w:p>
        </w:tc>
        <w:tc>
          <w:tcPr>
            <w:tcW w:w="896" w:type="dxa"/>
            <w:vMerge w:val="restart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1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0</w:t>
            </w:r>
            <w:r w:rsidRPr="006A060B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4389" w:type="dxa"/>
            <w:vAlign w:val="center"/>
          </w:tcPr>
          <w:p w:rsidR="00CC2E41" w:rsidRPr="006A060B" w:rsidRDefault="00CC2E41" w:rsidP="00CC2E41">
            <w:pPr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食材顏色搭配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Merge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4389" w:type="dxa"/>
            <w:vAlign w:val="center"/>
          </w:tcPr>
          <w:p w:rsidR="00CC2E41" w:rsidRPr="006A060B" w:rsidRDefault="00CC2E41" w:rsidP="00CC2E41">
            <w:pPr>
              <w:numPr>
                <w:ilvl w:val="0"/>
                <w:numId w:val="7"/>
              </w:num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標楷體" w:hint="eastAsia"/>
                <w:szCs w:val="24"/>
              </w:rPr>
              <w:t>整體型態配置是否平衡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標楷體" w:hint="eastAsia"/>
                <w:szCs w:val="24"/>
              </w:rPr>
              <w:t>衛生安全及</w:t>
            </w:r>
          </w:p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標楷體" w:hint="eastAsia"/>
                <w:szCs w:val="24"/>
              </w:rPr>
              <w:t>低碳環保</w:t>
            </w:r>
          </w:p>
        </w:tc>
        <w:tc>
          <w:tcPr>
            <w:tcW w:w="896" w:type="dxa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1</w:t>
            </w:r>
            <w:r w:rsidRPr="006A060B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6A060B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4389" w:type="dxa"/>
            <w:vAlign w:val="center"/>
          </w:tcPr>
          <w:p w:rsidR="00CC2E41" w:rsidRPr="006A060B" w:rsidRDefault="00CC2E41" w:rsidP="007572E9">
            <w:p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個人衛生、場地清潔、製作過程均符合良好衛生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並考量低碳環保</w:t>
            </w:r>
            <w:r w:rsidRPr="006A060B">
              <w:rPr>
                <w:rFonts w:ascii="Times New Roman" w:eastAsia="標楷體" w:hAnsi="標楷體"/>
                <w:szCs w:val="24"/>
              </w:rPr>
              <w:t>規範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標楷體" w:hint="eastAsia"/>
                <w:szCs w:val="24"/>
              </w:rPr>
              <w:t>15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菜餚口感</w:t>
            </w:r>
          </w:p>
        </w:tc>
        <w:tc>
          <w:tcPr>
            <w:tcW w:w="896" w:type="dxa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1</w:t>
            </w:r>
            <w:r w:rsidRPr="006A060B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A060B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4389" w:type="dxa"/>
            <w:vAlign w:val="center"/>
          </w:tcPr>
          <w:p w:rsidR="00CC2E41" w:rsidRPr="006A060B" w:rsidRDefault="00CC2E41" w:rsidP="007572E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菜餚調味、口感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</w:tr>
      <w:tr w:rsidR="00CC2E41" w:rsidRPr="006A060B" w:rsidTr="007572E9">
        <w:trPr>
          <w:trHeight w:val="20"/>
          <w:jc w:val="center"/>
        </w:trPr>
        <w:tc>
          <w:tcPr>
            <w:tcW w:w="204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成本控制</w:t>
            </w:r>
          </w:p>
        </w:tc>
        <w:tc>
          <w:tcPr>
            <w:tcW w:w="896" w:type="dxa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5</w:t>
            </w:r>
            <w:r w:rsidRPr="006A060B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4389" w:type="dxa"/>
            <w:vAlign w:val="center"/>
          </w:tcPr>
          <w:p w:rsidR="00CC2E41" w:rsidRPr="006A060B" w:rsidRDefault="00CC2E41" w:rsidP="007572E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成本控制合宜性，不浪費食材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CC2E41" w:rsidRPr="006A060B" w:rsidTr="007572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4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低碳內涵說明</w:t>
            </w:r>
          </w:p>
        </w:tc>
        <w:tc>
          <w:tcPr>
            <w:tcW w:w="896" w:type="dxa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10%</w:t>
            </w:r>
          </w:p>
        </w:tc>
        <w:tc>
          <w:tcPr>
            <w:tcW w:w="4389" w:type="dxa"/>
            <w:vAlign w:val="center"/>
          </w:tcPr>
          <w:p w:rsidR="00CC2E41" w:rsidRPr="006A060B" w:rsidRDefault="00CC2E41" w:rsidP="007572E9">
            <w:pPr>
              <w:snapToGrid w:val="0"/>
              <w:ind w:firstLineChars="50" w:firstLine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料理低碳解說牌或人員說明</w:t>
            </w:r>
          </w:p>
        </w:tc>
        <w:tc>
          <w:tcPr>
            <w:tcW w:w="1063" w:type="dxa"/>
            <w:vAlign w:val="center"/>
          </w:tcPr>
          <w:p w:rsidR="00CC2E41" w:rsidRPr="006A060B" w:rsidRDefault="00CC2E41" w:rsidP="00757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</w:tr>
    </w:tbl>
    <w:p w:rsidR="00CC2E41" w:rsidRPr="006A060B" w:rsidRDefault="00CC2E41" w:rsidP="00CC2E41">
      <w:pPr>
        <w:snapToGrid w:val="0"/>
        <w:jc w:val="both"/>
        <w:rPr>
          <w:rFonts w:ascii="Times New Roman" w:eastAsia="標楷體" w:hAnsi="標楷體"/>
          <w:szCs w:val="26"/>
        </w:rPr>
      </w:pPr>
    </w:p>
    <w:p w:rsidR="001F43F9" w:rsidRPr="00126B00" w:rsidRDefault="001F43F9" w:rsidP="00126B00">
      <w:pPr>
        <w:snapToGrid w:val="0"/>
        <w:rPr>
          <w:rFonts w:ascii="Times New Roman" w:hAnsi="Times New Roman"/>
          <w:sz w:val="22"/>
          <w:szCs w:val="24"/>
        </w:rPr>
      </w:pPr>
      <w:r w:rsidRPr="00126B00">
        <w:rPr>
          <w:rFonts w:ascii="Times New Roman" w:eastAsia="標楷體" w:hAnsi="標楷體" w:hint="eastAsia"/>
          <w:szCs w:val="26"/>
        </w:rPr>
        <w:t>3</w:t>
      </w:r>
      <w:r w:rsidR="00126B00">
        <w:rPr>
          <w:rFonts w:ascii="Times New Roman" w:eastAsia="標楷體" w:hAnsi="標楷體" w:hint="eastAsia"/>
          <w:szCs w:val="26"/>
        </w:rPr>
        <w:t>、</w:t>
      </w:r>
      <w:r w:rsidR="00CC2E41" w:rsidRPr="00126B00">
        <w:rPr>
          <w:rFonts w:ascii="Times New Roman" w:eastAsia="標楷體" w:hAnsi="標楷體" w:hint="eastAsia"/>
          <w:szCs w:val="26"/>
        </w:rPr>
        <w:t>比賽規定</w:t>
      </w:r>
      <w:r w:rsidR="00CC2E41" w:rsidRPr="00126B00">
        <w:rPr>
          <w:rFonts w:ascii="Times New Roman" w:eastAsia="標楷體" w:hAnsi="標楷體"/>
          <w:szCs w:val="26"/>
        </w:rPr>
        <w:t>：</w:t>
      </w:r>
    </w:p>
    <w:p w:rsidR="00184350" w:rsidRDefault="00126B00" w:rsidP="00126B00">
      <w:pPr>
        <w:snapToGrid w:val="0"/>
        <w:ind w:leftChars="50" w:left="1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(1)</w:t>
      </w:r>
      <w:r w:rsidR="00CC2E41" w:rsidRPr="00126B00">
        <w:rPr>
          <w:rFonts w:ascii="Times New Roman" w:eastAsia="標楷體" w:hAnsi="Times New Roman" w:hint="eastAsia"/>
          <w:szCs w:val="24"/>
        </w:rPr>
        <w:t>比賽</w:t>
      </w:r>
      <w:r w:rsidR="00CC2E41" w:rsidRPr="00126B00">
        <w:rPr>
          <w:rFonts w:ascii="Times New Roman" w:eastAsia="標楷體" w:hAnsi="Times New Roman"/>
          <w:szCs w:val="24"/>
        </w:rPr>
        <w:t>時間：參賽者需於</w:t>
      </w:r>
      <w:r>
        <w:rPr>
          <w:rFonts w:ascii="Times New Roman" w:eastAsia="標楷體" w:hAnsi="Times New Roman" w:hint="eastAsia"/>
          <w:szCs w:val="24"/>
        </w:rPr>
        <w:t>40</w:t>
      </w:r>
      <w:r w:rsidR="00CC2E41" w:rsidRPr="00126B00">
        <w:rPr>
          <w:rFonts w:ascii="Times New Roman" w:eastAsia="標楷體" w:hAnsi="Times New Roman"/>
          <w:szCs w:val="24"/>
        </w:rPr>
        <w:t>分鐘內</w:t>
      </w:r>
      <w:r w:rsidR="00CC2E41" w:rsidRPr="00126B00">
        <w:rPr>
          <w:rFonts w:ascii="Times New Roman" w:eastAsia="標楷體" w:hAnsi="Times New Roman" w:hint="eastAsia"/>
          <w:szCs w:val="24"/>
        </w:rPr>
        <w:t>完成〈低碳健康蔬食創意料理〉及於</w:t>
      </w:r>
      <w:r>
        <w:rPr>
          <w:rFonts w:ascii="Times New Roman" w:eastAsia="標楷體" w:hAnsi="Times New Roman" w:hint="eastAsia"/>
          <w:szCs w:val="24"/>
        </w:rPr>
        <w:t>60</w:t>
      </w:r>
      <w:r w:rsidR="00CC2E41" w:rsidRPr="00126B00">
        <w:rPr>
          <w:rFonts w:ascii="Times New Roman" w:eastAsia="標楷體" w:hAnsi="Times New Roman" w:hint="eastAsia"/>
          <w:szCs w:val="24"/>
        </w:rPr>
        <w:t>分鐘內完</w:t>
      </w:r>
      <w:r w:rsidR="00184350">
        <w:rPr>
          <w:rFonts w:ascii="Times New Roman" w:eastAsia="標楷體" w:hAnsi="Times New Roman" w:hint="eastAsia"/>
          <w:szCs w:val="24"/>
        </w:rPr>
        <w:t xml:space="preserve"> </w:t>
      </w:r>
    </w:p>
    <w:p w:rsidR="00184350" w:rsidRDefault="00184350" w:rsidP="00126B00">
      <w:pPr>
        <w:snapToGrid w:val="0"/>
        <w:ind w:leftChars="50" w:left="1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C2E41" w:rsidRPr="00126B00">
        <w:rPr>
          <w:rFonts w:ascii="Times New Roman" w:eastAsia="標楷體" w:hAnsi="Times New Roman" w:hint="eastAsia"/>
          <w:szCs w:val="24"/>
        </w:rPr>
        <w:t>成〈懷舊拿手菜〉，比賽時間終了，經主辦單位提示仍未停止者，</w:t>
      </w:r>
      <w:r w:rsidR="00CC2E41" w:rsidRPr="00126B00">
        <w:rPr>
          <w:rFonts w:ascii="Times New Roman" w:eastAsia="標楷體" w:hAnsi="Times New Roman"/>
          <w:szCs w:val="24"/>
        </w:rPr>
        <w:t>扣</w:t>
      </w:r>
      <w:r w:rsidR="00CC2E41" w:rsidRPr="00126B00">
        <w:rPr>
          <w:rFonts w:ascii="Times New Roman" w:eastAsia="標楷體" w:hAnsi="Times New Roman" w:hint="eastAsia"/>
          <w:szCs w:val="24"/>
        </w:rPr>
        <w:t>總</w:t>
      </w:r>
      <w:r w:rsidR="00CC2E41" w:rsidRPr="00126B00">
        <w:rPr>
          <w:rFonts w:ascii="Times New Roman" w:eastAsia="標楷體" w:hAnsi="Times New Roman"/>
          <w:szCs w:val="24"/>
        </w:rPr>
        <w:t>分</w:t>
      </w:r>
      <w:r w:rsidR="00CC2E41" w:rsidRPr="00126B00">
        <w:rPr>
          <w:rFonts w:ascii="Times New Roman" w:eastAsia="標楷體" w:hAnsi="Times New Roman" w:hint="eastAsia"/>
          <w:szCs w:val="24"/>
        </w:rPr>
        <w:t>3</w:t>
      </w:r>
      <w:r w:rsidR="00CC2E41" w:rsidRPr="00126B00">
        <w:rPr>
          <w:rFonts w:ascii="Times New Roman" w:eastAsia="標楷體" w:hAnsi="Times New Roman" w:hint="eastAsia"/>
          <w:szCs w:val="24"/>
        </w:rPr>
        <w:t>分</w:t>
      </w:r>
      <w:r w:rsidR="00CC2E41" w:rsidRPr="00126B00">
        <w:rPr>
          <w:rFonts w:ascii="Times New Roman" w:eastAsia="標楷體" w:hAnsi="Times New Roman" w:hint="eastAsia"/>
          <w:szCs w:val="24"/>
        </w:rPr>
        <w:t>(</w:t>
      </w:r>
      <w:r w:rsidR="00CC2E41" w:rsidRPr="00126B00">
        <w:rPr>
          <w:rFonts w:ascii="Times New Roman" w:eastAsia="標楷體" w:hAnsi="Times New Roman" w:hint="eastAsia"/>
          <w:szCs w:val="24"/>
        </w:rPr>
        <w:t>時間</w:t>
      </w:r>
    </w:p>
    <w:p w:rsidR="001F43F9" w:rsidRPr="00126B00" w:rsidRDefault="00184350" w:rsidP="00126B00">
      <w:pPr>
        <w:snapToGrid w:val="0"/>
        <w:ind w:leftChars="50" w:left="12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C2E41" w:rsidRPr="00126B00">
        <w:rPr>
          <w:rFonts w:ascii="Times New Roman" w:eastAsia="標楷體" w:hAnsi="Times New Roman" w:hint="eastAsia"/>
          <w:szCs w:val="24"/>
        </w:rPr>
        <w:t>終了</w:t>
      </w:r>
      <w:r w:rsidR="00CC2E41" w:rsidRPr="00126B00">
        <w:rPr>
          <w:rFonts w:ascii="Times New Roman" w:eastAsia="標楷體" w:hAnsi="Times New Roman"/>
          <w:szCs w:val="24"/>
        </w:rPr>
        <w:t>前</w:t>
      </w:r>
      <w:r w:rsidR="00CC2E41" w:rsidRPr="00126B00">
        <w:rPr>
          <w:rFonts w:ascii="Times New Roman" w:eastAsia="標楷體" w:hAnsi="Times New Roman" w:hint="eastAsia"/>
          <w:szCs w:val="24"/>
        </w:rPr>
        <w:t>5</w:t>
      </w:r>
      <w:r w:rsidR="00CC2E41" w:rsidRPr="00126B00">
        <w:rPr>
          <w:rFonts w:ascii="Times New Roman" w:eastAsia="標楷體" w:hAnsi="Times New Roman"/>
          <w:szCs w:val="24"/>
        </w:rPr>
        <w:t>分鐘</w:t>
      </w:r>
      <w:r w:rsidR="00CC2E41" w:rsidRPr="00126B00">
        <w:rPr>
          <w:rFonts w:ascii="Times New Roman" w:eastAsia="標楷體" w:hAnsi="Times New Roman" w:hint="eastAsia"/>
          <w:szCs w:val="24"/>
        </w:rPr>
        <w:t>主辦單位將</w:t>
      </w:r>
      <w:r w:rsidR="00CC2E41" w:rsidRPr="00126B00">
        <w:rPr>
          <w:rFonts w:ascii="Times New Roman" w:eastAsia="標楷體" w:hAnsi="Times New Roman"/>
          <w:szCs w:val="24"/>
        </w:rPr>
        <w:t>提醒參賽者剩餘時間</w:t>
      </w:r>
      <w:r w:rsidR="00CC2E41" w:rsidRPr="00126B00">
        <w:rPr>
          <w:rFonts w:ascii="Times New Roman" w:eastAsia="標楷體" w:hAnsi="Times New Roman" w:hint="eastAsia"/>
          <w:szCs w:val="24"/>
        </w:rPr>
        <w:t>)</w:t>
      </w:r>
      <w:r w:rsidR="00CC2E41" w:rsidRPr="00126B00">
        <w:rPr>
          <w:rFonts w:ascii="Times New Roman" w:eastAsia="標楷體" w:hAnsi="Times New Roman"/>
          <w:szCs w:val="24"/>
        </w:rPr>
        <w:t>。</w:t>
      </w:r>
    </w:p>
    <w:p w:rsidR="00CC2E41" w:rsidRPr="001F43F9" w:rsidRDefault="001F43F9" w:rsidP="00126B00">
      <w:pPr>
        <w:snapToGrid w:val="0"/>
        <w:ind w:leftChars="50" w:left="403" w:hangingChars="118" w:hanging="283"/>
        <w:jc w:val="both"/>
        <w:rPr>
          <w:rFonts w:ascii="Times New Roman" w:hAnsi="Times New Roman"/>
          <w:sz w:val="22"/>
          <w:szCs w:val="24"/>
        </w:rPr>
      </w:pPr>
      <w:r w:rsidRPr="001F43F9">
        <w:rPr>
          <w:rFonts w:ascii="Times New Roman" w:eastAsia="標楷體" w:hAnsi="Times New Roman" w:hint="eastAsia"/>
          <w:szCs w:val="24"/>
        </w:rPr>
        <w:t>(2)</w:t>
      </w:r>
      <w:r w:rsidR="00CC2E41" w:rsidRPr="006A060B">
        <w:rPr>
          <w:rFonts w:ascii="Times New Roman" w:eastAsia="標楷體" w:hAnsi="Times New Roman"/>
          <w:szCs w:val="24"/>
        </w:rPr>
        <w:t>料理過程須符合</w:t>
      </w:r>
      <w:proofErr w:type="gramStart"/>
      <w:r w:rsidR="00CC2E41" w:rsidRPr="006A060B">
        <w:rPr>
          <w:rFonts w:ascii="Times New Roman" w:eastAsia="標楷體" w:hAnsi="Times New Roman"/>
          <w:szCs w:val="24"/>
        </w:rPr>
        <w:t>節能減碳與</w:t>
      </w:r>
      <w:proofErr w:type="gramEnd"/>
      <w:r w:rsidR="00CC2E41" w:rsidRPr="006A060B">
        <w:rPr>
          <w:rFonts w:ascii="Times New Roman" w:eastAsia="標楷體" w:hAnsi="Times New Roman"/>
          <w:szCs w:val="24"/>
        </w:rPr>
        <w:t>經濟實惠原則，原物料採買金額</w:t>
      </w:r>
      <w:r w:rsidR="00CC2E41" w:rsidRPr="006A060B">
        <w:rPr>
          <w:rFonts w:ascii="Times New Roman" w:eastAsia="標楷體" w:hAnsi="Times New Roman" w:hint="eastAsia"/>
          <w:szCs w:val="24"/>
        </w:rPr>
        <w:t xml:space="preserve"> (6</w:t>
      </w:r>
      <w:r w:rsidR="00CC2E41" w:rsidRPr="006A060B">
        <w:rPr>
          <w:rFonts w:ascii="Times New Roman" w:eastAsia="標楷體" w:hAnsi="Times New Roman" w:hint="eastAsia"/>
          <w:szCs w:val="24"/>
        </w:rPr>
        <w:t>人</w:t>
      </w:r>
      <w:r w:rsidR="00CC2E41" w:rsidRPr="006A060B">
        <w:rPr>
          <w:rFonts w:ascii="Times New Roman" w:eastAsia="標楷體" w:hAnsi="Times New Roman"/>
          <w:szCs w:val="24"/>
        </w:rPr>
        <w:t>份</w:t>
      </w:r>
      <w:proofErr w:type="gramStart"/>
      <w:r w:rsidR="00CC2E41" w:rsidRPr="006A060B">
        <w:rPr>
          <w:rFonts w:ascii="Times New Roman" w:eastAsia="標楷體" w:hAnsi="Times New Roman"/>
          <w:szCs w:val="24"/>
        </w:rPr>
        <w:t>）</w:t>
      </w:r>
      <w:proofErr w:type="gramEnd"/>
      <w:r w:rsidR="00CC2E41" w:rsidRPr="006A060B">
        <w:rPr>
          <w:rFonts w:ascii="Times New Roman" w:eastAsia="標楷體" w:hAnsi="Times New Roman"/>
          <w:szCs w:val="24"/>
        </w:rPr>
        <w:t>以新台幣</w:t>
      </w:r>
      <w:r w:rsidR="00CC2E41" w:rsidRPr="006A060B">
        <w:rPr>
          <w:rFonts w:ascii="Times New Roman" w:eastAsia="標楷體" w:hAnsi="Times New Roman" w:hint="eastAsia"/>
          <w:szCs w:val="24"/>
        </w:rPr>
        <w:t>300</w:t>
      </w:r>
      <w:r w:rsidR="00CC2E41" w:rsidRPr="006A060B">
        <w:rPr>
          <w:rFonts w:ascii="Times New Roman" w:eastAsia="標楷體" w:hAnsi="Times New Roman"/>
          <w:szCs w:val="24"/>
        </w:rPr>
        <w:t>元內</w:t>
      </w:r>
      <w:r w:rsidR="00CC2E41" w:rsidRPr="006A060B">
        <w:rPr>
          <w:rFonts w:ascii="Times New Roman" w:eastAsia="標楷體" w:hAnsi="Times New Roman" w:hint="eastAsia"/>
          <w:szCs w:val="24"/>
        </w:rPr>
        <w:t>〈低碳健康蔬食創意料理〉及</w:t>
      </w:r>
      <w:r w:rsidR="00CC2E41" w:rsidRPr="006A060B">
        <w:rPr>
          <w:rFonts w:ascii="Times New Roman" w:eastAsia="標楷體" w:hAnsi="Times New Roman" w:hint="eastAsia"/>
          <w:szCs w:val="24"/>
        </w:rPr>
        <w:t>500</w:t>
      </w:r>
      <w:r w:rsidR="00CC2E41" w:rsidRPr="006A060B">
        <w:rPr>
          <w:rFonts w:ascii="Times New Roman" w:eastAsia="標楷體" w:hAnsi="Times New Roman" w:hint="eastAsia"/>
          <w:szCs w:val="24"/>
        </w:rPr>
        <w:t>元內〈懷舊拿手菜〉</w:t>
      </w:r>
      <w:r w:rsidR="00CC2E41" w:rsidRPr="006A060B">
        <w:rPr>
          <w:rFonts w:ascii="Times New Roman" w:eastAsia="標楷體" w:hAnsi="Times New Roman"/>
          <w:szCs w:val="24"/>
        </w:rPr>
        <w:t>為限</w:t>
      </w:r>
      <w:r w:rsidR="00CC2E41" w:rsidRPr="006A060B">
        <w:rPr>
          <w:rFonts w:ascii="Times New Roman" w:eastAsia="標楷體" w:hAnsi="Times New Roman" w:hint="eastAsia"/>
          <w:szCs w:val="24"/>
        </w:rPr>
        <w:t>(</w:t>
      </w:r>
      <w:r w:rsidR="00CC2E41" w:rsidRPr="006A060B">
        <w:rPr>
          <w:rFonts w:ascii="Times New Roman" w:eastAsia="標楷體" w:hAnsi="Times New Roman" w:hint="eastAsia"/>
          <w:szCs w:val="24"/>
        </w:rPr>
        <w:t>由主辦單位提供材料購買費</w:t>
      </w:r>
      <w:r w:rsidR="00CC2E41" w:rsidRPr="006A060B">
        <w:rPr>
          <w:rFonts w:ascii="Times New Roman" w:eastAsia="標楷體" w:hAnsi="Times New Roman" w:hint="eastAsia"/>
          <w:szCs w:val="24"/>
        </w:rPr>
        <w:t>)</w:t>
      </w:r>
      <w:r w:rsidR="00CC2E41" w:rsidRPr="006A060B">
        <w:rPr>
          <w:rFonts w:ascii="Times New Roman" w:eastAsia="標楷體" w:hAnsi="Times New Roman"/>
          <w:szCs w:val="24"/>
        </w:rPr>
        <w:t>。</w:t>
      </w:r>
    </w:p>
    <w:p w:rsidR="001F43F9" w:rsidRDefault="001F43F9" w:rsidP="00126B00">
      <w:pPr>
        <w:snapToGrid w:val="0"/>
        <w:ind w:leftChars="50" w:left="403" w:hangingChars="118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(3)</w:t>
      </w:r>
      <w:r w:rsidR="00CC2E41" w:rsidRPr="006A060B">
        <w:rPr>
          <w:rFonts w:ascii="Times New Roman" w:eastAsia="標楷體" w:hAnsi="Times New Roman"/>
          <w:szCs w:val="24"/>
        </w:rPr>
        <w:t>參賽者請於比賽結束後</w:t>
      </w:r>
      <w:r w:rsidR="00CC2E41" w:rsidRPr="006A060B">
        <w:rPr>
          <w:rFonts w:ascii="Times New Roman" w:eastAsia="標楷體" w:hAnsi="Times New Roman" w:hint="eastAsia"/>
          <w:szCs w:val="24"/>
        </w:rPr>
        <w:t>協助</w:t>
      </w:r>
      <w:r w:rsidR="00CC2E41" w:rsidRPr="006A060B">
        <w:rPr>
          <w:rFonts w:ascii="Times New Roman" w:eastAsia="標楷體" w:hAnsi="Times New Roman"/>
          <w:szCs w:val="24"/>
        </w:rPr>
        <w:t>打掃</w:t>
      </w:r>
      <w:r w:rsidR="00CC2E41" w:rsidRPr="006A060B">
        <w:rPr>
          <w:rFonts w:ascii="Times New Roman" w:eastAsia="標楷體" w:hAnsi="Times New Roman" w:hint="eastAsia"/>
          <w:szCs w:val="24"/>
        </w:rPr>
        <w:t>桌面</w:t>
      </w:r>
      <w:r w:rsidR="00CC2E41" w:rsidRPr="006A060B">
        <w:rPr>
          <w:rFonts w:ascii="Times New Roman" w:eastAsia="標楷體" w:hAnsi="Times New Roman"/>
          <w:szCs w:val="24"/>
        </w:rPr>
        <w:t>工作環境，經現場協助人員確認後方可離場。</w:t>
      </w:r>
    </w:p>
    <w:p w:rsidR="001F43F9" w:rsidRDefault="001F43F9" w:rsidP="00126B00">
      <w:pPr>
        <w:snapToGrid w:val="0"/>
        <w:ind w:leftChars="50" w:left="403" w:hangingChars="118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(4)</w:t>
      </w:r>
      <w:r w:rsidR="00CC2E41" w:rsidRPr="006A060B">
        <w:rPr>
          <w:rFonts w:ascii="Times New Roman" w:eastAsia="標楷體" w:hAnsi="Times New Roman"/>
          <w:szCs w:val="24"/>
        </w:rPr>
        <w:t>所有原物料進場前，須經</w:t>
      </w:r>
      <w:r w:rsidR="00CC2E41" w:rsidRPr="006A060B">
        <w:rPr>
          <w:rFonts w:ascii="Times New Roman" w:eastAsia="標楷體" w:hAnsi="Times New Roman" w:hint="eastAsia"/>
          <w:szCs w:val="24"/>
        </w:rPr>
        <w:t>主辦</w:t>
      </w:r>
      <w:r w:rsidR="00CC2E41" w:rsidRPr="006A060B">
        <w:rPr>
          <w:rFonts w:ascii="Times New Roman" w:eastAsia="標楷體" w:hAnsi="Times New Roman"/>
          <w:szCs w:val="24"/>
        </w:rPr>
        <w:t>單位檢查驗證，資料相符，</w:t>
      </w:r>
      <w:r w:rsidR="00CC2E41" w:rsidRPr="006A060B">
        <w:rPr>
          <w:rFonts w:ascii="Times New Roman" w:eastAsia="標楷體" w:hAnsi="Times New Roman" w:hint="eastAsia"/>
          <w:szCs w:val="24"/>
        </w:rPr>
        <w:t>且</w:t>
      </w:r>
      <w:r w:rsidR="00CC2E41" w:rsidRPr="006A060B">
        <w:rPr>
          <w:rFonts w:ascii="Times New Roman" w:eastAsia="標楷體" w:hAnsi="Times New Roman"/>
          <w:szCs w:val="24"/>
        </w:rPr>
        <w:t>不得危害人體健康。</w:t>
      </w:r>
    </w:p>
    <w:p w:rsidR="001F43F9" w:rsidRDefault="001F43F9" w:rsidP="00126B00">
      <w:pPr>
        <w:snapToGrid w:val="0"/>
        <w:ind w:leftChars="50" w:left="403" w:hangingChars="118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(5)</w:t>
      </w:r>
      <w:r w:rsidR="00CC2E41" w:rsidRPr="006A060B">
        <w:rPr>
          <w:rFonts w:ascii="Times New Roman" w:eastAsia="標楷體" w:hAnsi="Times New Roman"/>
          <w:szCs w:val="24"/>
        </w:rPr>
        <w:t>比賽食材嚴禁攜帶半成品及複方醬料進入比賽場地。</w:t>
      </w:r>
    </w:p>
    <w:p w:rsidR="001F43F9" w:rsidRDefault="001F43F9" w:rsidP="00126B00">
      <w:pPr>
        <w:snapToGrid w:val="0"/>
        <w:ind w:leftChars="50" w:left="403" w:hangingChars="118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(6)</w:t>
      </w:r>
      <w:r w:rsidR="00CC2E41" w:rsidRPr="006A060B">
        <w:rPr>
          <w:rFonts w:ascii="Times New Roman" w:eastAsia="標楷體" w:hAnsi="Times New Roman"/>
          <w:szCs w:val="24"/>
        </w:rPr>
        <w:t>倘烹調原料</w:t>
      </w:r>
      <w:proofErr w:type="gramStart"/>
      <w:r w:rsidR="00CC2E41" w:rsidRPr="006A060B">
        <w:rPr>
          <w:rFonts w:ascii="Times New Roman" w:eastAsia="標楷體" w:hAnsi="Times New Roman"/>
          <w:szCs w:val="24"/>
        </w:rPr>
        <w:t>需漲發</w:t>
      </w:r>
      <w:proofErr w:type="gramEnd"/>
      <w:r w:rsidR="00CC2E41" w:rsidRPr="006A060B">
        <w:rPr>
          <w:rFonts w:ascii="Times New Roman" w:eastAsia="標楷體" w:hAnsi="Times New Roman"/>
          <w:szCs w:val="24"/>
        </w:rPr>
        <w:t>、醃</w:t>
      </w:r>
      <w:r w:rsidR="00CC2E41" w:rsidRPr="006A060B">
        <w:rPr>
          <w:rFonts w:ascii="Times New Roman" w:eastAsia="標楷體" w:hAnsi="Times New Roman" w:hint="eastAsia"/>
          <w:szCs w:val="24"/>
        </w:rPr>
        <w:t>製</w:t>
      </w:r>
      <w:r w:rsidR="00CC2E41" w:rsidRPr="006A060B">
        <w:rPr>
          <w:rFonts w:ascii="Times New Roman" w:eastAsia="標楷體" w:hAnsi="Times New Roman"/>
          <w:szCs w:val="24"/>
        </w:rPr>
        <w:t>、預熱加工，需在</w:t>
      </w:r>
      <w:r w:rsidR="00CC2E41" w:rsidRPr="006A060B">
        <w:rPr>
          <w:rFonts w:ascii="Times New Roman" w:eastAsia="標楷體" w:hAnsi="Times New Roman" w:hint="eastAsia"/>
          <w:szCs w:val="24"/>
        </w:rPr>
        <w:t>參賽作品</w:t>
      </w:r>
      <w:r w:rsidR="00CC2E41" w:rsidRPr="006A060B">
        <w:rPr>
          <w:rFonts w:ascii="Times New Roman" w:eastAsia="標楷體" w:hAnsi="Times New Roman"/>
          <w:szCs w:val="24"/>
        </w:rPr>
        <w:t>報名表格中的注意事項欄中加</w:t>
      </w:r>
      <w:proofErr w:type="gramStart"/>
      <w:r w:rsidR="00CC2E41" w:rsidRPr="006A060B">
        <w:rPr>
          <w:rFonts w:ascii="Times New Roman" w:eastAsia="標楷體" w:hAnsi="Times New Roman"/>
          <w:szCs w:val="24"/>
        </w:rPr>
        <w:t>註</w:t>
      </w:r>
      <w:proofErr w:type="gramEnd"/>
      <w:r w:rsidR="00CC2E41" w:rsidRPr="006A060B">
        <w:rPr>
          <w:rFonts w:ascii="Times New Roman" w:eastAsia="標楷體" w:hAnsi="Times New Roman"/>
          <w:szCs w:val="24"/>
        </w:rPr>
        <w:t>，方可於賽</w:t>
      </w:r>
      <w:proofErr w:type="gramStart"/>
      <w:r w:rsidR="00CC2E41" w:rsidRPr="006A060B">
        <w:rPr>
          <w:rFonts w:ascii="Times New Roman" w:eastAsia="標楷體" w:hAnsi="Times New Roman"/>
          <w:szCs w:val="24"/>
        </w:rPr>
        <w:t>前在場外</w:t>
      </w:r>
      <w:proofErr w:type="gramEnd"/>
      <w:r w:rsidR="00CC2E41" w:rsidRPr="006A060B">
        <w:rPr>
          <w:rFonts w:ascii="Times New Roman" w:eastAsia="標楷體" w:hAnsi="Times New Roman"/>
          <w:szCs w:val="24"/>
        </w:rPr>
        <w:t>準備。但其過程不得使用人工化學添加劑處理。</w:t>
      </w:r>
    </w:p>
    <w:p w:rsidR="001F43F9" w:rsidRDefault="001F43F9" w:rsidP="00126B00">
      <w:pPr>
        <w:snapToGrid w:val="0"/>
        <w:ind w:leftChars="50" w:left="403" w:hangingChars="118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(7)</w:t>
      </w:r>
      <w:r w:rsidR="00CC2E41" w:rsidRPr="006A060B">
        <w:rPr>
          <w:rFonts w:ascii="Times New Roman" w:eastAsia="標楷體" w:hAnsi="Times New Roman" w:hint="eastAsia"/>
          <w:szCs w:val="24"/>
        </w:rPr>
        <w:t>比</w:t>
      </w:r>
      <w:r w:rsidR="00CC2E41" w:rsidRPr="006A060B">
        <w:rPr>
          <w:rFonts w:ascii="Times New Roman" w:eastAsia="標楷體" w:hAnsi="Times New Roman"/>
          <w:szCs w:val="24"/>
        </w:rPr>
        <w:t>賽前</w:t>
      </w:r>
      <w:r w:rsidR="00CC2E41" w:rsidRPr="006A060B">
        <w:rPr>
          <w:rFonts w:ascii="Times New Roman" w:eastAsia="標楷體" w:hAnsi="Times New Roman" w:hint="eastAsia"/>
          <w:szCs w:val="24"/>
        </w:rPr>
        <w:t>10</w:t>
      </w:r>
      <w:r w:rsidR="00CC2E41" w:rsidRPr="006A060B">
        <w:rPr>
          <w:rFonts w:ascii="Times New Roman" w:eastAsia="標楷體" w:hAnsi="Times New Roman"/>
          <w:szCs w:val="24"/>
        </w:rPr>
        <w:t>分鐘選手請就比賽烹飪位置，聆聽評審說明比賽注意事項</w:t>
      </w:r>
      <w:r w:rsidR="00CC2E41" w:rsidRPr="006A060B">
        <w:rPr>
          <w:rFonts w:ascii="Times New Roman" w:eastAsia="標楷體" w:hAnsi="Times New Roman" w:hint="eastAsia"/>
          <w:szCs w:val="24"/>
        </w:rPr>
        <w:t>，</w:t>
      </w:r>
      <w:proofErr w:type="gramStart"/>
      <w:r w:rsidR="00CC2E41" w:rsidRPr="006A060B">
        <w:rPr>
          <w:rFonts w:ascii="Times New Roman" w:eastAsia="標楷體" w:hAnsi="Times New Roman"/>
          <w:szCs w:val="24"/>
        </w:rPr>
        <w:t>遲到者扣</w:t>
      </w:r>
      <w:r w:rsidR="00CC2E41" w:rsidRPr="006A060B">
        <w:rPr>
          <w:rFonts w:ascii="Times New Roman" w:eastAsia="標楷體" w:hAnsi="Times New Roman" w:hint="eastAsia"/>
          <w:szCs w:val="24"/>
        </w:rPr>
        <w:t>總</w:t>
      </w:r>
      <w:proofErr w:type="gramEnd"/>
      <w:r w:rsidR="00CC2E41" w:rsidRPr="006A060B">
        <w:rPr>
          <w:rFonts w:ascii="Times New Roman" w:eastAsia="標楷體" w:hAnsi="Times New Roman"/>
          <w:szCs w:val="24"/>
        </w:rPr>
        <w:t>分</w:t>
      </w:r>
      <w:r w:rsidR="00CC2E41" w:rsidRPr="006A060B">
        <w:rPr>
          <w:rFonts w:ascii="Times New Roman" w:eastAsia="標楷體" w:hAnsi="Times New Roman" w:hint="eastAsia"/>
          <w:szCs w:val="24"/>
        </w:rPr>
        <w:lastRenderedPageBreak/>
        <w:t>5</w:t>
      </w:r>
      <w:r w:rsidR="00CC2E41" w:rsidRPr="006A060B">
        <w:rPr>
          <w:rFonts w:ascii="Times New Roman" w:eastAsia="標楷體" w:hAnsi="Times New Roman" w:hint="eastAsia"/>
          <w:szCs w:val="24"/>
        </w:rPr>
        <w:t>分</w:t>
      </w:r>
      <w:r w:rsidR="00CC2E41" w:rsidRPr="006A060B">
        <w:rPr>
          <w:rFonts w:ascii="Times New Roman" w:eastAsia="標楷體" w:hAnsi="Times New Roman"/>
          <w:szCs w:val="24"/>
        </w:rPr>
        <w:t>。</w:t>
      </w:r>
    </w:p>
    <w:p w:rsidR="001F43F9" w:rsidRDefault="001F43F9" w:rsidP="00126B00">
      <w:pPr>
        <w:snapToGrid w:val="0"/>
        <w:ind w:leftChars="50" w:left="403" w:hangingChars="118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(8)</w:t>
      </w:r>
      <w:r w:rsidR="00CC2E41" w:rsidRPr="006A060B">
        <w:rPr>
          <w:rFonts w:ascii="標楷體" w:eastAsia="標楷體" w:hAnsi="標楷體" w:hint="eastAsia"/>
          <w:szCs w:val="24"/>
        </w:rPr>
        <w:t>參賽者可穿著廚師服，包含廚師帽與圍裙標準服裝等</w:t>
      </w:r>
      <w:r w:rsidR="00CC2E41" w:rsidRPr="006A060B">
        <w:rPr>
          <w:rFonts w:ascii="標楷體" w:eastAsia="標楷體" w:hAnsi="標楷體"/>
          <w:szCs w:val="24"/>
        </w:rPr>
        <w:t>（</w:t>
      </w:r>
      <w:r w:rsidR="00CC2E41" w:rsidRPr="006A060B">
        <w:rPr>
          <w:rFonts w:ascii="標楷體" w:eastAsia="標楷體" w:hAnsi="標楷體" w:hint="eastAsia"/>
          <w:szCs w:val="24"/>
        </w:rPr>
        <w:t>請自備</w:t>
      </w:r>
      <w:r w:rsidR="00CC2E41" w:rsidRPr="006A060B">
        <w:rPr>
          <w:rFonts w:ascii="標楷體" w:eastAsia="標楷體" w:hAnsi="標楷體"/>
          <w:szCs w:val="24"/>
        </w:rPr>
        <w:t>）</w:t>
      </w:r>
      <w:r w:rsidR="00CC2E41" w:rsidRPr="006A060B">
        <w:rPr>
          <w:rFonts w:ascii="Times New Roman" w:eastAsia="標楷體" w:hAnsi="Times New Roman"/>
          <w:szCs w:val="24"/>
        </w:rPr>
        <w:t>。</w:t>
      </w:r>
    </w:p>
    <w:p w:rsidR="00CC2E41" w:rsidRPr="006A060B" w:rsidRDefault="001F43F9" w:rsidP="00126B00">
      <w:pPr>
        <w:snapToGrid w:val="0"/>
        <w:ind w:leftChars="50" w:left="403" w:hangingChars="118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(9)</w:t>
      </w:r>
      <w:r w:rsidR="00CC2E41" w:rsidRPr="006A060B">
        <w:rPr>
          <w:rFonts w:ascii="Times New Roman" w:eastAsia="標楷體" w:hAnsi="Times New Roman"/>
          <w:szCs w:val="24"/>
        </w:rPr>
        <w:t>作品擺盤、展示規定：</w:t>
      </w:r>
    </w:p>
    <w:p w:rsidR="00CC2E41" w:rsidRPr="00126B00" w:rsidRDefault="00CC2E41" w:rsidP="00126B00">
      <w:pPr>
        <w:pStyle w:val="a7"/>
        <w:numPr>
          <w:ilvl w:val="0"/>
          <w:numId w:val="27"/>
        </w:numPr>
        <w:tabs>
          <w:tab w:val="left" w:pos="1620"/>
        </w:tabs>
        <w:adjustRightInd w:val="0"/>
        <w:snapToGrid w:val="0"/>
        <w:spacing w:before="100" w:beforeAutospacing="1" w:after="100" w:afterAutospacing="1"/>
        <w:ind w:leftChars="0"/>
        <w:rPr>
          <w:rFonts w:ascii="Times New Roman" w:eastAsia="標楷體" w:hAnsi="Times New Roman"/>
          <w:szCs w:val="24"/>
        </w:rPr>
      </w:pPr>
      <w:r w:rsidRPr="00126B00">
        <w:rPr>
          <w:rFonts w:ascii="Times New Roman" w:eastAsia="標楷體" w:hAnsi="Times New Roman"/>
          <w:szCs w:val="24"/>
        </w:rPr>
        <w:t>每份作品需烹調</w:t>
      </w:r>
      <w:proofErr w:type="gramStart"/>
      <w:r w:rsidRPr="00126B00">
        <w:rPr>
          <w:rFonts w:ascii="Times New Roman" w:eastAsia="標楷體" w:hAnsi="Times New Roman" w:hint="eastAsia"/>
          <w:szCs w:val="24"/>
        </w:rPr>
        <w:t>完成</w:t>
      </w:r>
      <w:r w:rsidRPr="00126B00">
        <w:rPr>
          <w:rFonts w:ascii="Times New Roman" w:eastAsia="標楷體" w:hAnsi="標楷體"/>
          <w:szCs w:val="24"/>
        </w:rPr>
        <w:t>例盤</w:t>
      </w:r>
      <w:proofErr w:type="gramEnd"/>
      <w:r w:rsidRPr="00126B00">
        <w:rPr>
          <w:rFonts w:ascii="Times New Roman" w:eastAsia="標楷體" w:hAnsi="標楷體"/>
          <w:szCs w:val="24"/>
        </w:rPr>
        <w:t>（約</w:t>
      </w:r>
      <w:r w:rsidRPr="00126B00">
        <w:rPr>
          <w:rFonts w:ascii="Times New Roman" w:eastAsia="標楷體" w:hAnsi="Times New Roman"/>
          <w:szCs w:val="24"/>
        </w:rPr>
        <w:t>6</w:t>
      </w:r>
      <w:r w:rsidRPr="00126B00">
        <w:rPr>
          <w:rFonts w:ascii="Times New Roman" w:eastAsia="標楷體" w:hAnsi="標楷體"/>
          <w:szCs w:val="24"/>
        </w:rPr>
        <w:t>人份）之作</w:t>
      </w:r>
      <w:r w:rsidRPr="00126B00">
        <w:rPr>
          <w:rFonts w:ascii="Times New Roman" w:eastAsia="標楷體" w:hAnsi="標楷體" w:hint="eastAsia"/>
          <w:szCs w:val="24"/>
        </w:rPr>
        <w:t>品</w:t>
      </w:r>
      <w:r w:rsidRPr="00126B00">
        <w:rPr>
          <w:rFonts w:ascii="Times New Roman" w:eastAsia="標楷體" w:hAnsi="Times New Roman"/>
          <w:szCs w:val="24"/>
        </w:rPr>
        <w:t>。</w:t>
      </w:r>
    </w:p>
    <w:p w:rsidR="00CC2E41" w:rsidRPr="00126B00" w:rsidRDefault="00CC2E41" w:rsidP="00126B00">
      <w:pPr>
        <w:pStyle w:val="a7"/>
        <w:numPr>
          <w:ilvl w:val="0"/>
          <w:numId w:val="27"/>
        </w:numPr>
        <w:tabs>
          <w:tab w:val="left" w:pos="1620"/>
        </w:tabs>
        <w:adjustRightInd w:val="0"/>
        <w:snapToGrid w:val="0"/>
        <w:spacing w:before="100" w:beforeAutospacing="1" w:after="100" w:afterAutospacing="1"/>
        <w:ind w:leftChars="0"/>
        <w:rPr>
          <w:rFonts w:ascii="Times New Roman" w:eastAsia="標楷體" w:hAnsi="Times New Roman"/>
          <w:szCs w:val="24"/>
        </w:rPr>
      </w:pPr>
      <w:r w:rsidRPr="00126B00">
        <w:rPr>
          <w:rFonts w:ascii="Times New Roman" w:eastAsia="標楷體" w:hAnsi="Times New Roman"/>
          <w:szCs w:val="24"/>
        </w:rPr>
        <w:t>餐具</w:t>
      </w:r>
      <w:r w:rsidRPr="00126B00">
        <w:rPr>
          <w:rFonts w:ascii="Times New Roman" w:eastAsia="標楷體" w:hAnsi="Times New Roman" w:hint="eastAsia"/>
          <w:szCs w:val="24"/>
        </w:rPr>
        <w:t>由主辦單位</w:t>
      </w:r>
      <w:r w:rsidRPr="00126B00">
        <w:rPr>
          <w:rFonts w:ascii="Times New Roman" w:eastAsia="標楷體" w:hAnsi="Times New Roman"/>
          <w:szCs w:val="24"/>
        </w:rPr>
        <w:t>備</w:t>
      </w:r>
      <w:r w:rsidRPr="00126B00">
        <w:rPr>
          <w:rFonts w:ascii="Times New Roman" w:eastAsia="標楷體" w:hAnsi="Times New Roman" w:hint="eastAsia"/>
          <w:szCs w:val="24"/>
        </w:rPr>
        <w:t>。</w:t>
      </w:r>
    </w:p>
    <w:p w:rsidR="00CC2E41" w:rsidRPr="00126B00" w:rsidRDefault="00126B00" w:rsidP="00126B00">
      <w:pPr>
        <w:pStyle w:val="a7"/>
        <w:numPr>
          <w:ilvl w:val="0"/>
          <w:numId w:val="27"/>
        </w:numPr>
        <w:tabs>
          <w:tab w:val="left" w:pos="1620"/>
        </w:tabs>
        <w:adjustRightInd w:val="0"/>
        <w:snapToGrid w:val="0"/>
        <w:spacing w:before="100" w:beforeAutospacing="1" w:after="100" w:afterAutospacing="1"/>
        <w:ind w:leftChars="0"/>
        <w:rPr>
          <w:rFonts w:ascii="Times New Roman" w:eastAsia="標楷體" w:hAnsi="Times New Roman"/>
          <w:szCs w:val="24"/>
        </w:rPr>
      </w:pPr>
      <w:r w:rsidRPr="00126B00">
        <w:rPr>
          <w:rFonts w:ascii="Times New Roman" w:eastAsia="標楷體" w:hAnsi="Times New Roman" w:hint="eastAsia"/>
          <w:szCs w:val="24"/>
        </w:rPr>
        <w:t>餐</w:t>
      </w:r>
      <w:r w:rsidR="00CC2E41" w:rsidRPr="00126B00">
        <w:rPr>
          <w:rFonts w:ascii="Times New Roman" w:eastAsia="標楷體" w:hAnsi="Times New Roman" w:hint="eastAsia"/>
          <w:szCs w:val="24"/>
        </w:rPr>
        <w:t>具需以符合食品衛生管理法且非一次性之環保餐具。</w:t>
      </w:r>
    </w:p>
    <w:p w:rsidR="00CC2E41" w:rsidRPr="00126B00" w:rsidRDefault="00CC2E41" w:rsidP="00126B00">
      <w:pPr>
        <w:pStyle w:val="a7"/>
        <w:numPr>
          <w:ilvl w:val="0"/>
          <w:numId w:val="27"/>
        </w:numPr>
        <w:tabs>
          <w:tab w:val="left" w:pos="1620"/>
        </w:tabs>
        <w:adjustRightInd w:val="0"/>
        <w:snapToGrid w:val="0"/>
        <w:spacing w:before="100" w:beforeAutospacing="1" w:after="100" w:afterAutospacing="1"/>
        <w:ind w:leftChars="0"/>
        <w:jc w:val="both"/>
        <w:rPr>
          <w:rFonts w:ascii="Times New Roman" w:eastAsia="標楷體" w:hAnsi="Times New Roman"/>
          <w:szCs w:val="24"/>
        </w:rPr>
      </w:pPr>
      <w:r w:rsidRPr="00126B00">
        <w:rPr>
          <w:rFonts w:ascii="Times New Roman" w:eastAsia="標楷體" w:hAnsi="Times New Roman" w:hint="eastAsia"/>
          <w:szCs w:val="24"/>
        </w:rPr>
        <w:t>餐具</w:t>
      </w:r>
      <w:r w:rsidRPr="00126B00">
        <w:rPr>
          <w:rFonts w:ascii="Times New Roman" w:eastAsia="標楷體" w:hAnsi="Times New Roman"/>
          <w:szCs w:val="24"/>
        </w:rPr>
        <w:t>所陳內容，不得出現不可食用之裝飾物品。</w:t>
      </w:r>
    </w:p>
    <w:p w:rsidR="00D27AB6" w:rsidRPr="00D27AB6" w:rsidRDefault="00CC2E41" w:rsidP="00184350">
      <w:pPr>
        <w:pStyle w:val="a7"/>
        <w:widowControl/>
        <w:numPr>
          <w:ilvl w:val="0"/>
          <w:numId w:val="19"/>
        </w:numPr>
        <w:snapToGrid w:val="0"/>
        <w:spacing w:before="100" w:beforeAutospacing="1" w:after="100" w:afterAutospacing="1"/>
        <w:ind w:leftChars="0"/>
        <w:jc w:val="both"/>
        <w:outlineLvl w:val="1"/>
        <w:rPr>
          <w:rFonts w:ascii="Times New Roman" w:eastAsia="標楷體" w:hAnsi="Times New Roman"/>
          <w:szCs w:val="28"/>
        </w:rPr>
      </w:pPr>
      <w:r w:rsidRPr="006A060B">
        <w:rPr>
          <w:rFonts w:ascii="Times New Roman" w:eastAsia="標楷體" w:hAnsi="Times New Roman"/>
          <w:szCs w:val="28"/>
        </w:rPr>
        <w:t>獎勵</w:t>
      </w:r>
      <w:r w:rsidRPr="006A060B">
        <w:rPr>
          <w:rFonts w:ascii="Times New Roman" w:eastAsia="標楷體" w:hAnsi="標楷體" w:hint="eastAsia"/>
          <w:szCs w:val="28"/>
        </w:rPr>
        <w:t>方式</w:t>
      </w:r>
      <w:r w:rsidRPr="006A060B">
        <w:rPr>
          <w:rFonts w:ascii="Times New Roman" w:eastAsia="標楷體" w:hAnsi="Times New Roman" w:hint="eastAsia"/>
          <w:szCs w:val="28"/>
        </w:rPr>
        <w:t>：</w:t>
      </w:r>
      <w:r w:rsidR="00D27AB6">
        <w:rPr>
          <w:rFonts w:ascii="Times New Roman" w:eastAsia="標楷體" w:hAnsi="Times New Roman" w:hint="eastAsia"/>
          <w:szCs w:val="28"/>
        </w:rPr>
        <w:t>為鼓勵手</w:t>
      </w:r>
      <w:r w:rsidR="004B35F5">
        <w:rPr>
          <w:rFonts w:ascii="Times New Roman" w:eastAsia="標楷體" w:hAnsi="Times New Roman" w:hint="eastAsia"/>
          <w:szCs w:val="28"/>
        </w:rPr>
        <w:t>藝優秀民眾踴躍參與，本活動酌予提高獎勵比例，旨在藉活動氛圍推廣健康飲食，獎勵所發給</w:t>
      </w:r>
      <w:proofErr w:type="gramStart"/>
      <w:r w:rsidR="004B35F5">
        <w:rPr>
          <w:rFonts w:ascii="Times New Roman" w:eastAsia="標楷體" w:hAnsi="Times New Roman" w:hint="eastAsia"/>
          <w:szCs w:val="28"/>
        </w:rPr>
        <w:t>獎金部由臺北市</w:t>
      </w:r>
      <w:proofErr w:type="gramEnd"/>
      <w:r w:rsidR="004B35F5">
        <w:rPr>
          <w:rFonts w:ascii="Times New Roman" w:eastAsia="標楷體" w:hAnsi="Times New Roman" w:hint="eastAsia"/>
          <w:szCs w:val="28"/>
        </w:rPr>
        <w:t>松山健康促進協會贊助，未使用本案經費。</w:t>
      </w:r>
    </w:p>
    <w:p w:rsidR="001F43F9" w:rsidRDefault="00CC2E41" w:rsidP="00184350">
      <w:pPr>
        <w:snapToGrid w:val="0"/>
        <w:ind w:firstLineChars="72" w:firstLine="173"/>
        <w:rPr>
          <w:rFonts w:ascii="Times New Roman" w:eastAsia="標楷體" w:hAnsi="標楷體"/>
          <w:szCs w:val="24"/>
        </w:rPr>
      </w:pPr>
      <w:r w:rsidRPr="006A060B">
        <w:rPr>
          <w:rFonts w:ascii="Times New Roman" w:eastAsia="標楷體" w:hAnsi="標楷體" w:hint="eastAsia"/>
          <w:szCs w:val="24"/>
        </w:rPr>
        <w:t>第一名（</w:t>
      </w:r>
      <w:r w:rsidRPr="006A060B">
        <w:rPr>
          <w:rFonts w:ascii="Times New Roman" w:eastAsia="標楷體" w:hAnsi="標楷體" w:hint="eastAsia"/>
          <w:szCs w:val="24"/>
        </w:rPr>
        <w:t>1</w:t>
      </w:r>
      <w:r w:rsidRPr="006A060B">
        <w:rPr>
          <w:rFonts w:ascii="Times New Roman" w:eastAsia="標楷體" w:hAnsi="標楷體" w:hint="eastAsia"/>
          <w:szCs w:val="24"/>
        </w:rPr>
        <w:t>名）共三組</w:t>
      </w:r>
      <w:r w:rsidRPr="006A060B">
        <w:rPr>
          <w:rFonts w:ascii="Times New Roman" w:eastAsia="標楷體" w:hAnsi="標楷體" w:hint="eastAsia"/>
          <w:szCs w:val="24"/>
        </w:rPr>
        <w:t>3</w:t>
      </w:r>
      <w:r w:rsidRPr="006A060B">
        <w:rPr>
          <w:rFonts w:ascii="Times New Roman" w:eastAsia="標楷體" w:hAnsi="標楷體" w:hint="eastAsia"/>
          <w:szCs w:val="24"/>
        </w:rPr>
        <w:t>名</w:t>
      </w:r>
      <w:r w:rsidRPr="006A060B">
        <w:rPr>
          <w:rFonts w:ascii="Times New Roman" w:eastAsia="標楷體" w:hAnsi="Times New Roman"/>
          <w:szCs w:val="24"/>
        </w:rPr>
        <w:t xml:space="preserve"> </w:t>
      </w:r>
      <w:r w:rsidRPr="006A060B">
        <w:rPr>
          <w:rFonts w:ascii="Times New Roman" w:eastAsia="標楷體" w:hAnsi="標楷體" w:hint="eastAsia"/>
          <w:szCs w:val="24"/>
        </w:rPr>
        <w:t xml:space="preserve"> 5</w:t>
      </w:r>
      <w:r w:rsidRPr="006A060B">
        <w:rPr>
          <w:rFonts w:ascii="Times New Roman" w:eastAsia="標楷體" w:hAnsi="標楷體"/>
          <w:szCs w:val="24"/>
        </w:rPr>
        <w:t>,000</w:t>
      </w:r>
      <w:r w:rsidRPr="006A060B">
        <w:rPr>
          <w:rFonts w:ascii="Times New Roman" w:eastAsia="標楷體" w:hAnsi="標楷體"/>
          <w:szCs w:val="24"/>
        </w:rPr>
        <w:t>元</w:t>
      </w:r>
      <w:r w:rsidRPr="006A060B">
        <w:rPr>
          <w:rFonts w:ascii="Times New Roman" w:eastAsia="標楷體" w:hAnsi="標楷體" w:hint="eastAsia"/>
          <w:szCs w:val="24"/>
        </w:rPr>
        <w:t>現金及獎狀</w:t>
      </w:r>
      <w:r w:rsidRPr="006A060B">
        <w:rPr>
          <w:rFonts w:ascii="Times New Roman" w:eastAsia="標楷體" w:hAnsi="標楷體"/>
          <w:szCs w:val="24"/>
        </w:rPr>
        <w:t>一</w:t>
      </w:r>
      <w:r w:rsidRPr="006A060B">
        <w:rPr>
          <w:rFonts w:ascii="Times New Roman" w:eastAsia="標楷體" w:hAnsi="標楷體" w:hint="eastAsia"/>
          <w:szCs w:val="24"/>
        </w:rPr>
        <w:t>紙</w:t>
      </w:r>
    </w:p>
    <w:p w:rsidR="001F43F9" w:rsidRDefault="00CC2E41" w:rsidP="00184350">
      <w:pPr>
        <w:snapToGrid w:val="0"/>
        <w:ind w:firstLineChars="72" w:firstLine="173"/>
        <w:jc w:val="both"/>
        <w:rPr>
          <w:rFonts w:ascii="Times New Roman" w:eastAsia="標楷體" w:hAnsi="標楷體"/>
          <w:szCs w:val="24"/>
        </w:rPr>
      </w:pPr>
      <w:r w:rsidRPr="006A060B">
        <w:rPr>
          <w:rFonts w:ascii="Times New Roman" w:eastAsia="標楷體" w:hAnsi="標楷體" w:hint="eastAsia"/>
          <w:szCs w:val="24"/>
        </w:rPr>
        <w:t>特</w:t>
      </w:r>
      <w:r w:rsidRPr="006A060B">
        <w:rPr>
          <w:rFonts w:ascii="Times New Roman" w:eastAsia="標楷體" w:hAnsi="標楷體" w:hint="eastAsia"/>
          <w:szCs w:val="24"/>
        </w:rPr>
        <w:t xml:space="preserve">  </w:t>
      </w:r>
      <w:r w:rsidRPr="006A060B">
        <w:rPr>
          <w:rFonts w:ascii="Times New Roman" w:eastAsia="標楷體" w:hAnsi="標楷體" w:hint="eastAsia"/>
          <w:szCs w:val="24"/>
        </w:rPr>
        <w:t>優（</w:t>
      </w:r>
      <w:r w:rsidRPr="006A060B">
        <w:rPr>
          <w:rFonts w:ascii="Times New Roman" w:eastAsia="標楷體" w:hAnsi="標楷體" w:hint="eastAsia"/>
          <w:szCs w:val="24"/>
        </w:rPr>
        <w:t>2</w:t>
      </w:r>
      <w:r w:rsidRPr="006A060B">
        <w:rPr>
          <w:rFonts w:ascii="Times New Roman" w:eastAsia="標楷體" w:hAnsi="標楷體" w:hint="eastAsia"/>
          <w:szCs w:val="24"/>
        </w:rPr>
        <w:t>名）</w:t>
      </w:r>
      <w:r w:rsidRPr="006A060B">
        <w:rPr>
          <w:rFonts w:ascii="Times New Roman" w:eastAsia="標楷體" w:hAnsi="Times New Roman" w:hint="eastAsia"/>
          <w:szCs w:val="24"/>
        </w:rPr>
        <w:t>共三組</w:t>
      </w:r>
      <w:r w:rsidRPr="006A060B">
        <w:rPr>
          <w:rFonts w:ascii="Times New Roman" w:eastAsia="標楷體" w:hAnsi="Times New Roman" w:hint="eastAsia"/>
          <w:szCs w:val="24"/>
        </w:rPr>
        <w:t>6</w:t>
      </w:r>
      <w:r w:rsidRPr="006A060B">
        <w:rPr>
          <w:rFonts w:ascii="Times New Roman" w:eastAsia="標楷體" w:hAnsi="Times New Roman" w:hint="eastAsia"/>
          <w:szCs w:val="24"/>
        </w:rPr>
        <w:t>名</w:t>
      </w:r>
      <w:r w:rsidRPr="006A060B">
        <w:rPr>
          <w:rFonts w:ascii="Times New Roman" w:eastAsia="標楷體" w:hAnsi="Times New Roman" w:hint="eastAsia"/>
          <w:szCs w:val="24"/>
        </w:rPr>
        <w:t xml:space="preserve">  </w:t>
      </w:r>
      <w:r w:rsidR="00350AEF">
        <w:rPr>
          <w:rFonts w:ascii="Times New Roman" w:eastAsia="標楷體" w:hAnsi="Times New Roman" w:hint="eastAsia"/>
          <w:szCs w:val="24"/>
        </w:rPr>
        <w:t>2</w:t>
      </w:r>
      <w:r w:rsidRPr="006A060B">
        <w:rPr>
          <w:rFonts w:ascii="Times New Roman" w:eastAsia="標楷體" w:hAnsi="標楷體"/>
          <w:szCs w:val="24"/>
        </w:rPr>
        <w:t>,000</w:t>
      </w:r>
      <w:r w:rsidRPr="006A060B">
        <w:rPr>
          <w:rFonts w:ascii="Times New Roman" w:eastAsia="標楷體" w:hAnsi="標楷體"/>
          <w:szCs w:val="24"/>
        </w:rPr>
        <w:t>元</w:t>
      </w:r>
      <w:r w:rsidRPr="006A060B">
        <w:rPr>
          <w:rFonts w:ascii="Times New Roman" w:eastAsia="標楷體" w:hAnsi="標楷體" w:hint="eastAsia"/>
          <w:szCs w:val="24"/>
        </w:rPr>
        <w:t>現金及獎狀一紙</w:t>
      </w:r>
    </w:p>
    <w:p w:rsidR="00CC2E41" w:rsidRPr="006A060B" w:rsidRDefault="00CC2E41" w:rsidP="00184350">
      <w:pPr>
        <w:snapToGrid w:val="0"/>
        <w:ind w:firstLineChars="72" w:firstLine="173"/>
        <w:jc w:val="both"/>
        <w:rPr>
          <w:rFonts w:ascii="Times New Roman" w:eastAsia="標楷體" w:hAnsi="標楷體"/>
          <w:szCs w:val="24"/>
        </w:rPr>
      </w:pPr>
      <w:r w:rsidRPr="006A060B">
        <w:rPr>
          <w:rFonts w:ascii="Times New Roman" w:eastAsia="標楷體" w:hAnsi="標楷體" w:hint="eastAsia"/>
          <w:szCs w:val="24"/>
        </w:rPr>
        <w:t>優</w:t>
      </w:r>
      <w:r w:rsidRPr="006A060B">
        <w:rPr>
          <w:rFonts w:ascii="Times New Roman" w:eastAsia="標楷體" w:hAnsi="標楷體" w:hint="eastAsia"/>
          <w:szCs w:val="24"/>
        </w:rPr>
        <w:t xml:space="preserve">  </w:t>
      </w:r>
      <w:r w:rsidRPr="006A060B">
        <w:rPr>
          <w:rFonts w:ascii="Times New Roman" w:eastAsia="標楷體" w:hAnsi="標楷體" w:hint="eastAsia"/>
          <w:szCs w:val="24"/>
        </w:rPr>
        <w:t>等</w:t>
      </w:r>
      <w:r w:rsidRPr="006A060B">
        <w:rPr>
          <w:rFonts w:ascii="Times New Roman" w:eastAsia="標楷體" w:hAnsi="標楷體"/>
          <w:szCs w:val="24"/>
        </w:rPr>
        <w:t>（</w:t>
      </w:r>
      <w:r w:rsidRPr="006A060B">
        <w:rPr>
          <w:rFonts w:ascii="Times New Roman" w:eastAsia="標楷體" w:hAnsi="標楷體" w:hint="eastAsia"/>
          <w:szCs w:val="24"/>
        </w:rPr>
        <w:t>7</w:t>
      </w:r>
      <w:r w:rsidRPr="006A060B">
        <w:rPr>
          <w:rFonts w:ascii="Times New Roman" w:eastAsia="標楷體" w:hAnsi="標楷體" w:hint="eastAsia"/>
          <w:szCs w:val="24"/>
        </w:rPr>
        <w:t>名</w:t>
      </w:r>
      <w:r w:rsidRPr="006A060B">
        <w:rPr>
          <w:rFonts w:ascii="Times New Roman" w:eastAsia="標楷體" w:hAnsi="標楷體"/>
          <w:szCs w:val="24"/>
        </w:rPr>
        <w:t>）</w:t>
      </w:r>
      <w:r w:rsidRPr="006A060B">
        <w:rPr>
          <w:rFonts w:ascii="Times New Roman" w:eastAsia="標楷體" w:hAnsi="標楷體" w:hint="eastAsia"/>
          <w:szCs w:val="24"/>
        </w:rPr>
        <w:t>共三組</w:t>
      </w:r>
      <w:r w:rsidRPr="006A060B">
        <w:rPr>
          <w:rFonts w:ascii="Times New Roman" w:eastAsia="標楷體" w:hAnsi="標楷體" w:hint="eastAsia"/>
          <w:szCs w:val="24"/>
        </w:rPr>
        <w:t>21</w:t>
      </w:r>
      <w:r w:rsidRPr="006A060B">
        <w:rPr>
          <w:rFonts w:ascii="Times New Roman" w:eastAsia="標楷體" w:hAnsi="標楷體" w:hint="eastAsia"/>
          <w:szCs w:val="24"/>
        </w:rPr>
        <w:t>名</w:t>
      </w:r>
      <w:r w:rsidRPr="006A060B">
        <w:rPr>
          <w:rFonts w:ascii="Times New Roman" w:eastAsia="標楷體" w:hAnsi="標楷體" w:hint="eastAsia"/>
          <w:szCs w:val="24"/>
        </w:rPr>
        <w:t xml:space="preserve"> </w:t>
      </w:r>
      <w:r w:rsidR="00823569">
        <w:rPr>
          <w:rFonts w:ascii="Times New Roman" w:eastAsia="標楷體" w:hAnsi="標楷體" w:hint="eastAsia"/>
          <w:szCs w:val="24"/>
        </w:rPr>
        <w:t>5</w:t>
      </w:r>
      <w:r w:rsidRPr="006A060B">
        <w:rPr>
          <w:rFonts w:ascii="Times New Roman" w:eastAsia="標楷體" w:hAnsi="標楷體"/>
          <w:szCs w:val="24"/>
        </w:rPr>
        <w:t>00</w:t>
      </w:r>
      <w:r w:rsidRPr="006A060B">
        <w:rPr>
          <w:rFonts w:ascii="Times New Roman" w:eastAsia="標楷體" w:hAnsi="標楷體"/>
          <w:szCs w:val="24"/>
        </w:rPr>
        <w:t>元</w:t>
      </w:r>
      <w:r w:rsidRPr="006A060B">
        <w:rPr>
          <w:rFonts w:ascii="Times New Roman" w:eastAsia="標楷體" w:hAnsi="標楷體" w:hint="eastAsia"/>
          <w:szCs w:val="24"/>
        </w:rPr>
        <w:t>現金及獎狀</w:t>
      </w:r>
      <w:r w:rsidRPr="006A060B">
        <w:rPr>
          <w:rFonts w:ascii="Times New Roman" w:eastAsia="標楷體" w:hAnsi="標楷體"/>
          <w:szCs w:val="24"/>
        </w:rPr>
        <w:t>一</w:t>
      </w:r>
      <w:r w:rsidRPr="006A060B">
        <w:rPr>
          <w:rFonts w:ascii="Times New Roman" w:eastAsia="標楷體" w:hAnsi="標楷體" w:hint="eastAsia"/>
          <w:szCs w:val="24"/>
        </w:rPr>
        <w:t>紙</w:t>
      </w:r>
    </w:p>
    <w:p w:rsidR="00CC2E41" w:rsidRPr="00823569" w:rsidRDefault="00CC2E41" w:rsidP="00CC2E41">
      <w:pPr>
        <w:snapToGrid w:val="0"/>
        <w:ind w:leftChars="200" w:left="960" w:hangingChars="200" w:hanging="480"/>
        <w:jc w:val="both"/>
        <w:rPr>
          <w:rFonts w:ascii="Times New Roman" w:eastAsia="標楷體" w:hAnsi="標楷體"/>
          <w:szCs w:val="24"/>
        </w:rPr>
      </w:pPr>
    </w:p>
    <w:p w:rsidR="00CC2E41" w:rsidRPr="006A060B" w:rsidRDefault="00CC2E41" w:rsidP="00184350">
      <w:pPr>
        <w:pStyle w:val="a7"/>
        <w:widowControl/>
        <w:numPr>
          <w:ilvl w:val="0"/>
          <w:numId w:val="19"/>
        </w:numPr>
        <w:snapToGrid w:val="0"/>
        <w:spacing w:before="100" w:beforeAutospacing="1" w:after="100" w:afterAutospacing="1"/>
        <w:ind w:leftChars="0"/>
        <w:jc w:val="both"/>
        <w:outlineLvl w:val="1"/>
        <w:rPr>
          <w:rFonts w:ascii="Times New Roman" w:eastAsia="標楷體" w:hAnsi="Times New Roman"/>
          <w:szCs w:val="26"/>
        </w:rPr>
      </w:pPr>
      <w:r w:rsidRPr="006A060B">
        <w:rPr>
          <w:rFonts w:ascii="Times New Roman" w:eastAsia="標楷體" w:hAnsi="Times New Roman" w:hint="eastAsia"/>
          <w:szCs w:val="26"/>
        </w:rPr>
        <w:t>其他競賽相關規定：</w:t>
      </w:r>
    </w:p>
    <w:p w:rsid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C2E41" w:rsidRPr="00184350">
        <w:rPr>
          <w:rFonts w:ascii="標楷體" w:eastAsia="標楷體" w:hAnsi="標楷體"/>
        </w:rPr>
        <w:t>參賽者郵寄報名資料時應於收件截止日前寄達收件單位，逾期不受理。郵寄過</w:t>
      </w:r>
    </w:p>
    <w:p w:rsid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C2E41" w:rsidRPr="00184350">
        <w:rPr>
          <w:rFonts w:ascii="標楷體" w:eastAsia="標楷體" w:hAnsi="標楷體"/>
        </w:rPr>
        <w:t>程、費用及寄件後之確認事項皆由參賽者自行負擔及處理。若因郵寄過程遭致</w:t>
      </w:r>
    </w:p>
    <w:p w:rsidR="001F43F9" w:rsidRP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C2E41" w:rsidRPr="00184350">
        <w:rPr>
          <w:rFonts w:ascii="標楷體" w:eastAsia="標楷體" w:hAnsi="標楷體"/>
        </w:rPr>
        <w:t>資料毀損時，由參賽者自行負責。</w:t>
      </w:r>
    </w:p>
    <w:p w:rsidR="001F43F9" w:rsidRP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2.</w:t>
      </w:r>
      <w:r w:rsidR="00CC2E41" w:rsidRPr="00184350">
        <w:rPr>
          <w:rFonts w:ascii="標楷體" w:eastAsia="標楷體" w:hAnsi="標楷體"/>
          <w:szCs w:val="24"/>
        </w:rPr>
        <w:t>參賽者繳交之相關資料，</w:t>
      </w:r>
      <w:proofErr w:type="gramStart"/>
      <w:r w:rsidR="00CC2E41" w:rsidRPr="00184350">
        <w:rPr>
          <w:rFonts w:ascii="標楷體" w:eastAsia="標楷體" w:hAnsi="標楷體"/>
          <w:szCs w:val="24"/>
        </w:rPr>
        <w:t>均不退還</w:t>
      </w:r>
      <w:proofErr w:type="gramEnd"/>
      <w:r w:rsidR="00CC2E41" w:rsidRPr="00184350">
        <w:rPr>
          <w:rFonts w:ascii="標楷體" w:eastAsia="標楷體" w:hAnsi="標楷體"/>
          <w:szCs w:val="24"/>
        </w:rPr>
        <w:t>，請</w:t>
      </w:r>
      <w:proofErr w:type="gramStart"/>
      <w:r w:rsidR="00CC2E41" w:rsidRPr="00184350">
        <w:rPr>
          <w:rFonts w:ascii="標楷體" w:eastAsia="標楷體" w:hAnsi="標楷體"/>
          <w:szCs w:val="24"/>
        </w:rPr>
        <w:t>自行留底備份</w:t>
      </w:r>
      <w:proofErr w:type="gramEnd"/>
      <w:r w:rsidR="00CC2E41" w:rsidRPr="00184350">
        <w:rPr>
          <w:rFonts w:ascii="標楷體" w:eastAsia="標楷體" w:hAnsi="標楷體"/>
          <w:szCs w:val="24"/>
        </w:rPr>
        <w:t>。</w:t>
      </w:r>
    </w:p>
    <w:p w:rsidR="001F43F9" w:rsidRP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3.</w:t>
      </w:r>
      <w:r w:rsidR="00CC2E41" w:rsidRPr="00184350">
        <w:rPr>
          <w:rFonts w:ascii="標楷體" w:eastAsia="標楷體" w:hAnsi="標楷體"/>
          <w:szCs w:val="24"/>
        </w:rPr>
        <w:t>參賽選手和菜餚需與報名表比賽相同，不得更換，否則以棄權論。</w:t>
      </w:r>
    </w:p>
    <w:p w:rsidR="00184350" w:rsidRDefault="00184350" w:rsidP="00184350">
      <w:pPr>
        <w:pStyle w:val="aa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CC2E41" w:rsidRPr="00184350">
        <w:rPr>
          <w:rFonts w:ascii="標楷體" w:eastAsia="標楷體" w:hAnsi="標楷體"/>
          <w:szCs w:val="24"/>
        </w:rPr>
        <w:t>參賽者如有違反本次競賽活動相關規定，裁判長(由評審委員互相推舉)有權取</w:t>
      </w:r>
    </w:p>
    <w:p w:rsidR="001F43F9" w:rsidRP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2E41" w:rsidRPr="00184350">
        <w:rPr>
          <w:rFonts w:ascii="標楷體" w:eastAsia="標楷體" w:hAnsi="標楷體"/>
          <w:szCs w:val="24"/>
        </w:rPr>
        <w:t>消其參賽資格。比賽結果由裁判長做最終決定，不得異議。</w:t>
      </w:r>
    </w:p>
    <w:p w:rsidR="00184350" w:rsidRDefault="00184350" w:rsidP="00184350">
      <w:pPr>
        <w:pStyle w:val="aa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CC2E41" w:rsidRPr="00184350">
        <w:rPr>
          <w:rFonts w:ascii="標楷體" w:eastAsia="標楷體" w:hAnsi="標楷體"/>
          <w:szCs w:val="24"/>
        </w:rPr>
        <w:t>本活動之參賽作品，主辦單位有權保有比賽中所使用的烹飪方式及錄影，拍照</w:t>
      </w:r>
    </w:p>
    <w:p w:rsidR="001F43F9" w:rsidRP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2E41" w:rsidRPr="00184350">
        <w:rPr>
          <w:rFonts w:ascii="標楷體" w:eastAsia="標楷體" w:hAnsi="標楷體"/>
          <w:szCs w:val="24"/>
        </w:rPr>
        <w:t>權利。</w:t>
      </w:r>
    </w:p>
    <w:p w:rsid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CC2E41" w:rsidRPr="00184350">
        <w:rPr>
          <w:rFonts w:ascii="標楷體" w:eastAsia="標楷體" w:hAnsi="標楷體"/>
        </w:rPr>
        <w:t>主辦單位對於所有參賽</w:t>
      </w:r>
      <w:proofErr w:type="gramStart"/>
      <w:r w:rsidR="00CC2E41" w:rsidRPr="00184350">
        <w:rPr>
          <w:rFonts w:ascii="標楷體" w:eastAsia="標楷體" w:hAnsi="標楷體"/>
        </w:rPr>
        <w:t>作品均有授予</w:t>
      </w:r>
      <w:proofErr w:type="gramEnd"/>
      <w:r w:rsidR="00CC2E41" w:rsidRPr="00184350">
        <w:rPr>
          <w:rFonts w:ascii="標楷體" w:eastAsia="標楷體" w:hAnsi="標楷體"/>
        </w:rPr>
        <w:t>各種傳播媒體刊載之權利，並擁有所有報</w:t>
      </w:r>
    </w:p>
    <w:p w:rsidR="001F43F9" w:rsidRP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C2E41" w:rsidRPr="00184350">
        <w:rPr>
          <w:rFonts w:ascii="標楷體" w:eastAsia="標楷體" w:hAnsi="標楷體"/>
        </w:rPr>
        <w:t>名參賽作品，編製及重製成光碟、書刊或其他形式宣傳物之永久使用權。</w:t>
      </w:r>
    </w:p>
    <w:p w:rsidR="001F43F9" w:rsidRP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7.</w:t>
      </w:r>
      <w:r w:rsidR="00CC2E41" w:rsidRPr="00184350">
        <w:rPr>
          <w:rFonts w:ascii="標楷體" w:eastAsia="標楷體" w:hAnsi="標楷體"/>
          <w:szCs w:val="24"/>
        </w:rPr>
        <w:t>主辦單位保有隨時修改及終止本活動之權利。</w:t>
      </w:r>
    </w:p>
    <w:p w:rsidR="001F43F9" w:rsidRP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8.</w:t>
      </w:r>
      <w:r w:rsidR="00CC2E41" w:rsidRPr="00184350">
        <w:rPr>
          <w:rFonts w:ascii="標楷體" w:eastAsia="標楷體" w:hAnsi="標楷體"/>
          <w:szCs w:val="24"/>
        </w:rPr>
        <w:t>主辦單位概不負責保管比賽隊伍所攜帶之器具與個人之財物。</w:t>
      </w:r>
    </w:p>
    <w:p w:rsidR="00CC2E41" w:rsidRPr="00184350" w:rsidRDefault="00184350" w:rsidP="00184350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9.</w:t>
      </w:r>
      <w:r w:rsidR="00CC2E41" w:rsidRPr="00184350">
        <w:rPr>
          <w:rFonts w:ascii="標楷體" w:eastAsia="標楷體" w:hAnsi="標楷體"/>
          <w:szCs w:val="24"/>
        </w:rPr>
        <w:t>凡參賽者均視為同意並遵循上述各項規定。</w:t>
      </w:r>
    </w:p>
    <w:p w:rsidR="0015504E" w:rsidRDefault="0015504E" w:rsidP="00CC2E41">
      <w:pPr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40"/>
          <w:szCs w:val="40"/>
        </w:rPr>
      </w:pPr>
    </w:p>
    <w:p w:rsidR="00184350" w:rsidRDefault="00184350" w:rsidP="00CC2E41">
      <w:pPr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40"/>
          <w:szCs w:val="40"/>
        </w:rPr>
      </w:pPr>
    </w:p>
    <w:p w:rsidR="00184350" w:rsidRDefault="00184350" w:rsidP="00CC2E41">
      <w:pPr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40"/>
          <w:szCs w:val="40"/>
        </w:rPr>
      </w:pPr>
    </w:p>
    <w:p w:rsidR="00184350" w:rsidRDefault="00184350" w:rsidP="00CC2E41">
      <w:pPr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40"/>
          <w:szCs w:val="40"/>
        </w:rPr>
      </w:pPr>
    </w:p>
    <w:p w:rsidR="00184350" w:rsidRDefault="00184350" w:rsidP="00CC2E41">
      <w:pPr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40"/>
          <w:szCs w:val="40"/>
        </w:rPr>
      </w:pPr>
    </w:p>
    <w:p w:rsidR="00CC2E41" w:rsidRPr="006A060B" w:rsidRDefault="00CC2E41" w:rsidP="00CC2E41">
      <w:pPr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40"/>
          <w:szCs w:val="40"/>
        </w:rPr>
      </w:pPr>
      <w:r w:rsidRPr="006A060B">
        <w:rPr>
          <w:rFonts w:ascii="Times New Roman" w:eastAsia="標楷體" w:hAnsi="Times New Roman" w:hint="eastAsia"/>
          <w:sz w:val="40"/>
          <w:szCs w:val="40"/>
        </w:rPr>
        <w:lastRenderedPageBreak/>
        <w:t>第八</w:t>
      </w:r>
      <w:proofErr w:type="gramStart"/>
      <w:r w:rsidRPr="006A060B">
        <w:rPr>
          <w:rFonts w:ascii="Times New Roman" w:eastAsia="標楷體" w:hAnsi="Times New Roman" w:hint="eastAsia"/>
          <w:sz w:val="40"/>
          <w:szCs w:val="40"/>
        </w:rPr>
        <w:t>屆食神盃</w:t>
      </w:r>
      <w:proofErr w:type="gramEnd"/>
      <w:r w:rsidRPr="006A060B">
        <w:rPr>
          <w:rFonts w:ascii="Times New Roman" w:eastAsia="標楷體" w:hAnsi="Times New Roman" w:hint="eastAsia"/>
          <w:sz w:val="40"/>
          <w:szCs w:val="40"/>
        </w:rPr>
        <w:t>烹飪競賽健康活力秀</w:t>
      </w:r>
    </w:p>
    <w:p w:rsidR="00CC2E41" w:rsidRPr="006A060B" w:rsidRDefault="00CC2E41" w:rsidP="00CC2E41">
      <w:pPr>
        <w:jc w:val="right"/>
        <w:rPr>
          <w:rFonts w:ascii="Times New Roman" w:eastAsia="標楷體" w:hAnsi="標楷體"/>
          <w:szCs w:val="24"/>
        </w:rPr>
      </w:pPr>
      <w:r w:rsidRPr="006A060B">
        <w:rPr>
          <w:rFonts w:ascii="Times New Roman" w:eastAsia="標楷體" w:hAnsi="標楷體" w:hint="eastAsia"/>
          <w:szCs w:val="24"/>
        </w:rPr>
        <w:t>(</w:t>
      </w:r>
      <w:r w:rsidRPr="006A060B">
        <w:rPr>
          <w:rFonts w:ascii="Times New Roman" w:eastAsia="標楷體" w:hAnsi="標楷體" w:hint="eastAsia"/>
          <w:szCs w:val="24"/>
        </w:rPr>
        <w:t>※活動內容可能因實際籌辦聯繫有所調整</w:t>
      </w:r>
      <w:r w:rsidRPr="006A060B">
        <w:rPr>
          <w:rFonts w:ascii="Times New Roman" w:eastAsia="標楷體" w:hAnsi="標楷體" w:hint="eastAsia"/>
          <w:szCs w:val="24"/>
        </w:rPr>
        <w:t>)</w:t>
      </w:r>
    </w:p>
    <w:tbl>
      <w:tblPr>
        <w:tblW w:w="9120" w:type="dxa"/>
        <w:jc w:val="center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2970"/>
        <w:gridCol w:w="7"/>
        <w:gridCol w:w="1418"/>
        <w:gridCol w:w="3216"/>
      </w:tblGrid>
      <w:tr w:rsidR="00CC2E41" w:rsidRPr="006A060B" w:rsidTr="00184350">
        <w:trPr>
          <w:trHeight w:val="25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時間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時間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A060B">
              <w:rPr>
                <w:rFonts w:ascii="Times New Roman" w:eastAsia="標楷體" w:hAnsi="Times New Roman"/>
                <w:szCs w:val="24"/>
              </w:rPr>
              <w:t>競賽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賽程</w:t>
            </w:r>
          </w:p>
        </w:tc>
      </w:tr>
      <w:tr w:rsidR="00CC2E41" w:rsidRPr="006A060B" w:rsidTr="00184350">
        <w:trPr>
          <w:trHeight w:val="25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B5355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14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: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0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0-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14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: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</w:t>
            </w:r>
            <w:r w:rsid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開幕秀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  <w:proofErr w:type="gramStart"/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紫流日本</w:t>
            </w:r>
            <w:proofErr w:type="gramEnd"/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舞</w:t>
            </w:r>
            <w:proofErr w:type="gramStart"/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踊</w:t>
            </w:r>
            <w:proofErr w:type="gramEnd"/>
          </w:p>
        </w:tc>
      </w:tr>
      <w:tr w:rsidR="00CC2E41" w:rsidRPr="006A060B" w:rsidTr="00184350">
        <w:trPr>
          <w:trHeight w:val="25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B5355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14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: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</w:t>
            </w:r>
            <w:r w:rsid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0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-1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4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:</w:t>
            </w:r>
            <w:r w:rsid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貴賓致詞</w:t>
            </w:r>
          </w:p>
        </w:tc>
      </w:tr>
      <w:tr w:rsidR="00B5355F" w:rsidRPr="006A060B" w:rsidTr="00602FA3">
        <w:trPr>
          <w:trHeight w:val="255"/>
          <w:jc w:val="center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B5355F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抽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 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獎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/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、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四獎</w:t>
            </w:r>
          </w:p>
        </w:tc>
      </w:tr>
      <w:tr w:rsidR="00CC2E41" w:rsidRPr="006A060B" w:rsidTr="00184350">
        <w:trPr>
          <w:trHeight w:val="804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B5355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14:</w:t>
            </w:r>
            <w:r w:rsid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0-14:</w:t>
            </w:r>
            <w:r w:rsid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823569" w:rsidP="00823569">
            <w:pPr>
              <w:rPr>
                <w:rFonts w:ascii="Times New Roman" w:eastAsia="標楷體" w:hAnsi="標楷體"/>
                <w:bCs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標楷體" w:hint="eastAsia"/>
                <w:bCs/>
                <w:kern w:val="0"/>
                <w:szCs w:val="24"/>
              </w:rPr>
              <w:t>廚神亂打秀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13:20-13:30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低碳</w:t>
            </w:r>
            <w:proofErr w:type="gramStart"/>
            <w:r w:rsidRPr="006A060B">
              <w:rPr>
                <w:rFonts w:ascii="Times New Roman" w:eastAsia="標楷體" w:hAnsi="Times New Roman" w:hint="eastAsia"/>
                <w:szCs w:val="24"/>
              </w:rPr>
              <w:t>健康蔬</w:t>
            </w:r>
            <w:proofErr w:type="gramEnd"/>
            <w:r w:rsidRPr="006A060B">
              <w:rPr>
                <w:rFonts w:ascii="Times New Roman" w:eastAsia="標楷體" w:hAnsi="Times New Roman" w:hint="eastAsia"/>
                <w:szCs w:val="24"/>
              </w:rPr>
              <w:t>食創意料理隊報到暨說明</w:t>
            </w:r>
          </w:p>
        </w:tc>
      </w:tr>
      <w:tr w:rsidR="00CC2E41" w:rsidRPr="006A060B" w:rsidTr="00184350">
        <w:trPr>
          <w:trHeight w:val="804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B5355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4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:</w:t>
            </w:r>
            <w:r w:rsid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0-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15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:</w:t>
            </w:r>
            <w:r w:rsid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0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823569" w:rsidP="00823569">
            <w:pPr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名人</w:t>
            </w:r>
            <w:proofErr w:type="gramStart"/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廚藝秀</w:t>
            </w:r>
            <w:proofErr w:type="gramEnd"/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(5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對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13:30-14:00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第一組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(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社區組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)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競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賽</w:t>
            </w:r>
          </w:p>
        </w:tc>
      </w:tr>
      <w:tr w:rsidR="00CC2E41" w:rsidRPr="006A060B" w:rsidTr="00184350">
        <w:trPr>
          <w:trHeight w:val="984"/>
          <w:jc w:val="center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rPr>
                <w:rFonts w:ascii="Times New Roman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14:00-14:30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kern w:val="0"/>
                <w:szCs w:val="24"/>
              </w:rPr>
              <w:t>評審／場地整理／觀眾試吃</w:t>
            </w:r>
          </w:p>
        </w:tc>
      </w:tr>
      <w:tr w:rsidR="00CC2E41" w:rsidRPr="006A060B" w:rsidTr="00B5355F">
        <w:trPr>
          <w:trHeight w:val="81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B5355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15:</w:t>
            </w:r>
            <w:r w:rsidR="00B5355F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0-15:</w:t>
            </w:r>
            <w:r w:rsidR="00B5355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B5355F" w:rsidP="00B5355F">
            <w:pPr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熱舞組曲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/</w:t>
            </w:r>
            <w:proofErr w:type="gramStart"/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安平里律動班</w:t>
            </w:r>
            <w:proofErr w:type="gram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14:30-14:40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低碳</w:t>
            </w:r>
            <w:proofErr w:type="gramStart"/>
            <w:r w:rsidRPr="006A060B">
              <w:rPr>
                <w:rFonts w:ascii="Times New Roman" w:eastAsia="標楷體" w:hAnsi="Times New Roman" w:hint="eastAsia"/>
                <w:szCs w:val="24"/>
              </w:rPr>
              <w:t>健康蔬</w:t>
            </w:r>
            <w:proofErr w:type="gramEnd"/>
            <w:r w:rsidRPr="006A060B">
              <w:rPr>
                <w:rFonts w:ascii="Times New Roman" w:eastAsia="標楷體" w:hAnsi="Times New Roman" w:hint="eastAsia"/>
                <w:szCs w:val="24"/>
              </w:rPr>
              <w:t>食創意料理隊報到暨說明</w:t>
            </w:r>
          </w:p>
        </w:tc>
      </w:tr>
      <w:tr w:rsidR="00CC2E41" w:rsidRPr="006A060B" w:rsidTr="00B5355F">
        <w:trPr>
          <w:trHeight w:val="816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B5355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15:10-15:20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B5355F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成績評定及頒獎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(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第一組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)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，亦請第一名入圍作品說說菜餚元素故事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14:40-15:10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第二組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學生組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競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賽</w:t>
            </w:r>
          </w:p>
        </w:tc>
      </w:tr>
      <w:tr w:rsidR="00B5355F" w:rsidRPr="006A060B" w:rsidTr="00B5355F">
        <w:trPr>
          <w:trHeight w:val="570"/>
          <w:jc w:val="center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rPr>
                <w:rFonts w:ascii="Times New Roman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15:10-15:30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kern w:val="0"/>
                <w:szCs w:val="24"/>
              </w:rPr>
              <w:t>評審／場地整理／觀眾試吃</w:t>
            </w:r>
          </w:p>
        </w:tc>
      </w:tr>
      <w:tr w:rsidR="00B5355F" w:rsidRPr="006A060B" w:rsidTr="002C51AD">
        <w:trPr>
          <w:trHeight w:val="765"/>
          <w:jc w:val="center"/>
        </w:trPr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B5355F">
            <w:pPr>
              <w:jc w:val="center"/>
              <w:rPr>
                <w:rFonts w:ascii="Times New Roman" w:eastAsia="標楷體" w:hAnsi="標楷體"/>
                <w:bCs/>
                <w:kern w:val="0"/>
                <w:szCs w:val="24"/>
              </w:rPr>
            </w:pP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抽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 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獎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/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、</w:t>
            </w: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二獎</w:t>
            </w:r>
          </w:p>
        </w:tc>
        <w:tc>
          <w:tcPr>
            <w:tcW w:w="14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2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C2E41" w:rsidRPr="006A060B" w:rsidTr="00184350">
        <w:trPr>
          <w:trHeight w:val="81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C41AB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B5355F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 w:rsidR="00B5355F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0-1</w:t>
            </w:r>
            <w:r w:rsidR="00B5355F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 w:rsidR="00B5355F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C41AB9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823569" w:rsidP="007572E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中東風情與部落風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15:30-15:40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懷舊</w:t>
            </w:r>
            <w:proofErr w:type="gramStart"/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拿手菜隊報到</w:t>
            </w:r>
            <w:proofErr w:type="gramEnd"/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暨說明</w:t>
            </w:r>
          </w:p>
        </w:tc>
      </w:tr>
      <w:tr w:rsidR="00B5355F" w:rsidRPr="006A060B" w:rsidTr="00184350">
        <w:trPr>
          <w:trHeight w:val="81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C41AB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15:3</w:t>
            </w:r>
            <w:r w:rsidR="00C41AB9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-15:4</w:t>
            </w:r>
            <w:r w:rsidR="00C41AB9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535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健康趣味有獎問答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A03AEA">
            <w:pPr>
              <w:rPr>
                <w:rFonts w:ascii="Times New Roman" w:eastAsia="標楷體" w:hAnsi="標楷體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15:40-16:20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A03AEA">
            <w:pPr>
              <w:rPr>
                <w:rFonts w:ascii="Times New Roman" w:eastAsia="標楷體" w:hAnsi="標楷體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第三組</w:t>
            </w:r>
            <w:r w:rsidRPr="006A060B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(</w:t>
            </w:r>
            <w:r w:rsidRPr="006A060B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阿公阿</w:t>
            </w:r>
            <w:r>
              <w:rPr>
                <w:rFonts w:ascii="Times New Roman" w:eastAsia="標楷體" w:hAnsi="標楷體" w:hint="eastAsia"/>
                <w:bCs/>
                <w:kern w:val="0"/>
                <w:szCs w:val="24"/>
              </w:rPr>
              <w:t>嬷</w:t>
            </w:r>
            <w:r w:rsidRPr="006A060B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或家族成員組</w:t>
            </w:r>
            <w:r w:rsidRPr="006A060B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)</w:t>
            </w:r>
            <w:r w:rsidRPr="006A060B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競賽</w:t>
            </w:r>
          </w:p>
        </w:tc>
      </w:tr>
      <w:tr w:rsidR="00B5355F" w:rsidRPr="006A060B" w:rsidTr="00184350">
        <w:trPr>
          <w:trHeight w:val="81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C41AB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="00C41AB9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="00C41AB9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rPr>
                <w:rFonts w:ascii="Times New Roman" w:eastAsia="標楷體" w:hAnsi="標楷體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成績評定及頒獎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(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第二組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)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，亦請第一名入圍作品說說菜餚元素故事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A03AEA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16:20-16:40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A03AEA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kern w:val="0"/>
                <w:szCs w:val="24"/>
              </w:rPr>
              <w:t>評審／場地整理／觀眾試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吃</w:t>
            </w:r>
          </w:p>
        </w:tc>
      </w:tr>
      <w:tr w:rsidR="00B5355F" w:rsidRPr="006A060B" w:rsidTr="00184350">
        <w:trPr>
          <w:trHeight w:val="81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C41AB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="00C41AB9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:</w:t>
            </w:r>
            <w:r w:rsidR="00C41AB9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55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-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16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:</w:t>
            </w:r>
            <w:r w:rsidR="00C41AB9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15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823569">
            <w:pPr>
              <w:ind w:left="2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標楷體"/>
                <w:bCs/>
                <w:kern w:val="0"/>
                <w:szCs w:val="24"/>
              </w:rPr>
              <w:t>交流與</w:t>
            </w:r>
            <w:r w:rsidRPr="006A060B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密技傳授</w:t>
            </w:r>
            <w:r w:rsidRPr="006A060B">
              <w:rPr>
                <w:rFonts w:ascii="Times New Roman" w:eastAsia="標楷體" w:hAnsi="標楷體"/>
                <w:bCs/>
                <w:kern w:val="0"/>
                <w:szCs w:val="24"/>
              </w:rPr>
              <w:t>：</w:t>
            </w:r>
            <w:r w:rsidRPr="006A060B">
              <w:rPr>
                <w:rFonts w:ascii="Times New Roman" w:eastAsia="標楷體" w:hAnsi="Times New Roman" w:hint="eastAsia"/>
                <w:szCs w:val="24"/>
              </w:rPr>
              <w:t>示範低碳</w:t>
            </w:r>
            <w:proofErr w:type="gramStart"/>
            <w:r w:rsidRPr="006A060B">
              <w:rPr>
                <w:rFonts w:ascii="Times New Roman" w:eastAsia="標楷體" w:hAnsi="Times New Roman" w:hint="eastAsia"/>
                <w:szCs w:val="24"/>
              </w:rPr>
              <w:t>健康蔬</w:t>
            </w:r>
            <w:proofErr w:type="gramEnd"/>
            <w:r w:rsidRPr="006A060B">
              <w:rPr>
                <w:rFonts w:ascii="Times New Roman" w:eastAsia="標楷體" w:hAnsi="Times New Roman" w:hint="eastAsia"/>
                <w:szCs w:val="24"/>
              </w:rPr>
              <w:t>食創意料理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花生米漿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巢佳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苓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</w:tr>
      <w:tr w:rsidR="00B5355F" w:rsidRPr="006A060B" w:rsidTr="00C41AB9">
        <w:trPr>
          <w:trHeight w:val="58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C41AB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16:</w:t>
            </w:r>
            <w:r w:rsidR="00C41AB9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-16:</w:t>
            </w:r>
            <w:r w:rsidR="00C41AB9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823569">
            <w:pPr>
              <w:ind w:left="2"/>
              <w:rPr>
                <w:rFonts w:ascii="Times New Roman" w:eastAsia="標楷體" w:hAnsi="標楷體"/>
                <w:bCs/>
                <w:kern w:val="0"/>
                <w:szCs w:val="24"/>
              </w:rPr>
            </w:pPr>
            <w:r w:rsidRPr="00126385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有</w:t>
            </w:r>
            <w:proofErr w:type="gramStart"/>
            <w:r w:rsidRPr="00126385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氧熱舞秀暨</w:t>
            </w:r>
            <w:proofErr w:type="gramEnd"/>
            <w:r w:rsidRPr="00126385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健康操</w:t>
            </w:r>
            <w:r w:rsidRPr="00126385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/</w:t>
            </w:r>
            <w:r w:rsidRPr="00126385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滕立菡老師</w:t>
            </w:r>
          </w:p>
        </w:tc>
      </w:tr>
      <w:tr w:rsidR="00B5355F" w:rsidRPr="006A060B" w:rsidTr="00C41AB9">
        <w:trPr>
          <w:trHeight w:val="61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C41AB9">
            <w:pPr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1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6:</w:t>
            </w:r>
            <w:r w:rsidR="00C41AB9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25</w:t>
            </w:r>
            <w:r w:rsidRPr="006A060B">
              <w:rPr>
                <w:rFonts w:ascii="Times New Roman" w:eastAsia="標楷體" w:hAnsi="Times New Roman"/>
                <w:bCs/>
                <w:kern w:val="0"/>
                <w:szCs w:val="24"/>
              </w:rPr>
              <w:t>-1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:</w:t>
            </w:r>
            <w:r w:rsidR="00C41AB9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35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ind w:left="2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成績評定及頒獎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(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第三組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)</w:t>
            </w:r>
            <w:r w:rsidRPr="006A060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，亦請第一名入圍作品說說菜餚元素故事</w:t>
            </w:r>
          </w:p>
        </w:tc>
      </w:tr>
      <w:tr w:rsidR="00B5355F" w:rsidRPr="006A060B" w:rsidTr="00184350">
        <w:trPr>
          <w:trHeight w:val="25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C41AB9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6A060B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="00C41AB9">
              <w:rPr>
                <w:rFonts w:ascii="Times New Roman" w:eastAsia="標楷體" w:hAnsi="Times New Roman" w:hint="eastAsia"/>
                <w:kern w:val="0"/>
                <w:szCs w:val="24"/>
              </w:rPr>
              <w:t>35</w:t>
            </w:r>
            <w:r w:rsidRPr="006A060B">
              <w:rPr>
                <w:rFonts w:ascii="Times New Roman" w:eastAsia="標楷體" w:hAnsi="Times New Roman"/>
                <w:kern w:val="0"/>
                <w:szCs w:val="24"/>
              </w:rPr>
              <w:t>-1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6A060B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="00C41AB9">
              <w:rPr>
                <w:rFonts w:ascii="Times New Roman" w:eastAsia="標楷體" w:hAnsi="Times New Roman" w:hint="eastAsia"/>
                <w:kern w:val="0"/>
                <w:szCs w:val="24"/>
              </w:rPr>
              <w:t>45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350AE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閉幕秀：</w:t>
            </w:r>
            <w:r w:rsidR="00350AEF">
              <w:rPr>
                <w:rFonts w:ascii="Times New Roman" w:eastAsia="標楷體" w:hAnsi="Times New Roman" w:hint="eastAsia"/>
                <w:kern w:val="0"/>
                <w:szCs w:val="24"/>
              </w:rPr>
              <w:t>社區團體</w:t>
            </w:r>
            <w:r w:rsidR="00350AEF" w:rsidRPr="006A060B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</w:tr>
      <w:tr w:rsidR="00C41AB9" w:rsidRPr="006A060B" w:rsidTr="00FF52D0">
        <w:trPr>
          <w:trHeight w:val="255"/>
          <w:jc w:val="center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9" w:rsidRPr="006A060B" w:rsidRDefault="00C41AB9" w:rsidP="00C41AB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41AB9">
              <w:rPr>
                <w:rFonts w:ascii="Times New Roman" w:eastAsia="標楷體" w:hAnsi="Times New Roman" w:hint="eastAsia"/>
                <w:kern w:val="0"/>
                <w:szCs w:val="24"/>
              </w:rPr>
              <w:t>抽</w:t>
            </w:r>
            <w:r w:rsidRPr="00C41AB9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C41AB9">
              <w:rPr>
                <w:rFonts w:ascii="Times New Roman" w:eastAsia="標楷體" w:hAnsi="Times New Roman" w:hint="eastAsia"/>
                <w:kern w:val="0"/>
                <w:szCs w:val="24"/>
              </w:rPr>
              <w:t>獎</w:t>
            </w:r>
            <w:r w:rsidRPr="00C41AB9"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proofErr w:type="gramStart"/>
            <w:r w:rsidRPr="00C41AB9">
              <w:rPr>
                <w:rFonts w:ascii="Times New Roman" w:eastAsia="標楷體" w:hAnsi="Times New Roman" w:hint="eastAsia"/>
                <w:kern w:val="0"/>
                <w:szCs w:val="24"/>
              </w:rPr>
              <w:t>一</w:t>
            </w:r>
            <w:proofErr w:type="gramEnd"/>
            <w:r w:rsidRPr="00C41AB9">
              <w:rPr>
                <w:rFonts w:ascii="Times New Roman" w:eastAsia="標楷體" w:hAnsi="Times New Roman" w:hint="eastAsia"/>
                <w:kern w:val="0"/>
                <w:szCs w:val="24"/>
              </w:rPr>
              <w:t>獎</w:t>
            </w:r>
          </w:p>
        </w:tc>
      </w:tr>
      <w:tr w:rsidR="00B5355F" w:rsidRPr="006A060B" w:rsidTr="00C41AB9">
        <w:trPr>
          <w:trHeight w:val="612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17:00</w:t>
            </w:r>
          </w:p>
        </w:tc>
        <w:tc>
          <w:tcPr>
            <w:tcW w:w="7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55F" w:rsidRPr="006A060B" w:rsidRDefault="00B5355F" w:rsidP="007572E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>圓滿閉幕</w:t>
            </w:r>
            <w:r w:rsidRPr="006A060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</w:tc>
      </w:tr>
    </w:tbl>
    <w:p w:rsidR="00CC2E41" w:rsidRPr="006A060B" w:rsidRDefault="00CC2E41" w:rsidP="00CC2E41">
      <w:pPr>
        <w:rPr>
          <w:rFonts w:ascii="標楷體" w:eastAsia="標楷體" w:hAnsi="標楷體"/>
          <w:sz w:val="28"/>
          <w:szCs w:val="24"/>
        </w:rPr>
      </w:pPr>
      <w:r w:rsidRPr="006A060B">
        <w:rPr>
          <w:rFonts w:ascii="Times New Roman" w:hAnsi="Times New Roman"/>
          <w:szCs w:val="24"/>
        </w:rPr>
        <w:br w:type="page"/>
      </w:r>
      <w:r w:rsidRPr="006A060B">
        <w:rPr>
          <w:rFonts w:ascii="Times New Roman" w:hAnsi="Times New Roman" w:hint="eastAsia"/>
          <w:szCs w:val="24"/>
        </w:rPr>
        <w:lastRenderedPageBreak/>
        <w:t xml:space="preserve">  </w:t>
      </w:r>
      <w:r w:rsidRPr="006A060B">
        <w:rPr>
          <w:rFonts w:ascii="標楷體" w:eastAsia="標楷體" w:hAnsi="標楷體" w:hint="eastAsia"/>
          <w:sz w:val="28"/>
          <w:szCs w:val="24"/>
        </w:rPr>
        <w:t>附件一</w:t>
      </w:r>
    </w:p>
    <w:tbl>
      <w:tblPr>
        <w:tblW w:w="517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"/>
        <w:gridCol w:w="508"/>
        <w:gridCol w:w="1951"/>
        <w:gridCol w:w="1420"/>
        <w:gridCol w:w="4934"/>
      </w:tblGrid>
      <w:tr w:rsidR="00CC2E41" w:rsidRPr="006A060B" w:rsidTr="002F1B15">
        <w:trPr>
          <w:cantSplit/>
          <w:trHeight w:val="460"/>
        </w:trPr>
        <w:tc>
          <w:tcPr>
            <w:tcW w:w="5000" w:type="pct"/>
            <w:gridSpan w:val="5"/>
          </w:tcPr>
          <w:p w:rsidR="00CC2E41" w:rsidRPr="006A060B" w:rsidRDefault="00CC2E41" w:rsidP="007572E9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6A060B">
              <w:rPr>
                <w:rFonts w:ascii="Times New Roman" w:eastAsia="標楷體" w:hAnsi="標楷體" w:hint="eastAsia"/>
                <w:sz w:val="36"/>
                <w:szCs w:val="36"/>
              </w:rPr>
              <w:t>第八</w:t>
            </w:r>
            <w:proofErr w:type="gramStart"/>
            <w:r w:rsidRPr="006A060B">
              <w:rPr>
                <w:rFonts w:ascii="Times New Roman" w:eastAsia="標楷體" w:hAnsi="標楷體" w:hint="eastAsia"/>
                <w:sz w:val="36"/>
                <w:szCs w:val="36"/>
              </w:rPr>
              <w:t>屆食神盃</w:t>
            </w:r>
            <w:proofErr w:type="gramEnd"/>
            <w:r w:rsidRPr="006A060B">
              <w:rPr>
                <w:rFonts w:ascii="Times New Roman" w:eastAsia="標楷體" w:hAnsi="標楷體" w:hint="eastAsia"/>
                <w:sz w:val="36"/>
                <w:szCs w:val="36"/>
              </w:rPr>
              <w:t>烹飪競賽健康活力秀報</w:t>
            </w:r>
            <w:r w:rsidRPr="006A060B">
              <w:rPr>
                <w:rFonts w:ascii="標楷體" w:eastAsia="標楷體" w:hAnsi="標楷體"/>
                <w:sz w:val="36"/>
                <w:szCs w:val="36"/>
              </w:rPr>
              <w:t>名表</w:t>
            </w:r>
          </w:p>
        </w:tc>
      </w:tr>
      <w:tr w:rsidR="00CC2E41" w:rsidRPr="006A060B" w:rsidTr="002F1B15">
        <w:trPr>
          <w:trHeight w:val="477"/>
        </w:trPr>
        <w:tc>
          <w:tcPr>
            <w:tcW w:w="62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 w:hint="eastAsia"/>
                <w:szCs w:val="24"/>
              </w:rPr>
              <w:t>隊伍名</w:t>
            </w:r>
            <w:r w:rsidRPr="006A060B">
              <w:rPr>
                <w:rFonts w:ascii="Times New Roman" w:eastAsia="標楷體" w:hAnsi="標楷體"/>
                <w:szCs w:val="24"/>
              </w:rPr>
              <w:t>稱</w:t>
            </w:r>
          </w:p>
        </w:tc>
        <w:tc>
          <w:tcPr>
            <w:tcW w:w="438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2F1B15">
        <w:trPr>
          <w:trHeight w:val="1324"/>
        </w:trPr>
        <w:tc>
          <w:tcPr>
            <w:tcW w:w="62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標楷體" w:hint="eastAsia"/>
                <w:szCs w:val="24"/>
              </w:rPr>
              <w:t>組別</w:t>
            </w:r>
          </w:p>
        </w:tc>
        <w:tc>
          <w:tcPr>
            <w:tcW w:w="438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B15" w:rsidRDefault="00CC2E41" w:rsidP="00823569">
            <w:pPr>
              <w:pStyle w:val="aa"/>
              <w:spacing w:line="360" w:lineRule="auto"/>
              <w:rPr>
                <w:rFonts w:ascii="標楷體" w:eastAsia="標楷體" w:hAnsi="標楷體"/>
              </w:rPr>
            </w:pPr>
            <w:r w:rsidRPr="006A060B">
              <w:rPr>
                <w:rFonts w:hint="eastAsia"/>
              </w:rPr>
              <w:t>□社</w:t>
            </w:r>
            <w:r w:rsidRPr="00823569">
              <w:rPr>
                <w:rFonts w:ascii="標楷體" w:eastAsia="標楷體" w:hAnsi="標楷體" w:hint="eastAsia"/>
              </w:rPr>
              <w:t>區組-低碳</w:t>
            </w:r>
            <w:proofErr w:type="gramStart"/>
            <w:r w:rsidRPr="00823569">
              <w:rPr>
                <w:rFonts w:ascii="標楷體" w:eastAsia="標楷體" w:hAnsi="標楷體" w:hint="eastAsia"/>
              </w:rPr>
              <w:t>健康蔬</w:t>
            </w:r>
            <w:proofErr w:type="gramEnd"/>
            <w:r w:rsidRPr="00823569">
              <w:rPr>
                <w:rFonts w:ascii="標楷體" w:eastAsia="標楷體" w:hAnsi="標楷體" w:hint="eastAsia"/>
              </w:rPr>
              <w:t>食創意料理，居住社區：__________________</w:t>
            </w:r>
          </w:p>
          <w:p w:rsidR="00CC2E41" w:rsidRPr="00823569" w:rsidRDefault="00CC2E41" w:rsidP="00823569">
            <w:pPr>
              <w:pStyle w:val="aa"/>
              <w:spacing w:line="360" w:lineRule="auto"/>
              <w:rPr>
                <w:rFonts w:ascii="標楷體" w:eastAsia="標楷體" w:hAnsi="標楷體"/>
              </w:rPr>
            </w:pPr>
            <w:r w:rsidRPr="00823569">
              <w:rPr>
                <w:rFonts w:ascii="標楷體" w:eastAsia="標楷體" w:hAnsi="標楷體" w:hint="eastAsia"/>
              </w:rPr>
              <w:t>□學生組-低碳</w:t>
            </w:r>
            <w:proofErr w:type="gramStart"/>
            <w:r w:rsidRPr="00823569">
              <w:rPr>
                <w:rFonts w:ascii="標楷體" w:eastAsia="標楷體" w:hAnsi="標楷體" w:hint="eastAsia"/>
              </w:rPr>
              <w:t>健康蔬</w:t>
            </w:r>
            <w:proofErr w:type="gramEnd"/>
            <w:r w:rsidRPr="00823569">
              <w:rPr>
                <w:rFonts w:ascii="標楷體" w:eastAsia="標楷體" w:hAnsi="標楷體" w:hint="eastAsia"/>
              </w:rPr>
              <w:t>食創意料理，就讀學校：__________________</w:t>
            </w:r>
          </w:p>
          <w:p w:rsidR="00CC2E41" w:rsidRPr="006A060B" w:rsidRDefault="00CC2E41" w:rsidP="002F1B15">
            <w:pPr>
              <w:pStyle w:val="aa"/>
              <w:spacing w:line="360" w:lineRule="auto"/>
            </w:pPr>
            <w:r w:rsidRPr="00823569">
              <w:rPr>
                <w:rFonts w:ascii="標楷體" w:eastAsia="標楷體" w:hAnsi="標楷體" w:hint="eastAsia"/>
              </w:rPr>
              <w:t>□家庭組(阿公阿</w:t>
            </w:r>
            <w:proofErr w:type="gramStart"/>
            <w:r w:rsidRPr="00823569">
              <w:rPr>
                <w:rFonts w:ascii="標楷體" w:eastAsia="標楷體" w:hAnsi="標楷體" w:hint="eastAsia"/>
              </w:rPr>
              <w:t>嬤</w:t>
            </w:r>
            <w:proofErr w:type="gramEnd"/>
            <w:r w:rsidRPr="00823569">
              <w:rPr>
                <w:rFonts w:ascii="標楷體" w:eastAsia="標楷體" w:hAnsi="標楷體" w:hint="eastAsia"/>
              </w:rPr>
              <w:t>) 懷舊拿手菜 _____________</w:t>
            </w:r>
          </w:p>
        </w:tc>
      </w:tr>
      <w:tr w:rsidR="00CC2E41" w:rsidRPr="006A060B" w:rsidTr="002F1B15">
        <w:trPr>
          <w:cantSplit/>
          <w:trHeight w:val="552"/>
        </w:trPr>
        <w:tc>
          <w:tcPr>
            <w:tcW w:w="620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聯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絡方式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聯絡人：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電話：</w:t>
            </w:r>
          </w:p>
        </w:tc>
      </w:tr>
      <w:tr w:rsidR="00CC2E41" w:rsidRPr="006A060B" w:rsidTr="002F1B15">
        <w:trPr>
          <w:cantSplit/>
          <w:trHeight w:val="552"/>
        </w:trPr>
        <w:tc>
          <w:tcPr>
            <w:tcW w:w="6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E41" w:rsidRPr="006A060B" w:rsidRDefault="00CC2E41" w:rsidP="007572E9">
            <w:pPr>
              <w:widowControl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地址：</w:t>
            </w:r>
          </w:p>
        </w:tc>
      </w:tr>
      <w:tr w:rsidR="00CC2E41" w:rsidRPr="006A060B" w:rsidTr="002F1B15">
        <w:trPr>
          <w:cantSplit/>
          <w:trHeight w:val="552"/>
        </w:trPr>
        <w:tc>
          <w:tcPr>
            <w:tcW w:w="62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E41" w:rsidRPr="006A060B" w:rsidRDefault="00CC2E41" w:rsidP="007572E9">
            <w:pPr>
              <w:widowControl/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E-mail</w:t>
            </w:r>
            <w:r w:rsidRPr="006A060B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CC2E41" w:rsidRPr="006A060B" w:rsidTr="002F1B15">
        <w:trPr>
          <w:trHeight w:val="38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參賽選手基本資料</w:t>
            </w:r>
          </w:p>
        </w:tc>
      </w:tr>
      <w:tr w:rsidR="00CC2E41" w:rsidRPr="006A060B" w:rsidTr="002F1B15">
        <w:trPr>
          <w:cantSplit/>
          <w:trHeight w:val="613"/>
        </w:trPr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 w:hint="eastAsia"/>
                <w:szCs w:val="24"/>
              </w:rPr>
              <w:t>成員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姓</w:t>
            </w:r>
            <w:r w:rsidRPr="006A060B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6A060B">
              <w:rPr>
                <w:rFonts w:ascii="Times New Roman" w:eastAsia="標楷體" w:hAnsi="標楷體"/>
                <w:szCs w:val="24"/>
              </w:rPr>
              <w:t>名</w:t>
            </w:r>
          </w:p>
        </w:tc>
        <w:tc>
          <w:tcPr>
            <w:tcW w:w="33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聯絡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電話</w:t>
            </w:r>
          </w:p>
        </w:tc>
      </w:tr>
      <w:tr w:rsidR="00CC2E41" w:rsidRPr="006A060B" w:rsidTr="002F1B15">
        <w:trPr>
          <w:cantSplit/>
          <w:trHeight w:val="985"/>
        </w:trPr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2F1B15">
        <w:trPr>
          <w:cantSplit/>
          <w:trHeight w:val="985"/>
        </w:trPr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2F1B15">
        <w:trPr>
          <w:cantSplit/>
          <w:trHeight w:val="985"/>
        </w:trPr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2F1B15">
        <w:trPr>
          <w:cantSplit/>
          <w:trHeight w:val="985"/>
        </w:trPr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E41" w:rsidRPr="006A060B" w:rsidRDefault="00CC2E41" w:rsidP="007572E9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2F1B15">
        <w:trPr>
          <w:trHeight w:val="3229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CC2E41" w:rsidRPr="006A060B" w:rsidRDefault="00CC2E41" w:rsidP="007572E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備註：</w:t>
            </w:r>
          </w:p>
          <w:p w:rsidR="00CC2E41" w:rsidRPr="006A060B" w:rsidRDefault="00CC2E41" w:rsidP="00CC2E41">
            <w:pPr>
              <w:numPr>
                <w:ilvl w:val="0"/>
                <w:numId w:val="11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本資料應於</w:t>
            </w:r>
            <w:r w:rsidRPr="006A060B">
              <w:rPr>
                <w:rFonts w:ascii="Times New Roman" w:eastAsia="標楷體" w:hAnsi="Times New Roman" w:hint="eastAsia"/>
                <w:szCs w:val="24"/>
              </w:rPr>
              <w:t>活動日期截止</w:t>
            </w:r>
            <w:r w:rsidRPr="006A060B">
              <w:rPr>
                <w:rFonts w:ascii="Times New Roman" w:eastAsia="標楷體" w:hAnsi="標楷體"/>
                <w:szCs w:val="24"/>
              </w:rPr>
              <w:t>前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( 105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年</w:t>
            </w:r>
            <w:r w:rsidR="002F1B15">
              <w:rPr>
                <w:rFonts w:ascii="Times New Roman" w:eastAsia="標楷體" w:hAnsi="標楷體" w:hint="eastAsia"/>
                <w:szCs w:val="24"/>
              </w:rPr>
              <w:t>8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月</w:t>
            </w:r>
            <w:r w:rsidR="002F1B15">
              <w:rPr>
                <w:rFonts w:ascii="Times New Roman" w:eastAsia="標楷體" w:hAnsi="標楷體" w:hint="eastAsia"/>
                <w:szCs w:val="24"/>
              </w:rPr>
              <w:t>17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日前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)</w:t>
            </w:r>
            <w:r w:rsidRPr="006A060B">
              <w:rPr>
                <w:rFonts w:ascii="Times New Roman" w:eastAsia="標楷體" w:hAnsi="標楷體"/>
                <w:szCs w:val="24"/>
              </w:rPr>
              <w:t>完成</w:t>
            </w:r>
            <w:r w:rsidR="002F1B15">
              <w:rPr>
                <w:rFonts w:ascii="Times New Roman" w:eastAsia="標楷體" w:hAnsi="標楷體" w:hint="eastAsia"/>
                <w:szCs w:val="24"/>
              </w:rPr>
              <w:t>或</w:t>
            </w:r>
            <w:r w:rsidRPr="006A060B">
              <w:rPr>
                <w:rFonts w:ascii="Times New Roman" w:eastAsia="標楷體" w:hAnsi="標楷體"/>
                <w:szCs w:val="24"/>
              </w:rPr>
              <w:t>寄發文件報名手續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（以郵戳為憑）</w:t>
            </w:r>
            <w:r w:rsidRPr="006A060B">
              <w:rPr>
                <w:rFonts w:ascii="Times New Roman" w:eastAsia="標楷體" w:hAnsi="標楷體"/>
                <w:szCs w:val="24"/>
              </w:rPr>
              <w:t>。</w:t>
            </w:r>
          </w:p>
          <w:p w:rsidR="00CC2E41" w:rsidRPr="006A060B" w:rsidRDefault="00CC2E41" w:rsidP="00CC2E41">
            <w:pPr>
              <w:numPr>
                <w:ilvl w:val="0"/>
                <w:numId w:val="11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填寫完畢後，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掛號郵寄或親送至臺北市松山區八德路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4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段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101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號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松山社區大學游淑君小姐收。</w:t>
            </w:r>
          </w:p>
          <w:p w:rsidR="00CC2E41" w:rsidRPr="006A060B" w:rsidRDefault="00CC2E41" w:rsidP="007572E9">
            <w:pPr>
              <w:ind w:leftChars="200" w:left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 w:hint="eastAsia"/>
                <w:szCs w:val="24"/>
              </w:rPr>
              <w:t>聯絡</w:t>
            </w:r>
            <w:r w:rsidRPr="006A060B">
              <w:rPr>
                <w:rFonts w:ascii="Times New Roman" w:eastAsia="標楷體" w:hAnsi="標楷體"/>
                <w:szCs w:val="24"/>
              </w:rPr>
              <w:t>電話：（</w:t>
            </w:r>
            <w:r w:rsidRPr="006A060B">
              <w:rPr>
                <w:rFonts w:ascii="Times New Roman" w:eastAsia="標楷體" w:hAnsi="Times New Roman"/>
                <w:szCs w:val="24"/>
              </w:rPr>
              <w:t>0</w:t>
            </w:r>
            <w:r w:rsidRPr="006A060B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6A060B">
              <w:rPr>
                <w:rFonts w:ascii="Times New Roman" w:eastAsia="標楷體" w:hAnsi="標楷體"/>
                <w:szCs w:val="24"/>
              </w:rPr>
              <w:t>）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2747-5431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分機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15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、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 xml:space="preserve">14 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蔡明憲、游淑君</w:t>
            </w:r>
          </w:p>
          <w:p w:rsidR="00CC2E41" w:rsidRPr="006A060B" w:rsidRDefault="00CC2E41" w:rsidP="007572E9">
            <w:pPr>
              <w:ind w:leftChars="200" w:left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傳真：（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02</w:t>
            </w:r>
            <w:r w:rsidRPr="006A060B">
              <w:rPr>
                <w:rFonts w:ascii="Times New Roman" w:eastAsia="標楷體" w:hAnsi="標楷體"/>
                <w:szCs w:val="24"/>
              </w:rPr>
              <w:t>）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2742-2865</w:t>
            </w:r>
          </w:p>
          <w:p w:rsidR="00CC2E41" w:rsidRPr="0015504E" w:rsidRDefault="00CC2E41" w:rsidP="0015504E">
            <w:pPr>
              <w:ind w:leftChars="200" w:left="480"/>
              <w:jc w:val="both"/>
              <w:rPr>
                <w:rFonts w:ascii="Times New Roman" w:eastAsia="標楷體" w:hAnsi="標楷體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E-mail</w:t>
            </w:r>
            <w:r w:rsidRPr="006A060B">
              <w:rPr>
                <w:rFonts w:ascii="Times New Roman" w:eastAsia="標楷體" w:hAnsi="標楷體"/>
                <w:szCs w:val="24"/>
              </w:rPr>
              <w:t>：</w:t>
            </w:r>
            <w:hyperlink r:id="rId9" w:history="1">
              <w:r w:rsidRPr="006A060B">
                <w:rPr>
                  <w:rFonts w:ascii="Times New Roman" w:eastAsia="標楷體" w:hAnsi="標楷體" w:hint="eastAsia"/>
                  <w:szCs w:val="24"/>
                  <w:u w:val="single"/>
                </w:rPr>
                <w:t>ben30003@gmail.com</w:t>
              </w:r>
            </w:hyperlink>
            <w:r w:rsidRPr="006A060B">
              <w:rPr>
                <w:rFonts w:ascii="Times New Roman" w:eastAsia="標楷體" w:hAnsi="標楷體" w:hint="eastAsia"/>
                <w:szCs w:val="24"/>
              </w:rPr>
              <w:t>及</w:t>
            </w:r>
            <w:hyperlink r:id="rId10" w:history="1">
              <w:r w:rsidRPr="006A060B">
                <w:rPr>
                  <w:rFonts w:ascii="Times New Roman" w:eastAsia="標楷體" w:hAnsi="標楷體"/>
                  <w:szCs w:val="24"/>
                  <w:u w:val="single"/>
                </w:rPr>
                <w:t>L0955088508@</w:t>
              </w:r>
              <w:r w:rsidRPr="006A060B">
                <w:rPr>
                  <w:rFonts w:ascii="Times New Roman" w:eastAsia="標楷體" w:hAnsi="標楷體" w:hint="eastAsia"/>
                  <w:szCs w:val="24"/>
                  <w:u w:val="single"/>
                </w:rPr>
                <w:t>gmail.com</w:t>
              </w:r>
            </w:hyperlink>
          </w:p>
        </w:tc>
      </w:tr>
    </w:tbl>
    <w:p w:rsidR="002F1B15" w:rsidRDefault="002F1B15" w:rsidP="00CC2E41">
      <w:pPr>
        <w:spacing w:line="360" w:lineRule="exact"/>
        <w:rPr>
          <w:rFonts w:ascii="Times New Roman" w:eastAsia="標楷體" w:hAnsi="標楷體"/>
          <w:sz w:val="28"/>
          <w:szCs w:val="28"/>
        </w:rPr>
      </w:pPr>
    </w:p>
    <w:p w:rsidR="002F1B15" w:rsidRDefault="002F1B15" w:rsidP="00CC2E41">
      <w:pPr>
        <w:spacing w:line="360" w:lineRule="exact"/>
        <w:rPr>
          <w:rFonts w:ascii="Times New Roman" w:eastAsia="標楷體" w:hAnsi="標楷體"/>
          <w:sz w:val="28"/>
          <w:szCs w:val="28"/>
        </w:rPr>
      </w:pPr>
    </w:p>
    <w:p w:rsidR="00CC2E41" w:rsidRPr="006A060B" w:rsidRDefault="00CC2E41" w:rsidP="00CC2E41">
      <w:pPr>
        <w:spacing w:line="360" w:lineRule="exact"/>
        <w:rPr>
          <w:rFonts w:ascii="Times New Roman" w:eastAsia="標楷體" w:hAnsi="標楷體"/>
          <w:sz w:val="28"/>
          <w:szCs w:val="28"/>
        </w:rPr>
      </w:pPr>
      <w:r w:rsidRPr="006A060B">
        <w:rPr>
          <w:rFonts w:ascii="Times New Roman" w:eastAsia="標楷體" w:hAnsi="標楷體" w:hint="eastAsia"/>
          <w:sz w:val="28"/>
          <w:szCs w:val="28"/>
        </w:rPr>
        <w:lastRenderedPageBreak/>
        <w:t>附件二</w:t>
      </w:r>
    </w:p>
    <w:p w:rsidR="00CC2E41" w:rsidRPr="006A060B" w:rsidRDefault="00CC2E41" w:rsidP="00CC2E41">
      <w:pPr>
        <w:spacing w:line="36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6A060B">
        <w:rPr>
          <w:rFonts w:ascii="Times New Roman" w:eastAsia="標楷體" w:hAnsi="標楷體" w:hint="eastAsia"/>
          <w:sz w:val="28"/>
          <w:szCs w:val="28"/>
        </w:rPr>
        <w:t>第八</w:t>
      </w:r>
      <w:proofErr w:type="gramStart"/>
      <w:r w:rsidRPr="006A060B">
        <w:rPr>
          <w:rFonts w:ascii="Times New Roman" w:eastAsia="標楷體" w:hAnsi="標楷體" w:hint="eastAsia"/>
          <w:sz w:val="28"/>
          <w:szCs w:val="28"/>
        </w:rPr>
        <w:t>屆食神盃</w:t>
      </w:r>
      <w:proofErr w:type="gramEnd"/>
      <w:r w:rsidRPr="006A060B">
        <w:rPr>
          <w:rFonts w:ascii="Times New Roman" w:eastAsia="標楷體" w:hAnsi="標楷體" w:hint="eastAsia"/>
          <w:sz w:val="28"/>
          <w:szCs w:val="28"/>
        </w:rPr>
        <w:t>烹飪競賽健康活力秀</w:t>
      </w:r>
      <w:r w:rsidRPr="006A060B">
        <w:rPr>
          <w:rFonts w:ascii="Times New Roman" w:eastAsia="標楷體" w:hAnsi="標楷體"/>
          <w:sz w:val="28"/>
          <w:szCs w:val="28"/>
        </w:rPr>
        <w:t>食譜</w:t>
      </w:r>
    </w:p>
    <w:p w:rsidR="00CC2E41" w:rsidRPr="006A060B" w:rsidRDefault="00CC2E41" w:rsidP="00CC2E41">
      <w:pPr>
        <w:spacing w:line="360" w:lineRule="exact"/>
        <w:outlineLvl w:val="0"/>
        <w:rPr>
          <w:rFonts w:ascii="Times New Roman" w:eastAsia="標楷體" w:hAnsi="Times New Roman"/>
          <w:sz w:val="28"/>
          <w:szCs w:val="28"/>
        </w:rPr>
      </w:pPr>
      <w:r w:rsidRPr="006A060B">
        <w:rPr>
          <w:rFonts w:ascii="Times New Roman" w:eastAsia="標楷體" w:hAnsi="標楷體"/>
          <w:sz w:val="28"/>
          <w:szCs w:val="28"/>
        </w:rPr>
        <w:t>競賽主題：</w:t>
      </w:r>
      <w:r w:rsidRPr="006A060B">
        <w:rPr>
          <w:rFonts w:ascii="Times New Roman" w:eastAsia="標楷體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447"/>
        <w:gridCol w:w="124"/>
        <w:gridCol w:w="572"/>
        <w:gridCol w:w="745"/>
        <w:gridCol w:w="1060"/>
        <w:gridCol w:w="572"/>
        <w:gridCol w:w="566"/>
        <w:gridCol w:w="918"/>
        <w:gridCol w:w="2635"/>
      </w:tblGrid>
      <w:tr w:rsidR="00CC2E41" w:rsidRPr="006A060B" w:rsidTr="007572E9">
        <w:trPr>
          <w:trHeight w:val="731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編號：</w:t>
            </w:r>
            <w:r w:rsidRPr="006A060B"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參賽者</w:t>
            </w:r>
            <w:r w:rsidRPr="006A060B">
              <w:rPr>
                <w:rFonts w:ascii="Times New Roman" w:eastAsia="標楷體" w:hAnsi="標楷體" w:hint="eastAsia"/>
                <w:szCs w:val="24"/>
              </w:rPr>
              <w:t>隊名</w:t>
            </w:r>
            <w:r w:rsidRPr="006A060B">
              <w:rPr>
                <w:rFonts w:ascii="Times New Roman" w:eastAsia="標楷體" w:hAnsi="標楷體"/>
                <w:szCs w:val="24"/>
              </w:rPr>
              <w:t>：</w:t>
            </w:r>
            <w:r w:rsidRPr="006A060B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2152" w:type="dxa"/>
            <w:gridSpan w:val="2"/>
            <w:tcBorders>
              <w:top w:val="nil"/>
              <w:left w:val="nil"/>
              <w:right w:val="nil"/>
            </w:tcBorders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caps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作品名稱：</w:t>
            </w:r>
          </w:p>
        </w:tc>
        <w:tc>
          <w:tcPr>
            <w:tcW w:w="7454" w:type="dxa"/>
            <w:gridSpan w:val="8"/>
            <w:tcBorders>
              <w:top w:val="nil"/>
              <w:left w:val="nil"/>
              <w:right w:val="nil"/>
            </w:tcBorders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 w:rsidRPr="006A060B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    </w:t>
            </w:r>
          </w:p>
        </w:tc>
      </w:tr>
      <w:tr w:rsidR="00CC2E41" w:rsidRPr="006A060B" w:rsidTr="007572E9">
        <w:trPr>
          <w:trHeight w:val="1672"/>
        </w:trPr>
        <w:tc>
          <w:tcPr>
            <w:tcW w:w="9606" w:type="dxa"/>
            <w:gridSpan w:val="10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作品創作理念說明（約</w:t>
            </w:r>
            <w:r w:rsidRPr="006A060B">
              <w:rPr>
                <w:rFonts w:ascii="Times New Roman" w:eastAsia="標楷體" w:hAnsi="Times New Roman"/>
                <w:szCs w:val="24"/>
              </w:rPr>
              <w:t>50</w:t>
            </w:r>
            <w:r w:rsidRPr="006A060B">
              <w:rPr>
                <w:rFonts w:ascii="Times New Roman" w:eastAsia="標楷體" w:hAnsi="標楷體"/>
                <w:szCs w:val="24"/>
              </w:rPr>
              <w:t>字）：</w:t>
            </w:r>
          </w:p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731"/>
        </w:trPr>
        <w:tc>
          <w:tcPr>
            <w:tcW w:w="4735" w:type="dxa"/>
            <w:gridSpan w:val="6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食材名稱</w:t>
            </w: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單位</w:t>
            </w: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數量</w:t>
            </w:r>
          </w:p>
        </w:tc>
        <w:tc>
          <w:tcPr>
            <w:tcW w:w="3721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製作方法</w:t>
            </w:r>
          </w:p>
        </w:tc>
      </w:tr>
      <w:tr w:rsidR="00CC2E41" w:rsidRPr="006A060B" w:rsidTr="007572E9">
        <w:trPr>
          <w:trHeight w:val="351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 w:val="restart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51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51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51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4735" w:type="dxa"/>
            <w:gridSpan w:val="6"/>
          </w:tcPr>
          <w:p w:rsidR="00CC2E41" w:rsidRPr="006A060B" w:rsidRDefault="00CC2E41" w:rsidP="00CC2E41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717"/>
        </w:trPr>
        <w:tc>
          <w:tcPr>
            <w:tcW w:w="1701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調味料</w:t>
            </w:r>
          </w:p>
        </w:tc>
        <w:tc>
          <w:tcPr>
            <w:tcW w:w="5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單位</w:t>
            </w: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數量</w:t>
            </w:r>
          </w:p>
        </w:tc>
        <w:tc>
          <w:tcPr>
            <w:tcW w:w="18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盤飾材料</w:t>
            </w: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單位</w:t>
            </w: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標楷體"/>
                <w:szCs w:val="24"/>
              </w:rPr>
              <w:t>數量</w:t>
            </w: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1701" w:type="dxa"/>
          </w:tcPr>
          <w:p w:rsidR="00CC2E41" w:rsidRPr="006A060B" w:rsidRDefault="00CC2E41" w:rsidP="00CC2E41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1701" w:type="dxa"/>
          </w:tcPr>
          <w:p w:rsidR="00CC2E41" w:rsidRPr="006A060B" w:rsidRDefault="00CC2E41" w:rsidP="00CC2E41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51"/>
        </w:trPr>
        <w:tc>
          <w:tcPr>
            <w:tcW w:w="1701" w:type="dxa"/>
          </w:tcPr>
          <w:p w:rsidR="00CC2E41" w:rsidRPr="006A060B" w:rsidRDefault="00CC2E41" w:rsidP="00CC2E41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1701" w:type="dxa"/>
          </w:tcPr>
          <w:p w:rsidR="00CC2E41" w:rsidRPr="006A060B" w:rsidRDefault="00CC2E41" w:rsidP="00CC2E41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1701" w:type="dxa"/>
          </w:tcPr>
          <w:p w:rsidR="00CC2E41" w:rsidRPr="006A060B" w:rsidRDefault="00CC2E41" w:rsidP="00CC2E41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5.</w:t>
            </w: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2E41" w:rsidRPr="006A060B" w:rsidTr="007572E9">
        <w:trPr>
          <w:trHeight w:val="366"/>
        </w:trPr>
        <w:tc>
          <w:tcPr>
            <w:tcW w:w="1701" w:type="dxa"/>
          </w:tcPr>
          <w:p w:rsidR="00CC2E41" w:rsidRPr="006A060B" w:rsidRDefault="00CC2E41" w:rsidP="00CC2E41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8" w:type="dxa"/>
            <w:gridSpan w:val="2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  <w:r w:rsidRPr="006A060B">
              <w:rPr>
                <w:rFonts w:ascii="Times New Roman" w:eastAsia="標楷體" w:hAnsi="Times New Roman"/>
                <w:szCs w:val="24"/>
              </w:rPr>
              <w:t>6.</w:t>
            </w:r>
          </w:p>
        </w:tc>
        <w:tc>
          <w:tcPr>
            <w:tcW w:w="578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dxa"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21" w:type="dxa"/>
            <w:gridSpan w:val="2"/>
            <w:vMerge/>
          </w:tcPr>
          <w:p w:rsidR="00CC2E41" w:rsidRPr="006A060B" w:rsidRDefault="00CC2E41" w:rsidP="007572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F17F4" w:rsidRPr="0015504E" w:rsidRDefault="00CC2E41" w:rsidP="0015504E">
      <w:pPr>
        <w:snapToGrid w:val="0"/>
        <w:spacing w:line="0" w:lineRule="atLeast"/>
        <w:jc w:val="both"/>
        <w:rPr>
          <w:rFonts w:ascii="標楷體" w:eastAsia="標楷體" w:hAnsi="標楷體"/>
          <w:kern w:val="0"/>
          <w:szCs w:val="28"/>
        </w:rPr>
      </w:pPr>
      <w:r w:rsidRPr="006A060B">
        <w:rPr>
          <w:rFonts w:ascii="Times New Roman" w:eastAsia="標楷體" w:hAnsi="標楷體"/>
          <w:kern w:val="0"/>
          <w:szCs w:val="24"/>
        </w:rPr>
        <w:t>※本表如不敷使用，請自行影印</w:t>
      </w:r>
    </w:p>
    <w:sectPr w:rsidR="003F17F4" w:rsidRPr="0015504E" w:rsidSect="00184350">
      <w:pgSz w:w="11906" w:h="16838"/>
      <w:pgMar w:top="851" w:right="1418" w:bottom="15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96" w:rsidRDefault="00930096" w:rsidP="00FA66AE">
      <w:r>
        <w:separator/>
      </w:r>
    </w:p>
  </w:endnote>
  <w:endnote w:type="continuationSeparator" w:id="0">
    <w:p w:rsidR="00930096" w:rsidRDefault="00930096" w:rsidP="00FA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96" w:rsidRDefault="00930096" w:rsidP="00FA66AE">
      <w:r>
        <w:separator/>
      </w:r>
    </w:p>
  </w:footnote>
  <w:footnote w:type="continuationSeparator" w:id="0">
    <w:p w:rsidR="00930096" w:rsidRDefault="00930096" w:rsidP="00FA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BC4"/>
    <w:multiLevelType w:val="hybridMultilevel"/>
    <w:tmpl w:val="825433A2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7353FA7"/>
    <w:multiLevelType w:val="hybridMultilevel"/>
    <w:tmpl w:val="7B9ED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1F7769"/>
    <w:multiLevelType w:val="hybridMultilevel"/>
    <w:tmpl w:val="C020358A"/>
    <w:lvl w:ilvl="0" w:tplc="04090001">
      <w:start w:val="1"/>
      <w:numFmt w:val="bullet"/>
      <w:lvlText w:val=""/>
      <w:lvlJc w:val="left"/>
      <w:pPr>
        <w:ind w:left="12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3" w:hanging="480"/>
      </w:pPr>
      <w:rPr>
        <w:rFonts w:ascii="Wingdings" w:hAnsi="Wingdings" w:hint="default"/>
      </w:rPr>
    </w:lvl>
  </w:abstractNum>
  <w:abstractNum w:abstractNumId="3">
    <w:nsid w:val="0DCA2638"/>
    <w:multiLevelType w:val="hybridMultilevel"/>
    <w:tmpl w:val="E690D3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B5336D"/>
    <w:multiLevelType w:val="hybridMultilevel"/>
    <w:tmpl w:val="8B98EE72"/>
    <w:lvl w:ilvl="0" w:tplc="3F20180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343218B"/>
    <w:multiLevelType w:val="hybridMultilevel"/>
    <w:tmpl w:val="8B98EE72"/>
    <w:lvl w:ilvl="0" w:tplc="3F20180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6CC482E"/>
    <w:multiLevelType w:val="hybridMultilevel"/>
    <w:tmpl w:val="26BA30C8"/>
    <w:lvl w:ilvl="0" w:tplc="9A02EC04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  <w:b/>
      </w:rPr>
    </w:lvl>
    <w:lvl w:ilvl="1" w:tplc="ECBEF282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1">
      <w:start w:val="1"/>
      <w:numFmt w:val="bullet"/>
      <w:lvlText w:val=""/>
      <w:lvlJc w:val="left"/>
      <w:pPr>
        <w:ind w:left="2400" w:hanging="144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7D3521"/>
    <w:multiLevelType w:val="hybridMultilevel"/>
    <w:tmpl w:val="8B98EE72"/>
    <w:lvl w:ilvl="0" w:tplc="3F20180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BF3026F"/>
    <w:multiLevelType w:val="hybridMultilevel"/>
    <w:tmpl w:val="42DE8BCC"/>
    <w:lvl w:ilvl="0" w:tplc="3D9ACC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6214E2"/>
    <w:multiLevelType w:val="hybridMultilevel"/>
    <w:tmpl w:val="9600F8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F360ACA"/>
    <w:multiLevelType w:val="hybridMultilevel"/>
    <w:tmpl w:val="5CA0DF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13406D1"/>
    <w:multiLevelType w:val="hybridMultilevel"/>
    <w:tmpl w:val="6714C3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55C6936"/>
    <w:multiLevelType w:val="hybridMultilevel"/>
    <w:tmpl w:val="C3948126"/>
    <w:lvl w:ilvl="0" w:tplc="E97A8D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A56828"/>
    <w:multiLevelType w:val="hybridMultilevel"/>
    <w:tmpl w:val="6A1896FE"/>
    <w:lvl w:ilvl="0" w:tplc="3F201802">
      <w:start w:val="1"/>
      <w:numFmt w:val="taiwaneseCountingThousand"/>
      <w:suff w:val="nothing"/>
      <w:lvlText w:val="（%1）"/>
      <w:lvlJc w:val="left"/>
      <w:pPr>
        <w:ind w:left="0" w:hanging="480"/>
      </w:pPr>
      <w:rPr>
        <w:rFonts w:ascii="Times New Roman" w:hAnsi="Times New Roman" w:hint="default"/>
        <w:b/>
        <w:sz w:val="24"/>
        <w:szCs w:val="24"/>
      </w:rPr>
    </w:lvl>
    <w:lvl w:ilvl="1" w:tplc="2F74D684">
      <w:start w:val="1"/>
      <w:numFmt w:val="decimal"/>
      <w:lvlText w:val="%2."/>
      <w:lvlJc w:val="left"/>
      <w:pPr>
        <w:ind w:left="1080" w:hanging="360"/>
      </w:pPr>
      <w:rPr>
        <w:rFonts w:hAnsi="標楷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3A807796"/>
    <w:multiLevelType w:val="hybridMultilevel"/>
    <w:tmpl w:val="10E47DFA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15">
    <w:nsid w:val="4D4F0BF5"/>
    <w:multiLevelType w:val="hybridMultilevel"/>
    <w:tmpl w:val="F5345EC8"/>
    <w:lvl w:ilvl="0" w:tplc="C1F0D0E8">
      <w:start w:val="1"/>
      <w:numFmt w:val="decimal"/>
      <w:lvlText w:val="(%1)"/>
      <w:lvlJc w:val="left"/>
      <w:pPr>
        <w:ind w:left="1920" w:hanging="360"/>
      </w:pPr>
      <w:rPr>
        <w:rFonts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>
    <w:nsid w:val="553B0B9B"/>
    <w:multiLevelType w:val="hybridMultilevel"/>
    <w:tmpl w:val="DDD4BA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944501F"/>
    <w:multiLevelType w:val="hybridMultilevel"/>
    <w:tmpl w:val="2C8C559E"/>
    <w:lvl w:ilvl="0" w:tplc="79E85304">
      <w:start w:val="1"/>
      <w:numFmt w:val="decimal"/>
      <w:suff w:val="nothing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921" w:hanging="480"/>
      </w:pPr>
    </w:lvl>
    <w:lvl w:ilvl="2" w:tplc="0409001B" w:tentative="1">
      <w:start w:val="1"/>
      <w:numFmt w:val="lowerRoman"/>
      <w:lvlText w:val="%3."/>
      <w:lvlJc w:val="right"/>
      <w:pPr>
        <w:ind w:left="6401" w:hanging="480"/>
      </w:pPr>
    </w:lvl>
    <w:lvl w:ilvl="3" w:tplc="0409000F" w:tentative="1">
      <w:start w:val="1"/>
      <w:numFmt w:val="decimal"/>
      <w:lvlText w:val="%4."/>
      <w:lvlJc w:val="left"/>
      <w:pPr>
        <w:ind w:left="6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1" w:hanging="480"/>
      </w:pPr>
    </w:lvl>
    <w:lvl w:ilvl="5" w:tplc="0409001B" w:tentative="1">
      <w:start w:val="1"/>
      <w:numFmt w:val="lowerRoman"/>
      <w:lvlText w:val="%6."/>
      <w:lvlJc w:val="right"/>
      <w:pPr>
        <w:ind w:left="7841" w:hanging="480"/>
      </w:pPr>
    </w:lvl>
    <w:lvl w:ilvl="6" w:tplc="0409000F" w:tentative="1">
      <w:start w:val="1"/>
      <w:numFmt w:val="decimal"/>
      <w:lvlText w:val="%7."/>
      <w:lvlJc w:val="left"/>
      <w:pPr>
        <w:ind w:left="8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1" w:hanging="480"/>
      </w:pPr>
    </w:lvl>
    <w:lvl w:ilvl="8" w:tplc="0409001B" w:tentative="1">
      <w:start w:val="1"/>
      <w:numFmt w:val="lowerRoman"/>
      <w:lvlText w:val="%9."/>
      <w:lvlJc w:val="right"/>
      <w:pPr>
        <w:ind w:left="9281" w:hanging="480"/>
      </w:pPr>
    </w:lvl>
  </w:abstractNum>
  <w:abstractNum w:abstractNumId="18">
    <w:nsid w:val="5CF566DC"/>
    <w:multiLevelType w:val="hybridMultilevel"/>
    <w:tmpl w:val="C3948126"/>
    <w:lvl w:ilvl="0" w:tplc="E97A8D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3C955D4"/>
    <w:multiLevelType w:val="hybridMultilevel"/>
    <w:tmpl w:val="8B98EE72"/>
    <w:lvl w:ilvl="0" w:tplc="3F20180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70692A53"/>
    <w:multiLevelType w:val="hybridMultilevel"/>
    <w:tmpl w:val="24507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43C7B99"/>
    <w:multiLevelType w:val="hybridMultilevel"/>
    <w:tmpl w:val="D52EE9A4"/>
    <w:lvl w:ilvl="0" w:tplc="04090001">
      <w:start w:val="1"/>
      <w:numFmt w:val="bullet"/>
      <w:lvlText w:val=""/>
      <w:lvlJc w:val="left"/>
      <w:pPr>
        <w:ind w:left="12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3" w:hanging="480"/>
      </w:pPr>
      <w:rPr>
        <w:rFonts w:ascii="Wingdings" w:hAnsi="Wingdings" w:hint="default"/>
      </w:rPr>
    </w:lvl>
  </w:abstractNum>
  <w:abstractNum w:abstractNumId="22">
    <w:nsid w:val="74954636"/>
    <w:multiLevelType w:val="hybridMultilevel"/>
    <w:tmpl w:val="C3948126"/>
    <w:lvl w:ilvl="0" w:tplc="E97A8D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5F75B6C"/>
    <w:multiLevelType w:val="hybridMultilevel"/>
    <w:tmpl w:val="24869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A630070"/>
    <w:multiLevelType w:val="hybridMultilevel"/>
    <w:tmpl w:val="8B98EE72"/>
    <w:lvl w:ilvl="0" w:tplc="3F20180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7AEB6E61"/>
    <w:multiLevelType w:val="hybridMultilevel"/>
    <w:tmpl w:val="8B98EE72"/>
    <w:lvl w:ilvl="0" w:tplc="3F20180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hint="default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B203C17"/>
    <w:multiLevelType w:val="hybridMultilevel"/>
    <w:tmpl w:val="B53E7C24"/>
    <w:lvl w:ilvl="0" w:tplc="D73490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C52264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8"/>
  </w:num>
  <w:num w:numId="5">
    <w:abstractNumId w:val="12"/>
  </w:num>
  <w:num w:numId="6">
    <w:abstractNumId w:val="18"/>
  </w:num>
  <w:num w:numId="7">
    <w:abstractNumId w:val="22"/>
  </w:num>
  <w:num w:numId="8">
    <w:abstractNumId w:val="10"/>
  </w:num>
  <w:num w:numId="9">
    <w:abstractNumId w:val="16"/>
  </w:num>
  <w:num w:numId="10">
    <w:abstractNumId w:val="6"/>
  </w:num>
  <w:num w:numId="11">
    <w:abstractNumId w:val="1"/>
  </w:num>
  <w:num w:numId="12">
    <w:abstractNumId w:val="19"/>
  </w:num>
  <w:num w:numId="13">
    <w:abstractNumId w:val="7"/>
  </w:num>
  <w:num w:numId="14">
    <w:abstractNumId w:val="5"/>
  </w:num>
  <w:num w:numId="15">
    <w:abstractNumId w:val="25"/>
  </w:num>
  <w:num w:numId="16">
    <w:abstractNumId w:val="4"/>
  </w:num>
  <w:num w:numId="17">
    <w:abstractNumId w:val="24"/>
  </w:num>
  <w:num w:numId="18">
    <w:abstractNumId w:val="17"/>
  </w:num>
  <w:num w:numId="19">
    <w:abstractNumId w:val="13"/>
  </w:num>
  <w:num w:numId="20">
    <w:abstractNumId w:val="23"/>
  </w:num>
  <w:num w:numId="21">
    <w:abstractNumId w:val="3"/>
  </w:num>
  <w:num w:numId="22">
    <w:abstractNumId w:val="9"/>
  </w:num>
  <w:num w:numId="23">
    <w:abstractNumId w:val="14"/>
  </w:num>
  <w:num w:numId="24">
    <w:abstractNumId w:val="0"/>
  </w:num>
  <w:num w:numId="25">
    <w:abstractNumId w:val="15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41"/>
    <w:rsid w:val="000A0A3D"/>
    <w:rsid w:val="00126385"/>
    <w:rsid w:val="00126B00"/>
    <w:rsid w:val="0015504E"/>
    <w:rsid w:val="001842B1"/>
    <w:rsid w:val="001842E3"/>
    <w:rsid w:val="00184350"/>
    <w:rsid w:val="001C66C7"/>
    <w:rsid w:val="001F43F9"/>
    <w:rsid w:val="00271C0F"/>
    <w:rsid w:val="002A59E2"/>
    <w:rsid w:val="002F1B15"/>
    <w:rsid w:val="0032514B"/>
    <w:rsid w:val="00350AEF"/>
    <w:rsid w:val="004B35F5"/>
    <w:rsid w:val="004D3343"/>
    <w:rsid w:val="00575981"/>
    <w:rsid w:val="00601C60"/>
    <w:rsid w:val="006148EA"/>
    <w:rsid w:val="006848EC"/>
    <w:rsid w:val="007846E3"/>
    <w:rsid w:val="00815232"/>
    <w:rsid w:val="00823569"/>
    <w:rsid w:val="008645EC"/>
    <w:rsid w:val="008E362F"/>
    <w:rsid w:val="00904639"/>
    <w:rsid w:val="00930096"/>
    <w:rsid w:val="00942CBB"/>
    <w:rsid w:val="00A17D7C"/>
    <w:rsid w:val="00B5355F"/>
    <w:rsid w:val="00B7329A"/>
    <w:rsid w:val="00B85A52"/>
    <w:rsid w:val="00BF19D2"/>
    <w:rsid w:val="00C41AB9"/>
    <w:rsid w:val="00CC2E41"/>
    <w:rsid w:val="00D27AB6"/>
    <w:rsid w:val="00D85324"/>
    <w:rsid w:val="00DE7151"/>
    <w:rsid w:val="00FA66A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6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6AE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A66A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F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19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23569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6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6AE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A66A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F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19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23569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095508850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n3000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39B4-1704-4CC8-AA14-E7EA8059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s803074@gmail.com</cp:lastModifiedBy>
  <cp:revision>3</cp:revision>
  <cp:lastPrinted>2016-08-20T02:55:00Z</cp:lastPrinted>
  <dcterms:created xsi:type="dcterms:W3CDTF">2016-08-23T09:36:00Z</dcterms:created>
  <dcterms:modified xsi:type="dcterms:W3CDTF">2016-08-23T09:36:00Z</dcterms:modified>
</cp:coreProperties>
</file>