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47" w:rsidRPr="005842EB" w:rsidRDefault="00595A47" w:rsidP="003175A3">
      <w:pPr>
        <w:spacing w:line="500" w:lineRule="exact"/>
        <w:ind w:left="2743" w:hangingChars="685" w:hanging="2743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5842EB">
        <w:rPr>
          <w:rFonts w:ascii="Times New Roman" w:eastAsia="標楷體" w:hAnsi="標楷體" w:cs="Times New Roman" w:hint="eastAsia"/>
          <w:b/>
          <w:sz w:val="40"/>
          <w:szCs w:val="40"/>
        </w:rPr>
        <w:t>2016</w:t>
      </w:r>
      <w:r w:rsidRPr="005842EB">
        <w:rPr>
          <w:rFonts w:ascii="Times New Roman" w:eastAsia="標楷體" w:hAnsi="標楷體" w:cs="Times New Roman"/>
          <w:b/>
          <w:sz w:val="40"/>
          <w:szCs w:val="40"/>
        </w:rPr>
        <w:t xml:space="preserve"> </w:t>
      </w:r>
      <w:r w:rsidRPr="005842EB">
        <w:rPr>
          <w:rFonts w:ascii="Times New Roman" w:eastAsia="標楷體" w:hAnsi="標楷體" w:cs="Times New Roman" w:hint="eastAsia"/>
          <w:b/>
          <w:sz w:val="40"/>
          <w:szCs w:val="40"/>
        </w:rPr>
        <w:t>h</w:t>
      </w:r>
      <w:r w:rsidRPr="005842EB">
        <w:rPr>
          <w:rFonts w:ascii="Times New Roman" w:eastAsia="標楷體" w:hAnsi="標楷體" w:cs="Times New Roman"/>
          <w:b/>
          <w:sz w:val="40"/>
          <w:szCs w:val="40"/>
        </w:rPr>
        <w:t>akka</w:t>
      </w:r>
      <w:r w:rsidRPr="005842EB">
        <w:rPr>
          <w:rFonts w:ascii="Times New Roman" w:eastAsia="標楷體" w:hAnsi="標楷體" w:cs="Times New Roman" w:hint="eastAsia"/>
          <w:b/>
          <w:sz w:val="40"/>
          <w:szCs w:val="40"/>
        </w:rPr>
        <w:t>學堂</w:t>
      </w:r>
      <w:r w:rsidRPr="005842EB">
        <w:rPr>
          <w:rFonts w:ascii="新細明體" w:eastAsia="新細明體" w:hAnsi="新細明體" w:cs="Times New Roman" w:hint="eastAsia"/>
          <w:b/>
          <w:sz w:val="40"/>
          <w:szCs w:val="40"/>
        </w:rPr>
        <w:t>—</w:t>
      </w:r>
      <w:r w:rsidR="00C72541">
        <w:rPr>
          <w:rFonts w:ascii="新細明體" w:eastAsia="新細明體" w:hAnsi="新細明體" w:cs="Times New Roman" w:hint="eastAsia"/>
          <w:b/>
          <w:sz w:val="40"/>
          <w:szCs w:val="40"/>
        </w:rPr>
        <w:t>「</w:t>
      </w:r>
      <w:r w:rsidRPr="005842EB">
        <w:rPr>
          <w:rFonts w:ascii="Times New Roman" w:eastAsia="標楷體" w:hAnsi="標楷體" w:cs="Times New Roman" w:hint="eastAsia"/>
          <w:b/>
          <w:sz w:val="40"/>
          <w:szCs w:val="40"/>
        </w:rPr>
        <w:t>客家醃漬藝術</w:t>
      </w:r>
      <w:r w:rsidR="00C72541">
        <w:rPr>
          <w:rFonts w:ascii="標楷體" w:eastAsia="標楷體" w:hAnsi="標楷體" w:cs="Times New Roman" w:hint="eastAsia"/>
          <w:b/>
          <w:sz w:val="40"/>
          <w:szCs w:val="40"/>
        </w:rPr>
        <w:t>」</w:t>
      </w:r>
      <w:r w:rsidR="00C72541">
        <w:rPr>
          <w:rFonts w:ascii="Times New Roman" w:eastAsia="標楷體" w:hAnsi="標楷體" w:cs="Times New Roman" w:hint="eastAsia"/>
          <w:b/>
          <w:sz w:val="40"/>
          <w:szCs w:val="40"/>
        </w:rPr>
        <w:t>簡章</w:t>
      </w:r>
    </w:p>
    <w:p w:rsidR="00595A47" w:rsidRDefault="00595A47" w:rsidP="003175A3">
      <w:pPr>
        <w:spacing w:line="500" w:lineRule="exact"/>
        <w:ind w:left="1918" w:hangingChars="685" w:hanging="1918"/>
        <w:jc w:val="center"/>
        <w:rPr>
          <w:rFonts w:ascii="Arial" w:eastAsia="標楷體" w:hAnsi="Arial" w:cs="Arial"/>
          <w:sz w:val="28"/>
          <w:szCs w:val="28"/>
        </w:rPr>
      </w:pPr>
    </w:p>
    <w:p w:rsidR="00686BE2" w:rsidRDefault="0015448A" w:rsidP="00686BE2">
      <w:pPr>
        <w:pStyle w:val="a3"/>
        <w:numPr>
          <w:ilvl w:val="0"/>
          <w:numId w:val="3"/>
        </w:numPr>
        <w:tabs>
          <w:tab w:val="left" w:pos="851"/>
        </w:tabs>
        <w:spacing w:line="500" w:lineRule="exact"/>
        <w:ind w:leftChars="0" w:right="140"/>
        <w:rPr>
          <w:rFonts w:ascii="Arial" w:eastAsia="標楷體" w:hAnsi="Arial" w:cs="Arial"/>
          <w:sz w:val="28"/>
          <w:szCs w:val="28"/>
        </w:rPr>
      </w:pPr>
      <w:r w:rsidRPr="0015448A">
        <w:rPr>
          <w:rFonts w:ascii="Arial" w:eastAsia="標楷體" w:hAnsi="Arial" w:cs="Arial" w:hint="eastAsia"/>
          <w:sz w:val="28"/>
          <w:szCs w:val="28"/>
        </w:rPr>
        <w:t>目的：回顧早期客家人因遷徒頻繁，常以「曬乾」或「醃漬」之不浪費</w:t>
      </w:r>
      <w:r w:rsidRPr="00686BE2">
        <w:rPr>
          <w:rFonts w:ascii="Arial" w:eastAsia="標楷體" w:hAnsi="Arial" w:cs="Arial" w:hint="eastAsia"/>
          <w:sz w:val="28"/>
          <w:szCs w:val="28"/>
        </w:rPr>
        <w:t>食</w:t>
      </w:r>
    </w:p>
    <w:p w:rsidR="00686BE2" w:rsidRDefault="00686BE2" w:rsidP="00686BE2">
      <w:pPr>
        <w:tabs>
          <w:tab w:val="left" w:pos="851"/>
        </w:tabs>
        <w:spacing w:line="500" w:lineRule="exact"/>
        <w:ind w:right="1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    </w:t>
      </w:r>
      <w:r w:rsidRPr="00686BE2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15448A" w:rsidRPr="00686BE2">
        <w:rPr>
          <w:rFonts w:ascii="Arial" w:eastAsia="標楷體" w:hAnsi="Arial" w:cs="Arial" w:hint="eastAsia"/>
          <w:sz w:val="28"/>
          <w:szCs w:val="28"/>
        </w:rPr>
        <w:t>材方式來保存食物，並依年節、季節變化使用不同時令蔬果，透</w:t>
      </w:r>
      <w:r w:rsidR="00D3539D" w:rsidRPr="00686BE2">
        <w:rPr>
          <w:rFonts w:ascii="Arial" w:eastAsia="標楷體" w:hAnsi="Arial" w:cs="Arial" w:hint="eastAsia"/>
          <w:sz w:val="28"/>
          <w:szCs w:val="28"/>
        </w:rPr>
        <w:t>過</w:t>
      </w:r>
    </w:p>
    <w:p w:rsidR="00D3539D" w:rsidRPr="00686BE2" w:rsidRDefault="00686BE2" w:rsidP="00686BE2">
      <w:pPr>
        <w:tabs>
          <w:tab w:val="left" w:pos="851"/>
        </w:tabs>
        <w:spacing w:line="500" w:lineRule="exact"/>
        <w:ind w:right="1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     </w:t>
      </w:r>
      <w:r w:rsidRPr="00686BE2">
        <w:rPr>
          <w:rFonts w:ascii="Arial" w:eastAsia="標楷體" w:hAnsi="Arial" w:cs="Arial" w:hint="eastAsia"/>
          <w:sz w:val="28"/>
          <w:szCs w:val="28"/>
        </w:rPr>
        <w:t>本</w:t>
      </w:r>
      <w:r w:rsidR="00D3539D" w:rsidRPr="00686BE2">
        <w:rPr>
          <w:rFonts w:ascii="Arial" w:eastAsia="標楷體" w:hAnsi="Arial" w:cs="Arial" w:hint="eastAsia"/>
          <w:sz w:val="28"/>
          <w:szCs w:val="28"/>
        </w:rPr>
        <w:t>「醃漬藝術課程」一探客家族群勤奮堅苦的生活哲學。</w:t>
      </w:r>
    </w:p>
    <w:p w:rsidR="0015448A" w:rsidRPr="0015448A" w:rsidRDefault="0015448A" w:rsidP="0015448A">
      <w:pPr>
        <w:pStyle w:val="a3"/>
        <w:numPr>
          <w:ilvl w:val="0"/>
          <w:numId w:val="3"/>
        </w:numPr>
        <w:tabs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15448A">
        <w:rPr>
          <w:rFonts w:ascii="Arial" w:eastAsia="標楷體" w:hAnsi="Arial" w:cs="Arial" w:hint="eastAsia"/>
          <w:sz w:val="28"/>
          <w:szCs w:val="28"/>
        </w:rPr>
        <w:t>指導單位：客家委員會</w:t>
      </w:r>
      <w:r w:rsidRPr="0015448A">
        <w:rPr>
          <w:rFonts w:ascii="Arial" w:eastAsia="標楷體" w:hAnsi="Arial" w:cs="Arial" w:hint="eastAsia"/>
          <w:sz w:val="28"/>
          <w:szCs w:val="28"/>
        </w:rPr>
        <w:t xml:space="preserve">     </w:t>
      </w:r>
    </w:p>
    <w:p w:rsidR="0015448A" w:rsidRDefault="0015448A" w:rsidP="0015448A">
      <w:pPr>
        <w:pStyle w:val="a3"/>
        <w:numPr>
          <w:ilvl w:val="0"/>
          <w:numId w:val="3"/>
        </w:numPr>
        <w:tabs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15448A">
        <w:rPr>
          <w:rFonts w:ascii="Arial" w:eastAsia="標楷體" w:hAnsi="Arial" w:cs="Arial" w:hint="eastAsia"/>
          <w:sz w:val="28"/>
          <w:szCs w:val="28"/>
        </w:rPr>
        <w:t>主辦單位：新北市政府</w:t>
      </w:r>
    </w:p>
    <w:p w:rsidR="00D3539D" w:rsidRDefault="00D3539D" w:rsidP="00D3539D">
      <w:pPr>
        <w:pStyle w:val="a3"/>
        <w:numPr>
          <w:ilvl w:val="0"/>
          <w:numId w:val="3"/>
        </w:numPr>
        <w:tabs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D3539D">
        <w:rPr>
          <w:rFonts w:ascii="Arial" w:eastAsia="標楷體" w:hAnsi="Arial" w:cs="Arial" w:hint="eastAsia"/>
          <w:sz w:val="28"/>
          <w:szCs w:val="28"/>
        </w:rPr>
        <w:t>承辦單位：新北市政府客家事務局</w:t>
      </w:r>
    </w:p>
    <w:p w:rsidR="00595A47" w:rsidRDefault="00595A47" w:rsidP="00D3539D">
      <w:pPr>
        <w:pStyle w:val="a3"/>
        <w:numPr>
          <w:ilvl w:val="0"/>
          <w:numId w:val="3"/>
        </w:numPr>
        <w:tabs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D3539D">
        <w:rPr>
          <w:rFonts w:ascii="Arial" w:eastAsia="標楷體" w:hAnsi="Arial" w:cs="Arial"/>
          <w:sz w:val="28"/>
          <w:szCs w:val="28"/>
        </w:rPr>
        <w:t>課程內容：</w:t>
      </w:r>
    </w:p>
    <w:p w:rsidR="00D3539D" w:rsidRPr="00D17B63" w:rsidRDefault="00D3539D" w:rsidP="00770130">
      <w:pPr>
        <w:tabs>
          <w:tab w:val="left" w:pos="426"/>
          <w:tab w:val="left" w:pos="4820"/>
        </w:tabs>
        <w:snapToGrid w:val="0"/>
        <w:spacing w:line="500" w:lineRule="exact"/>
        <w:ind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(</w:t>
      </w:r>
      <w:r>
        <w:rPr>
          <w:rFonts w:ascii="Arial" w:eastAsia="標楷體" w:hAnsi="Arial" w:cs="Arial" w:hint="eastAsia"/>
          <w:sz w:val="28"/>
          <w:szCs w:val="28"/>
        </w:rPr>
        <w:t>一</w:t>
      </w:r>
      <w:r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Pr="00595A4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595A47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595A4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3521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95A4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D3521A">
        <w:rPr>
          <w:rFonts w:ascii="Times New Roman" w:eastAsia="標楷體" w:hAnsi="Times New Roman" w:cs="Times New Roman" w:hint="eastAsia"/>
          <w:sz w:val="28"/>
          <w:szCs w:val="28"/>
        </w:rPr>
        <w:t>23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305B8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共計</w:t>
      </w:r>
      <w:r w:rsidR="00D3521A"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場</w:t>
      </w:r>
    </w:p>
    <w:tbl>
      <w:tblPr>
        <w:tblStyle w:val="aa"/>
        <w:tblW w:w="8359" w:type="dxa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2268"/>
      </w:tblGrid>
      <w:tr w:rsidR="00D3539D" w:rsidRPr="00D3539D" w:rsidTr="00D17B63">
        <w:trPr>
          <w:trHeight w:val="503"/>
          <w:jc w:val="center"/>
        </w:trPr>
        <w:tc>
          <w:tcPr>
            <w:tcW w:w="1555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場次</w:t>
            </w:r>
          </w:p>
        </w:tc>
        <w:tc>
          <w:tcPr>
            <w:tcW w:w="2693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時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間</w:t>
            </w:r>
          </w:p>
        </w:tc>
        <w:tc>
          <w:tcPr>
            <w:tcW w:w="1843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項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目</w:t>
            </w:r>
          </w:p>
        </w:tc>
        <w:tc>
          <w:tcPr>
            <w:tcW w:w="2268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人數</w:t>
            </w:r>
          </w:p>
        </w:tc>
      </w:tr>
      <w:tr w:rsidR="00D3539D" w:rsidRPr="00D3539D" w:rsidTr="00D17B63">
        <w:trPr>
          <w:jc w:val="center"/>
        </w:trPr>
        <w:tc>
          <w:tcPr>
            <w:tcW w:w="1555" w:type="dxa"/>
            <w:vAlign w:val="center"/>
          </w:tcPr>
          <w:p w:rsidR="00D3539D" w:rsidRPr="00D3539D" w:rsidRDefault="00D3521A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3539D" w:rsidRPr="00D3539D" w:rsidRDefault="00D3539D" w:rsidP="00770130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14:00~1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4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D3539D" w:rsidRPr="00D3539D" w:rsidRDefault="00D3521A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嫩薑</w:t>
            </w:r>
          </w:p>
        </w:tc>
        <w:tc>
          <w:tcPr>
            <w:tcW w:w="2268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</w:tc>
      </w:tr>
      <w:tr w:rsidR="00D3539D" w:rsidRPr="00D3539D" w:rsidTr="00D17B63">
        <w:trPr>
          <w:jc w:val="center"/>
        </w:trPr>
        <w:tc>
          <w:tcPr>
            <w:tcW w:w="1555" w:type="dxa"/>
            <w:vAlign w:val="center"/>
          </w:tcPr>
          <w:p w:rsidR="00D3539D" w:rsidRPr="00D3539D" w:rsidRDefault="00D3521A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3539D" w:rsidRPr="00D3539D" w:rsidRDefault="00D3539D" w:rsidP="00770130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15:00~1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3539D" w:rsidRPr="00D3539D" w:rsidRDefault="00D3521A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嫩薑</w:t>
            </w:r>
          </w:p>
        </w:tc>
        <w:tc>
          <w:tcPr>
            <w:tcW w:w="2268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</w:tc>
      </w:tr>
      <w:tr w:rsidR="00D3539D" w:rsidRPr="00D3539D" w:rsidTr="00D17B63">
        <w:trPr>
          <w:jc w:val="center"/>
        </w:trPr>
        <w:tc>
          <w:tcPr>
            <w:tcW w:w="1555" w:type="dxa"/>
            <w:vAlign w:val="center"/>
          </w:tcPr>
          <w:p w:rsidR="00D3539D" w:rsidRPr="00D3539D" w:rsidRDefault="00D3521A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3539D" w:rsidRPr="00D3539D" w:rsidRDefault="00D3539D" w:rsidP="00770130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16:00~1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6:50</w:t>
            </w:r>
          </w:p>
        </w:tc>
        <w:tc>
          <w:tcPr>
            <w:tcW w:w="1843" w:type="dxa"/>
            <w:vAlign w:val="center"/>
          </w:tcPr>
          <w:p w:rsidR="00D3539D" w:rsidRPr="00D3539D" w:rsidRDefault="00D3521A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嫩薑</w:t>
            </w:r>
          </w:p>
        </w:tc>
        <w:tc>
          <w:tcPr>
            <w:tcW w:w="2268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</w:tc>
      </w:tr>
    </w:tbl>
    <w:p w:rsidR="00D3539D" w:rsidRPr="00D3539D" w:rsidRDefault="00D3539D" w:rsidP="00D17B63">
      <w:pPr>
        <w:tabs>
          <w:tab w:val="left" w:pos="851"/>
        </w:tabs>
        <w:spacing w:line="500" w:lineRule="exact"/>
        <w:ind w:rightChars="-118" w:right="-283" w:firstLineChars="250" w:firstLine="700"/>
        <w:rPr>
          <w:rFonts w:ascii="Arial" w:eastAsia="標楷體" w:hAnsi="Arial" w:cs="Arial"/>
          <w:sz w:val="28"/>
          <w:szCs w:val="28"/>
        </w:rPr>
      </w:pPr>
      <w:r w:rsidRPr="00D3539D">
        <w:rPr>
          <w:rFonts w:ascii="Arial" w:eastAsia="標楷體" w:hAnsi="Arial" w:cs="Arial" w:hint="eastAsia"/>
          <w:sz w:val="28"/>
          <w:szCs w:val="28"/>
        </w:rPr>
        <w:t>(</w:t>
      </w:r>
      <w:r w:rsidRPr="00D3539D">
        <w:rPr>
          <w:rFonts w:ascii="Arial" w:eastAsia="標楷體" w:hAnsi="Arial" w:cs="Arial" w:hint="eastAsia"/>
          <w:sz w:val="28"/>
          <w:szCs w:val="28"/>
        </w:rPr>
        <w:t>二</w:t>
      </w:r>
      <w:r w:rsidRPr="00D3539D">
        <w:rPr>
          <w:rFonts w:ascii="Arial" w:eastAsia="標楷體" w:hAnsi="Arial" w:cs="Arial" w:hint="eastAsia"/>
          <w:sz w:val="28"/>
          <w:szCs w:val="28"/>
        </w:rPr>
        <w:t>)</w:t>
      </w:r>
      <w:r w:rsidRPr="00D3539D">
        <w:rPr>
          <w:rFonts w:ascii="Arial" w:eastAsia="標楷體" w:hAnsi="Arial" w:cs="Arial" w:hint="eastAsia"/>
          <w:sz w:val="28"/>
          <w:szCs w:val="28"/>
        </w:rPr>
        <w:t>地點：新北市客家文化園區</w:t>
      </w:r>
      <w:r w:rsidRPr="00D3539D">
        <w:rPr>
          <w:rFonts w:ascii="Arial" w:eastAsia="標楷體" w:hAnsi="Arial" w:cs="Arial" w:hint="eastAsia"/>
          <w:sz w:val="28"/>
          <w:szCs w:val="28"/>
        </w:rPr>
        <w:t>(</w:t>
      </w:r>
      <w:r w:rsidRPr="00D3539D">
        <w:rPr>
          <w:rFonts w:ascii="Arial" w:eastAsia="標楷體" w:hAnsi="Arial" w:cs="Arial" w:hint="eastAsia"/>
          <w:sz w:val="28"/>
          <w:szCs w:val="28"/>
        </w:rPr>
        <w:t>新北市三峽區隆恩街</w:t>
      </w:r>
      <w:r w:rsidRPr="00D3539D">
        <w:rPr>
          <w:rFonts w:ascii="Arial" w:eastAsia="標楷體" w:hAnsi="Arial" w:cs="Arial" w:hint="eastAsia"/>
          <w:sz w:val="28"/>
          <w:szCs w:val="28"/>
        </w:rPr>
        <w:t>239</w:t>
      </w:r>
      <w:r w:rsidRPr="00D3539D">
        <w:rPr>
          <w:rFonts w:ascii="Arial" w:eastAsia="標楷體" w:hAnsi="Arial" w:cs="Arial" w:hint="eastAsia"/>
          <w:sz w:val="28"/>
          <w:szCs w:val="28"/>
        </w:rPr>
        <w:t>號</w:t>
      </w:r>
      <w:r w:rsidRPr="00D3539D">
        <w:rPr>
          <w:rFonts w:ascii="Arial" w:eastAsia="標楷體" w:hAnsi="Arial" w:cs="Arial" w:hint="eastAsia"/>
          <w:sz w:val="28"/>
          <w:szCs w:val="28"/>
        </w:rPr>
        <w:t>)</w:t>
      </w:r>
    </w:p>
    <w:p w:rsidR="00A305B8" w:rsidRDefault="00D3539D" w:rsidP="00D17B63">
      <w:pPr>
        <w:tabs>
          <w:tab w:val="left" w:pos="851"/>
        </w:tabs>
        <w:spacing w:line="500" w:lineRule="exact"/>
        <w:ind w:rightChars="-118" w:right="-283" w:firstLineChars="250" w:firstLine="700"/>
        <w:rPr>
          <w:rFonts w:ascii="Arial" w:eastAsia="標楷體" w:hAnsi="Arial" w:cs="Arial"/>
          <w:sz w:val="28"/>
          <w:szCs w:val="28"/>
        </w:rPr>
      </w:pPr>
      <w:r w:rsidRPr="00D3539D">
        <w:rPr>
          <w:rFonts w:ascii="Arial" w:eastAsia="標楷體" w:hAnsi="Arial" w:cs="Arial" w:hint="eastAsia"/>
          <w:sz w:val="28"/>
          <w:szCs w:val="28"/>
        </w:rPr>
        <w:t>(</w:t>
      </w:r>
      <w:r w:rsidRPr="00D3539D">
        <w:rPr>
          <w:rFonts w:ascii="Arial" w:eastAsia="標楷體" w:hAnsi="Arial" w:cs="Arial" w:hint="eastAsia"/>
          <w:sz w:val="28"/>
          <w:szCs w:val="28"/>
        </w:rPr>
        <w:t>三</w:t>
      </w:r>
      <w:r w:rsidRPr="00D3539D">
        <w:rPr>
          <w:rFonts w:ascii="Arial" w:eastAsia="標楷體" w:hAnsi="Arial" w:cs="Arial" w:hint="eastAsia"/>
          <w:sz w:val="28"/>
          <w:szCs w:val="28"/>
        </w:rPr>
        <w:t>)</w:t>
      </w:r>
      <w:r w:rsidRPr="00D3539D">
        <w:rPr>
          <w:rFonts w:ascii="Arial" w:eastAsia="標楷體" w:hAnsi="Arial" w:cs="Arial" w:hint="eastAsia"/>
          <w:sz w:val="28"/>
          <w:szCs w:val="28"/>
        </w:rPr>
        <w:t>內容：</w:t>
      </w:r>
      <w:r w:rsidR="00A305B8">
        <w:rPr>
          <w:rFonts w:ascii="Arial" w:eastAsia="標楷體" w:hAnsi="Arial" w:cs="Arial" w:hint="eastAsia"/>
          <w:sz w:val="28"/>
          <w:szCs w:val="28"/>
        </w:rPr>
        <w:t>每梯次皆</w:t>
      </w:r>
      <w:r w:rsidR="00D3521A">
        <w:rPr>
          <w:rFonts w:ascii="Arial" w:eastAsia="標楷體" w:hAnsi="Arial" w:cs="Arial" w:hint="eastAsia"/>
          <w:sz w:val="28"/>
          <w:szCs w:val="28"/>
        </w:rPr>
        <w:t>有糖醋、梅子、味</w:t>
      </w:r>
      <w:r w:rsidR="00F3662A">
        <w:rPr>
          <w:rFonts w:ascii="Arial" w:eastAsia="標楷體" w:hAnsi="Arial" w:cs="Arial" w:hint="eastAsia"/>
          <w:sz w:val="28"/>
          <w:szCs w:val="28"/>
        </w:rPr>
        <w:t>噌</w:t>
      </w:r>
      <w:r w:rsidR="00D3521A">
        <w:rPr>
          <w:rFonts w:ascii="Arial" w:eastAsia="標楷體" w:hAnsi="Arial" w:cs="Arial" w:hint="eastAsia"/>
          <w:sz w:val="28"/>
          <w:szCs w:val="28"/>
        </w:rPr>
        <w:t>等三種</w:t>
      </w:r>
      <w:r w:rsidR="00D3521A" w:rsidRPr="00D3521A">
        <w:rPr>
          <w:rFonts w:ascii="Arial" w:eastAsia="標楷體" w:hAnsi="Arial" w:cs="Arial" w:hint="eastAsia"/>
          <w:sz w:val="28"/>
          <w:szCs w:val="28"/>
        </w:rPr>
        <w:t>「嫩薑」蔬果醃漬</w:t>
      </w:r>
      <w:r w:rsidR="00D3521A">
        <w:rPr>
          <w:rFonts w:ascii="Arial" w:eastAsia="標楷體" w:hAnsi="Arial" w:cs="Arial" w:hint="eastAsia"/>
          <w:sz w:val="28"/>
          <w:szCs w:val="28"/>
        </w:rPr>
        <w:t>口味供學員</w:t>
      </w:r>
    </w:p>
    <w:p w:rsidR="00D3539D" w:rsidRPr="00D3539D" w:rsidRDefault="00A305B8" w:rsidP="00D17B63">
      <w:pPr>
        <w:tabs>
          <w:tab w:val="left" w:pos="851"/>
        </w:tabs>
        <w:spacing w:line="500" w:lineRule="exact"/>
        <w:ind w:rightChars="-118" w:right="-283" w:firstLineChars="250" w:firstLine="70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   </w:t>
      </w:r>
      <w:r w:rsidR="00D3521A">
        <w:rPr>
          <w:rFonts w:ascii="Arial" w:eastAsia="標楷體" w:hAnsi="Arial" w:cs="Arial" w:hint="eastAsia"/>
          <w:sz w:val="28"/>
          <w:szCs w:val="28"/>
        </w:rPr>
        <w:t>選擇。</w:t>
      </w:r>
    </w:p>
    <w:p w:rsidR="00127FA3" w:rsidRPr="00127FA3" w:rsidRDefault="00595A47" w:rsidP="00127FA3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D17B63">
        <w:rPr>
          <w:rFonts w:ascii="Times New Roman" w:eastAsia="標楷體" w:hAnsi="Times New Roman" w:cs="Times New Roman"/>
          <w:sz w:val="28"/>
          <w:szCs w:val="28"/>
        </w:rPr>
        <w:t>報名</w:t>
      </w:r>
      <w:r w:rsidRPr="00D17B63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Pr="00D17B63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127FA3" w:rsidRPr="00D073C9" w:rsidRDefault="00127FA3" w:rsidP="00D073C9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採預約報名制，線上報名系統</w:t>
      </w:r>
      <w:r w:rsidR="00D073C9">
        <w:rPr>
          <w:rFonts w:ascii="標楷體" w:eastAsia="標楷體" w:hAnsi="標楷體" w:cs="Times New Roman" w:hint="eastAsia"/>
          <w:sz w:val="28"/>
          <w:szCs w:val="28"/>
        </w:rPr>
        <w:t>(</w:t>
      </w:r>
      <w:hyperlink r:id="rId9" w:history="1">
        <w:r w:rsidR="00D073C9" w:rsidRPr="00357DE5">
          <w:rPr>
            <w:rStyle w:val="ab"/>
            <w:rFonts w:ascii="標楷體" w:eastAsia="標楷體" w:hAnsi="標楷體" w:cs="Times New Roman"/>
            <w:sz w:val="28"/>
            <w:szCs w:val="28"/>
          </w:rPr>
          <w:t>http://goo.gl/f932fQ</w:t>
        </w:r>
      </w:hyperlink>
      <w:r w:rsidR="00D073C9" w:rsidRPr="00D073C9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D073C9">
        <w:rPr>
          <w:rFonts w:ascii="標楷體" w:eastAsia="標楷體" w:hAnsi="標楷體" w:cs="Times New Roman" w:hint="eastAsia"/>
          <w:sz w:val="28"/>
          <w:szCs w:val="28"/>
        </w:rPr>
        <w:t>登錄報名資料後，於5日內匯款繳納報名費用</w:t>
      </w:r>
      <w:r w:rsidRPr="00D073C9">
        <w:rPr>
          <w:rFonts w:ascii="Times New Roman" w:eastAsia="標楷體" w:hAnsi="Times New Roman" w:cs="Times New Roman" w:hint="eastAsia"/>
          <w:sz w:val="28"/>
          <w:szCs w:val="28"/>
        </w:rPr>
        <w:t>，經承辦單位以電子郵件或電話確認始完成報名。</w:t>
      </w:r>
      <w:r w:rsidRPr="00D073C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073C9">
        <w:rPr>
          <w:rFonts w:ascii="Times New Roman" w:eastAsia="標楷體" w:hAnsi="Times New Roman" w:cs="Times New Roman" w:hint="eastAsia"/>
          <w:b/>
          <w:sz w:val="28"/>
          <w:szCs w:val="28"/>
        </w:rPr>
        <w:t>款採不退費，但為顧及學員權益，成品可保留</w:t>
      </w:r>
      <w:r w:rsidRPr="00D073C9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D073C9">
        <w:rPr>
          <w:rFonts w:ascii="Times New Roman" w:eastAsia="標楷體" w:hAnsi="Times New Roman" w:cs="Times New Roman" w:hint="eastAsia"/>
          <w:b/>
          <w:sz w:val="28"/>
          <w:szCs w:val="28"/>
        </w:rPr>
        <w:t>天內前來領取</w:t>
      </w:r>
      <w:bookmarkStart w:id="0" w:name="_GoBack"/>
      <w:bookmarkEnd w:id="0"/>
      <w:r w:rsidRPr="00D073C9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  <w:r w:rsidRPr="00D073C9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127FA3" w:rsidRPr="00127FA3" w:rsidRDefault="00127FA3" w:rsidP="00E75ECD">
      <w:pPr>
        <w:numPr>
          <w:ilvl w:val="0"/>
          <w:numId w:val="5"/>
        </w:numPr>
        <w:spacing w:line="500" w:lineRule="exact"/>
        <w:ind w:rightChars="-60" w:right="-144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報名費用：</w:t>
      </w:r>
      <w:r w:rsidRPr="00D3521A">
        <w:rPr>
          <w:rFonts w:ascii="標楷體" w:eastAsia="標楷體" w:hAnsi="標楷體" w:cs="Times New Roman" w:hint="eastAsia"/>
          <w:b/>
          <w:sz w:val="28"/>
          <w:szCs w:val="28"/>
        </w:rPr>
        <w:t>每位新臺幣350元</w:t>
      </w:r>
      <w:r w:rsidRPr="00127FA3">
        <w:rPr>
          <w:rFonts w:ascii="標楷體" w:eastAsia="標楷體" w:hAnsi="標楷體" w:cs="Times New Roman" w:hint="eastAsia"/>
          <w:sz w:val="28"/>
          <w:szCs w:val="28"/>
        </w:rPr>
        <w:t>(</w:t>
      </w:r>
      <w:r w:rsidR="00D3521A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Pr="00127FA3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D3521A">
        <w:rPr>
          <w:rFonts w:ascii="標楷體" w:eastAsia="標楷體" w:hAnsi="標楷體" w:cs="Times New Roman" w:hint="eastAsia"/>
          <w:b/>
          <w:sz w:val="28"/>
          <w:szCs w:val="28"/>
        </w:rPr>
        <w:t>11日</w:t>
      </w:r>
      <w:r w:rsidRPr="00127FA3">
        <w:rPr>
          <w:rFonts w:ascii="標楷體" w:eastAsia="標楷體" w:hAnsi="標楷體" w:cs="Times New Roman" w:hint="eastAsia"/>
          <w:b/>
          <w:sz w:val="28"/>
          <w:szCs w:val="28"/>
        </w:rPr>
        <w:t>前完成報名者享9折早鳥優</w:t>
      </w:r>
      <w:r w:rsidR="00E75ECD" w:rsidRPr="00E75ECD">
        <w:rPr>
          <w:rFonts w:ascii="標楷體" w:eastAsia="標楷體" w:hAnsi="標楷體" w:cs="Times New Roman" w:hint="eastAsia"/>
          <w:b/>
          <w:sz w:val="28"/>
          <w:szCs w:val="28"/>
        </w:rPr>
        <w:t>惠)</w:t>
      </w:r>
      <w:r w:rsidRPr="00127FA3">
        <w:rPr>
          <w:rFonts w:ascii="標楷體" w:eastAsia="標楷體" w:hAnsi="標楷體" w:cs="Times New Roman" w:hint="eastAsia"/>
          <w:sz w:val="28"/>
          <w:szCs w:val="28"/>
        </w:rPr>
        <w:t>，報名費含材料費，醃罐及教學。</w:t>
      </w:r>
    </w:p>
    <w:p w:rsidR="00127FA3" w:rsidRPr="00127FA3" w:rsidRDefault="00127FA3" w:rsidP="00127FA3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報名費匯款帳戶:臺灣銀行板橋分行，帳號：93010102700218</w:t>
      </w:r>
    </w:p>
    <w:p w:rsidR="00127FA3" w:rsidRPr="00127FA3" w:rsidRDefault="00127FA3" w:rsidP="00127FA3">
      <w:pPr>
        <w:snapToGrid w:val="0"/>
        <w:spacing w:line="500" w:lineRule="exact"/>
        <w:ind w:left="1140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戶名：新北市政府客家事務局保管金專戶。</w:t>
      </w:r>
    </w:p>
    <w:p w:rsidR="00127FA3" w:rsidRPr="00127FA3" w:rsidRDefault="00127FA3" w:rsidP="00127FA3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 xml:space="preserve">洽詢電話：02-2672-9996分機205~207、302~304、319教育推廣組        </w:t>
      </w:r>
    </w:p>
    <w:p w:rsidR="00127FA3" w:rsidRPr="00127FA3" w:rsidRDefault="00127FA3" w:rsidP="00127FA3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名額限制：每場次限20人(未滿5人不開課)。</w:t>
      </w:r>
    </w:p>
    <w:p w:rsidR="00127FA3" w:rsidRPr="00A305B8" w:rsidRDefault="00127FA3" w:rsidP="00A305B8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報名資格：凡對本活動有興趣之民眾、學生、教師、公務人員或園區志</w:t>
      </w:r>
      <w:r w:rsidRPr="00A305B8">
        <w:rPr>
          <w:rFonts w:ascii="標楷體" w:eastAsia="標楷體" w:hAnsi="標楷體" w:cs="Times New Roman" w:hint="eastAsia"/>
          <w:sz w:val="28"/>
          <w:szCs w:val="28"/>
        </w:rPr>
        <w:t>工</w:t>
      </w:r>
      <w:r w:rsidRPr="00A305B8">
        <w:rPr>
          <w:rFonts w:ascii="標楷體" w:eastAsia="標楷體" w:hAnsi="標楷體" w:cs="Times New Roman" w:hint="eastAsia"/>
          <w:sz w:val="28"/>
          <w:szCs w:val="28"/>
        </w:rPr>
        <w:lastRenderedPageBreak/>
        <w:t>皆可報名參加。</w:t>
      </w:r>
    </w:p>
    <w:p w:rsidR="00595A47" w:rsidRPr="00127FA3" w:rsidRDefault="00772D09" w:rsidP="00127FA3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127FA3">
        <w:rPr>
          <w:rFonts w:ascii="Times New Roman" w:eastAsia="標楷體" w:hAnsi="Times New Roman" w:cs="Times New Roman"/>
          <w:sz w:val="28"/>
          <w:szCs w:val="28"/>
        </w:rPr>
        <w:t>注意事項</w:t>
      </w:r>
    </w:p>
    <w:p w:rsidR="00127FA3" w:rsidRPr="00127FA3" w:rsidRDefault="00127FA3" w:rsidP="007F15D9">
      <w:pPr>
        <w:pStyle w:val="a3"/>
        <w:numPr>
          <w:ilvl w:val="1"/>
          <w:numId w:val="3"/>
        </w:numPr>
        <w:spacing w:line="50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請參加課程學員務必準時，若未能準時報到請事先通知，由講師協助製作保留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天內領取。</w:t>
      </w:r>
    </w:p>
    <w:p w:rsidR="00127FA3" w:rsidRPr="00127FA3" w:rsidRDefault="00127FA3" w:rsidP="007F15D9">
      <w:pPr>
        <w:pStyle w:val="a3"/>
        <w:numPr>
          <w:ilvl w:val="1"/>
          <w:numId w:val="3"/>
        </w:numPr>
        <w:tabs>
          <w:tab w:val="left" w:pos="1134"/>
        </w:tabs>
        <w:spacing w:line="500" w:lineRule="exact"/>
        <w:ind w:leftChars="0" w:left="1276" w:hanging="7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每位參加課程學員限領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份材料。</w:t>
      </w:r>
    </w:p>
    <w:p w:rsidR="00686BE2" w:rsidRDefault="00127FA3" w:rsidP="00686BE2">
      <w:pPr>
        <w:pStyle w:val="a3"/>
        <w:numPr>
          <w:ilvl w:val="1"/>
          <w:numId w:val="3"/>
        </w:numPr>
        <w:tabs>
          <w:tab w:val="left" w:pos="1134"/>
        </w:tabs>
        <w:spacing w:line="500" w:lineRule="exact"/>
        <w:ind w:leftChars="0" w:left="567" w:hanging="3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本場地空間有限，限報名者方可入場參加課程，惟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歲以下幼童需家</w:t>
      </w:r>
      <w:r w:rsidRPr="00686BE2">
        <w:rPr>
          <w:rFonts w:ascii="Times New Roman" w:eastAsia="標楷體" w:hAnsi="Times New Roman" w:cs="Times New Roman" w:hint="eastAsia"/>
          <w:sz w:val="28"/>
          <w:szCs w:val="28"/>
        </w:rPr>
        <w:t>長</w:t>
      </w:r>
    </w:p>
    <w:p w:rsidR="00127FA3" w:rsidRPr="00686BE2" w:rsidRDefault="00127FA3" w:rsidP="00686BE2">
      <w:pPr>
        <w:pStyle w:val="a3"/>
        <w:tabs>
          <w:tab w:val="left" w:pos="1134"/>
        </w:tabs>
        <w:spacing w:line="500" w:lineRule="exact"/>
        <w:ind w:leftChars="0" w:left="56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6BE2">
        <w:rPr>
          <w:rFonts w:ascii="Times New Roman" w:eastAsia="標楷體" w:hAnsi="Times New Roman" w:cs="Times New Roman" w:hint="eastAsia"/>
          <w:sz w:val="28"/>
          <w:szCs w:val="28"/>
        </w:rPr>
        <w:t>陪同者，以</w:t>
      </w:r>
      <w:r w:rsidRPr="00686BE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86BE2">
        <w:rPr>
          <w:rFonts w:ascii="Times New Roman" w:eastAsia="標楷體" w:hAnsi="Times New Roman" w:cs="Times New Roman" w:hint="eastAsia"/>
          <w:sz w:val="28"/>
          <w:szCs w:val="28"/>
        </w:rPr>
        <w:t>名為限。</w:t>
      </w:r>
    </w:p>
    <w:p w:rsidR="00C72541" w:rsidRPr="00127FA3" w:rsidRDefault="00127FA3" w:rsidP="007F15D9">
      <w:pPr>
        <w:pStyle w:val="a3"/>
        <w:numPr>
          <w:ilvl w:val="1"/>
          <w:numId w:val="3"/>
        </w:numPr>
        <w:tabs>
          <w:tab w:val="left" w:pos="1134"/>
        </w:tabs>
        <w:spacing w:line="500" w:lineRule="exact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活動辦法依現場公告為主，主辦單位保留活動更改之權利。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</w:p>
    <w:p w:rsidR="00487F20" w:rsidRPr="00881A19" w:rsidRDefault="00487F20" w:rsidP="007F15D9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487F20" w:rsidRPr="00881A19" w:rsidSect="00E75ECD">
      <w:footerReference w:type="default" r:id="rId10"/>
      <w:pgSz w:w="11906" w:h="16838"/>
      <w:pgMar w:top="851" w:right="70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02" w:rsidRDefault="00E31402" w:rsidP="00926261">
      <w:r>
        <w:separator/>
      </w:r>
    </w:p>
  </w:endnote>
  <w:endnote w:type="continuationSeparator" w:id="0">
    <w:p w:rsidR="00E31402" w:rsidRDefault="00E31402" w:rsidP="0092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39547"/>
      <w:docPartObj>
        <w:docPartGallery w:val="Page Numbers (Bottom of Page)"/>
        <w:docPartUnique/>
      </w:docPartObj>
    </w:sdtPr>
    <w:sdtEndPr/>
    <w:sdtContent>
      <w:p w:rsidR="00A401AC" w:rsidRDefault="00A401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402" w:rsidRPr="00E31402">
          <w:rPr>
            <w:noProof/>
            <w:lang w:val="zh-TW"/>
          </w:rPr>
          <w:t>1</w:t>
        </w:r>
        <w:r>
          <w:fldChar w:fldCharType="end"/>
        </w:r>
      </w:p>
    </w:sdtContent>
  </w:sdt>
  <w:p w:rsidR="00A401AC" w:rsidRDefault="00A401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02" w:rsidRDefault="00E31402" w:rsidP="00926261">
      <w:r>
        <w:separator/>
      </w:r>
    </w:p>
  </w:footnote>
  <w:footnote w:type="continuationSeparator" w:id="0">
    <w:p w:rsidR="00E31402" w:rsidRDefault="00E31402" w:rsidP="0092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E0E"/>
    <w:multiLevelType w:val="hybridMultilevel"/>
    <w:tmpl w:val="3112EE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EB4F70"/>
    <w:multiLevelType w:val="hybridMultilevel"/>
    <w:tmpl w:val="4D983C50"/>
    <w:lvl w:ilvl="0" w:tplc="2E24A38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67C24A8A"/>
    <w:multiLevelType w:val="hybridMultilevel"/>
    <w:tmpl w:val="A82E6D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D30A5C"/>
    <w:multiLevelType w:val="hybridMultilevel"/>
    <w:tmpl w:val="FE80138E"/>
    <w:lvl w:ilvl="0" w:tplc="1BDAD5F0">
      <w:start w:val="7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671A77"/>
    <w:multiLevelType w:val="hybridMultilevel"/>
    <w:tmpl w:val="54BABEF0"/>
    <w:lvl w:ilvl="0" w:tplc="DB26E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F16102A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47"/>
    <w:rsid w:val="000962E5"/>
    <w:rsid w:val="000C3B30"/>
    <w:rsid w:val="001102D7"/>
    <w:rsid w:val="00110950"/>
    <w:rsid w:val="00122088"/>
    <w:rsid w:val="001234EC"/>
    <w:rsid w:val="00127FA3"/>
    <w:rsid w:val="00136C1D"/>
    <w:rsid w:val="0015448A"/>
    <w:rsid w:val="0019410E"/>
    <w:rsid w:val="00237B78"/>
    <w:rsid w:val="00264FD2"/>
    <w:rsid w:val="00292750"/>
    <w:rsid w:val="002F6FA1"/>
    <w:rsid w:val="00314289"/>
    <w:rsid w:val="003175A3"/>
    <w:rsid w:val="00340618"/>
    <w:rsid w:val="0037662E"/>
    <w:rsid w:val="003E6E1C"/>
    <w:rsid w:val="00403693"/>
    <w:rsid w:val="0044584D"/>
    <w:rsid w:val="00463483"/>
    <w:rsid w:val="00487F20"/>
    <w:rsid w:val="00492C48"/>
    <w:rsid w:val="00492CFF"/>
    <w:rsid w:val="004A2049"/>
    <w:rsid w:val="004B220B"/>
    <w:rsid w:val="004B5A51"/>
    <w:rsid w:val="004C76F2"/>
    <w:rsid w:val="00551DD8"/>
    <w:rsid w:val="00575EDA"/>
    <w:rsid w:val="005842EB"/>
    <w:rsid w:val="00595A47"/>
    <w:rsid w:val="005E4A1C"/>
    <w:rsid w:val="00615031"/>
    <w:rsid w:val="00686BE2"/>
    <w:rsid w:val="00697BBE"/>
    <w:rsid w:val="006A4986"/>
    <w:rsid w:val="006D0EE2"/>
    <w:rsid w:val="006E0D95"/>
    <w:rsid w:val="00770130"/>
    <w:rsid w:val="00772D09"/>
    <w:rsid w:val="007A55BF"/>
    <w:rsid w:val="007B64B9"/>
    <w:rsid w:val="007F15D9"/>
    <w:rsid w:val="008116F6"/>
    <w:rsid w:val="00870DE6"/>
    <w:rsid w:val="00881A19"/>
    <w:rsid w:val="00882C7E"/>
    <w:rsid w:val="008908AA"/>
    <w:rsid w:val="00895800"/>
    <w:rsid w:val="00926261"/>
    <w:rsid w:val="009428AC"/>
    <w:rsid w:val="00954DBE"/>
    <w:rsid w:val="00965F15"/>
    <w:rsid w:val="00971573"/>
    <w:rsid w:val="00A121F0"/>
    <w:rsid w:val="00A305B8"/>
    <w:rsid w:val="00A401AC"/>
    <w:rsid w:val="00AB0C9D"/>
    <w:rsid w:val="00AC01D8"/>
    <w:rsid w:val="00AC452B"/>
    <w:rsid w:val="00AC67AD"/>
    <w:rsid w:val="00AE5224"/>
    <w:rsid w:val="00B10451"/>
    <w:rsid w:val="00B15ED4"/>
    <w:rsid w:val="00B5024A"/>
    <w:rsid w:val="00B64A96"/>
    <w:rsid w:val="00B73E38"/>
    <w:rsid w:val="00BA3FA9"/>
    <w:rsid w:val="00BF7AA1"/>
    <w:rsid w:val="00C22706"/>
    <w:rsid w:val="00C54CF2"/>
    <w:rsid w:val="00C72541"/>
    <w:rsid w:val="00D073C9"/>
    <w:rsid w:val="00D17B63"/>
    <w:rsid w:val="00D3521A"/>
    <w:rsid w:val="00D3539D"/>
    <w:rsid w:val="00D97F6F"/>
    <w:rsid w:val="00DB56ED"/>
    <w:rsid w:val="00DE38E4"/>
    <w:rsid w:val="00DF4EDE"/>
    <w:rsid w:val="00E04DE2"/>
    <w:rsid w:val="00E157ED"/>
    <w:rsid w:val="00E31402"/>
    <w:rsid w:val="00E75ECD"/>
    <w:rsid w:val="00EB52A4"/>
    <w:rsid w:val="00EB5808"/>
    <w:rsid w:val="00F3662A"/>
    <w:rsid w:val="00F8543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5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1D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2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261"/>
    <w:rPr>
      <w:sz w:val="20"/>
      <w:szCs w:val="20"/>
    </w:rPr>
  </w:style>
  <w:style w:type="table" w:styleId="aa">
    <w:name w:val="Table Grid"/>
    <w:basedOn w:val="a1"/>
    <w:uiPriority w:val="39"/>
    <w:rsid w:val="007B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73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5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1D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2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261"/>
    <w:rPr>
      <w:sz w:val="20"/>
      <w:szCs w:val="20"/>
    </w:rPr>
  </w:style>
  <w:style w:type="table" w:styleId="aa">
    <w:name w:val="Table Grid"/>
    <w:basedOn w:val="a1"/>
    <w:uiPriority w:val="39"/>
    <w:rsid w:val="007B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7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o.gl/f932f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BEA1-D586-4CDC-AEFB-8D2469B5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曾玉琴</dc:creator>
  <cp:keywords/>
  <dc:description/>
  <cp:lastModifiedBy>劉佳學</cp:lastModifiedBy>
  <cp:revision>7</cp:revision>
  <cp:lastPrinted>2016-06-21T09:13:00Z</cp:lastPrinted>
  <dcterms:created xsi:type="dcterms:W3CDTF">2016-06-21T07:05:00Z</dcterms:created>
  <dcterms:modified xsi:type="dcterms:W3CDTF">2016-06-23T09:00:00Z</dcterms:modified>
</cp:coreProperties>
</file>