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B7" w:rsidRPr="00043C77" w:rsidRDefault="00F95C5E" w:rsidP="0015169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43C77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85800" cy="684530"/>
            <wp:effectExtent l="19050" t="0" r="0" b="0"/>
            <wp:wrapNone/>
            <wp:docPr id="91" name="圖片 9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未命名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6B7" w:rsidRPr="00043C77">
        <w:rPr>
          <w:rFonts w:ascii="標楷體" w:eastAsia="標楷體" w:hAnsi="標楷體" w:hint="eastAsia"/>
          <w:b/>
          <w:sz w:val="32"/>
          <w:szCs w:val="32"/>
        </w:rPr>
        <w:t>國立臺灣大學生物資源暨農學院實驗林管理處</w:t>
      </w:r>
    </w:p>
    <w:p w:rsidR="000D119F" w:rsidRPr="00043C77" w:rsidRDefault="002862B8" w:rsidP="00151690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043C77">
        <w:rPr>
          <w:rFonts w:ascii="標楷體" w:eastAsia="標楷體" w:hAnsi="標楷體" w:hint="eastAsia"/>
          <w:b/>
          <w:sz w:val="32"/>
          <w:szCs w:val="32"/>
        </w:rPr>
        <w:t>10</w:t>
      </w:r>
      <w:r w:rsidR="009D5836">
        <w:rPr>
          <w:rFonts w:ascii="標楷體" w:eastAsia="標楷體" w:hAnsi="標楷體" w:hint="eastAsia"/>
          <w:b/>
          <w:sz w:val="32"/>
          <w:szCs w:val="32"/>
        </w:rPr>
        <w:t>5</w:t>
      </w:r>
      <w:proofErr w:type="gramEnd"/>
      <w:r w:rsidR="008876B7" w:rsidRPr="00043C77">
        <w:rPr>
          <w:rFonts w:ascii="標楷體" w:eastAsia="標楷體" w:hAnsi="標楷體" w:hint="eastAsia"/>
          <w:b/>
          <w:sz w:val="32"/>
          <w:szCs w:val="32"/>
        </w:rPr>
        <w:t>年</w:t>
      </w:r>
      <w:r w:rsidR="004B5596" w:rsidRPr="00043C77">
        <w:rPr>
          <w:rFonts w:ascii="標楷體" w:eastAsia="標楷體" w:hAnsi="標楷體" w:hint="eastAsia"/>
          <w:b/>
          <w:sz w:val="32"/>
          <w:szCs w:val="32"/>
        </w:rPr>
        <w:t>度</w:t>
      </w:r>
      <w:r w:rsidR="00A561F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茶科學文化</w:t>
      </w:r>
      <w:proofErr w:type="gramStart"/>
      <w:r w:rsidR="00A561F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親子</w:t>
      </w:r>
      <w:r w:rsidR="009746FD" w:rsidRPr="00043C77">
        <w:rPr>
          <w:rFonts w:ascii="標楷體" w:eastAsia="標楷體" w:hAnsi="標楷體" w:hint="eastAsia"/>
          <w:b/>
          <w:sz w:val="32"/>
          <w:szCs w:val="32"/>
        </w:rPr>
        <w:t>營</w:t>
      </w:r>
      <w:r w:rsidR="00F553AA" w:rsidRPr="00043C77">
        <w:rPr>
          <w:rFonts w:ascii="標楷體" w:eastAsia="標楷體" w:hAnsi="標楷體" w:hint="eastAsia"/>
          <w:b/>
          <w:sz w:val="32"/>
          <w:szCs w:val="32"/>
        </w:rPr>
        <w:t>實施</w:t>
      </w:r>
      <w:proofErr w:type="gramEnd"/>
      <w:r w:rsidR="00A608CB" w:rsidRPr="00043C77">
        <w:rPr>
          <w:rFonts w:ascii="標楷體" w:eastAsia="標楷體" w:hAnsi="標楷體" w:hint="eastAsia"/>
          <w:b/>
          <w:sz w:val="32"/>
          <w:szCs w:val="32"/>
        </w:rPr>
        <w:t>計</w:t>
      </w:r>
      <w:r w:rsidR="00651472" w:rsidRPr="00043C77">
        <w:rPr>
          <w:rFonts w:ascii="標楷體" w:eastAsia="標楷體" w:hAnsi="標楷體" w:hint="eastAsia"/>
          <w:b/>
          <w:sz w:val="32"/>
          <w:szCs w:val="32"/>
        </w:rPr>
        <w:t>畫</w:t>
      </w:r>
    </w:p>
    <w:p w:rsidR="000D119F" w:rsidRPr="00043C77" w:rsidRDefault="00F553AA" w:rsidP="008E5544">
      <w:pPr>
        <w:numPr>
          <w:ilvl w:val="0"/>
          <w:numId w:val="1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>緣起</w:t>
      </w:r>
    </w:p>
    <w:p w:rsidR="00B530DE" w:rsidRPr="00043C77" w:rsidRDefault="00B530DE" w:rsidP="004046C0">
      <w:pPr>
        <w:spacing w:beforeLines="50" w:after="120" w:line="400" w:lineRule="exact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 xml:space="preserve">    本計畫</w:t>
      </w:r>
      <w:r w:rsidRPr="00043C77">
        <w:rPr>
          <w:rFonts w:ascii="標楷體" w:eastAsia="標楷體" w:hAnsi="標楷體"/>
          <w:sz w:val="26"/>
          <w:szCs w:val="26"/>
        </w:rPr>
        <w:t>舉辦</w:t>
      </w:r>
      <w:r w:rsidRPr="00043C77">
        <w:rPr>
          <w:rFonts w:ascii="標楷體" w:eastAsia="標楷體" w:hAnsi="標楷體" w:hint="eastAsia"/>
          <w:sz w:val="26"/>
          <w:szCs w:val="26"/>
        </w:rPr>
        <w:t>藉由倡導生態教育、森林保育活動，將全民環保觀念由個人擴至大眾，進而創造更健康、自然的生活環境，並突顯臺大實驗林管理處為研究、實習、保育經營之最具標竿意義的單位。以寓教於樂方式設計體驗活動，強調環境生態與人類生活密不可分，認識生物間彼此的互動關係，了解環境倫理與永續發展關係，建立整體生態共存共榮的世界觀和價值信念，藉以達成呼籲全民關懷生態宣導及行動的重要性。</w:t>
      </w:r>
    </w:p>
    <w:p w:rsidR="00A23327" w:rsidRPr="00043C77" w:rsidRDefault="00B530DE" w:rsidP="004046C0">
      <w:pPr>
        <w:spacing w:beforeLines="50" w:after="120" w:line="400" w:lineRule="exact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 w:rsidRPr="00043C77">
        <w:rPr>
          <w:rFonts w:ascii="標楷體" w:eastAsia="標楷體" w:hAnsi="標楷體" w:hint="eastAsia"/>
          <w:sz w:val="26"/>
          <w:szCs w:val="26"/>
        </w:rPr>
        <w:t>另藉由</w:t>
      </w:r>
      <w:proofErr w:type="gramEnd"/>
      <w:r w:rsidRPr="00043C77">
        <w:rPr>
          <w:rFonts w:ascii="標楷體" w:eastAsia="標楷體" w:hAnsi="標楷體" w:hint="eastAsia"/>
          <w:sz w:val="26"/>
          <w:szCs w:val="26"/>
        </w:rPr>
        <w:t>良好生態指標與觀光資源，讓大眾走入大自然，增進身心健康，提昇環境保護之涵養，進而維持人類與自然之間的永續發展。</w:t>
      </w:r>
    </w:p>
    <w:p w:rsidR="00964962" w:rsidRPr="00043C77" w:rsidRDefault="000D119F" w:rsidP="0096496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>二、活動目標</w:t>
      </w:r>
    </w:p>
    <w:p w:rsidR="00964962" w:rsidRPr="00043C77" w:rsidRDefault="00964962" w:rsidP="0096496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color w:val="000000"/>
          <w:sz w:val="26"/>
          <w:szCs w:val="26"/>
        </w:rPr>
        <w:t>1、透過自然體驗與生態觀察，培養參與民眾自然生態觀察的興趣與能力</w:t>
      </w:r>
      <w:r w:rsidRPr="00043C77">
        <w:rPr>
          <w:rFonts w:ascii="標楷體" w:eastAsia="標楷體" w:hAnsi="標楷體" w:cs="Arial Unicode MS" w:hint="eastAsia"/>
          <w:snapToGrid w:val="0"/>
          <w:sz w:val="26"/>
          <w:szCs w:val="26"/>
        </w:rPr>
        <w:t>。</w:t>
      </w:r>
    </w:p>
    <w:p w:rsidR="00964962" w:rsidRPr="00043C77" w:rsidRDefault="00964962" w:rsidP="0096496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color w:val="000000"/>
          <w:sz w:val="26"/>
          <w:szCs w:val="26"/>
        </w:rPr>
        <w:t>2、</w:t>
      </w:r>
      <w:r w:rsidRPr="00043C77">
        <w:rPr>
          <w:rFonts w:ascii="標楷體" w:eastAsia="標楷體" w:hAnsi="標楷體" w:cs="新細明體" w:hint="eastAsia"/>
          <w:kern w:val="0"/>
          <w:sz w:val="26"/>
          <w:szCs w:val="26"/>
        </w:rPr>
        <w:t>體認良好的環境和土地才能提供</w:t>
      </w:r>
      <w:r w:rsidRPr="00043C77">
        <w:rPr>
          <w:rFonts w:ascii="標楷體" w:eastAsia="標楷體" w:hAnsi="標楷體" w:hint="eastAsia"/>
          <w:sz w:val="26"/>
          <w:szCs w:val="26"/>
        </w:rPr>
        <w:t>永續生活</w:t>
      </w:r>
      <w:r w:rsidRPr="00043C77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964962" w:rsidRPr="00043C77" w:rsidRDefault="00964962" w:rsidP="00964962">
      <w:pPr>
        <w:spacing w:line="0" w:lineRule="atLeast"/>
        <w:rPr>
          <w:rFonts w:ascii="標楷體" w:eastAsia="標楷體" w:hAnsi="標楷體" w:cs="新細明體"/>
          <w:kern w:val="0"/>
          <w:sz w:val="26"/>
          <w:szCs w:val="26"/>
        </w:rPr>
      </w:pPr>
      <w:r w:rsidRPr="00043C77">
        <w:rPr>
          <w:rFonts w:ascii="標楷體" w:eastAsia="標楷體" w:hAnsi="標楷體" w:hint="eastAsia"/>
          <w:color w:val="000000"/>
          <w:sz w:val="26"/>
          <w:szCs w:val="26"/>
        </w:rPr>
        <w:t>3、</w:t>
      </w:r>
      <w:r w:rsidRPr="00043C77">
        <w:rPr>
          <w:rFonts w:ascii="標楷體" w:eastAsia="標楷體" w:hAnsi="標楷體" w:cs="新細明體" w:hint="eastAsia"/>
          <w:kern w:val="0"/>
          <w:sz w:val="26"/>
          <w:szCs w:val="26"/>
        </w:rPr>
        <w:t>關切人類行為對環境的衝擊，進而建立環境友善的生活與消費觀念。</w:t>
      </w:r>
    </w:p>
    <w:p w:rsidR="00F553AA" w:rsidRPr="00043C77" w:rsidRDefault="00964962" w:rsidP="0096496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color w:val="000000"/>
          <w:sz w:val="26"/>
          <w:szCs w:val="26"/>
        </w:rPr>
        <w:t>4、</w:t>
      </w:r>
      <w:r w:rsidRPr="00043C77">
        <w:rPr>
          <w:rFonts w:ascii="標楷體" w:eastAsia="標楷體" w:hAnsi="標楷體" w:hint="eastAsia"/>
          <w:sz w:val="26"/>
          <w:szCs w:val="26"/>
        </w:rPr>
        <w:t>能具體提出環保消費、永續生活關懷的實際作法</w:t>
      </w:r>
      <w:r w:rsidRPr="00043C77">
        <w:rPr>
          <w:rFonts w:ascii="標楷體" w:eastAsia="標楷體" w:hAnsi="標楷體" w:hint="eastAsia"/>
          <w:snapToGrid w:val="0"/>
          <w:kern w:val="0"/>
          <w:sz w:val="26"/>
          <w:szCs w:val="26"/>
        </w:rPr>
        <w:t>，作為對自己行為負責的承諾。</w:t>
      </w:r>
    </w:p>
    <w:p w:rsidR="008E5544" w:rsidRPr="00043C77" w:rsidRDefault="008E5544" w:rsidP="00151690">
      <w:pPr>
        <w:spacing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F553AA" w:rsidRPr="00043C77" w:rsidRDefault="00F35020" w:rsidP="008E5544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>三、辦理單位</w:t>
      </w:r>
      <w:r w:rsidR="00F553AA" w:rsidRPr="00043C77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F553AA" w:rsidRPr="00043C77" w:rsidRDefault="003A5DBB" w:rsidP="008E5544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>指導</w:t>
      </w:r>
      <w:r w:rsidR="00F35020" w:rsidRPr="00043C77">
        <w:rPr>
          <w:rFonts w:ascii="標楷體" w:eastAsia="標楷體" w:hAnsi="標楷體" w:hint="eastAsia"/>
          <w:sz w:val="26"/>
          <w:szCs w:val="26"/>
        </w:rPr>
        <w:t>單位：</w:t>
      </w:r>
      <w:r w:rsidRPr="00043C77">
        <w:rPr>
          <w:rFonts w:ascii="標楷體" w:eastAsia="標楷體" w:hAnsi="標楷體" w:hint="eastAsia"/>
          <w:sz w:val="26"/>
          <w:szCs w:val="26"/>
        </w:rPr>
        <w:t>行政院環境保護署</w:t>
      </w:r>
    </w:p>
    <w:p w:rsidR="00F553AA" w:rsidRPr="00043C77" w:rsidRDefault="003A5DBB" w:rsidP="008E5544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>主辦單位：國立臺灣大學生物資源暨農學院實驗林管理處</w:t>
      </w:r>
    </w:p>
    <w:p w:rsidR="008E5544" w:rsidRPr="00043C77" w:rsidRDefault="008E5544" w:rsidP="00434785">
      <w:pPr>
        <w:spacing w:line="0" w:lineRule="atLeast"/>
        <w:ind w:left="2127" w:hangingChars="818" w:hanging="2127"/>
        <w:rPr>
          <w:rFonts w:ascii="標楷體" w:eastAsia="標楷體" w:hAnsi="標楷體"/>
          <w:sz w:val="26"/>
          <w:szCs w:val="26"/>
        </w:rPr>
      </w:pPr>
    </w:p>
    <w:p w:rsidR="00F553AA" w:rsidRPr="00043C77" w:rsidRDefault="00860F24" w:rsidP="008E5544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>四</w:t>
      </w:r>
      <w:r w:rsidR="008E5544" w:rsidRPr="00043C77">
        <w:rPr>
          <w:rFonts w:ascii="標楷體" w:eastAsia="標楷體" w:hAnsi="標楷體" w:hint="eastAsia"/>
          <w:sz w:val="26"/>
          <w:szCs w:val="26"/>
        </w:rPr>
        <w:t>、實施方式</w:t>
      </w:r>
    </w:p>
    <w:p w:rsidR="00F553AA" w:rsidRPr="00043C77" w:rsidRDefault="00F553AA" w:rsidP="008E5544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>◎ 活動時間：</w:t>
      </w:r>
      <w:r w:rsidR="00F64BB5" w:rsidRPr="00043C77">
        <w:rPr>
          <w:rFonts w:ascii="標楷體" w:eastAsia="標楷體" w:hAnsi="標楷體" w:hint="eastAsia"/>
          <w:sz w:val="26"/>
          <w:szCs w:val="26"/>
        </w:rPr>
        <w:t xml:space="preserve"> </w:t>
      </w:r>
      <w:r w:rsidR="002862B8" w:rsidRPr="00043C77">
        <w:rPr>
          <w:rFonts w:ascii="標楷體" w:eastAsia="標楷體" w:hAnsi="標楷體" w:hint="eastAsia"/>
          <w:sz w:val="26"/>
          <w:szCs w:val="26"/>
        </w:rPr>
        <w:t>10</w:t>
      </w:r>
      <w:r w:rsidR="00F64BB5">
        <w:rPr>
          <w:rFonts w:ascii="標楷體" w:eastAsia="標楷體" w:hAnsi="標楷體" w:hint="eastAsia"/>
          <w:sz w:val="26"/>
          <w:szCs w:val="26"/>
        </w:rPr>
        <w:t>5</w:t>
      </w:r>
      <w:r w:rsidRPr="00043C77">
        <w:rPr>
          <w:rFonts w:ascii="標楷體" w:eastAsia="標楷體" w:hAnsi="標楷體" w:hint="eastAsia"/>
          <w:sz w:val="26"/>
          <w:szCs w:val="26"/>
        </w:rPr>
        <w:t>年</w:t>
      </w:r>
      <w:r w:rsidR="005D579D" w:rsidRPr="00043C77">
        <w:rPr>
          <w:rFonts w:ascii="標楷體" w:eastAsia="標楷體" w:hAnsi="標楷體" w:hint="eastAsia"/>
          <w:sz w:val="26"/>
          <w:szCs w:val="26"/>
        </w:rPr>
        <w:t>7</w:t>
      </w:r>
      <w:r w:rsidRPr="00043C77">
        <w:rPr>
          <w:rFonts w:ascii="標楷體" w:eastAsia="標楷體" w:hAnsi="標楷體" w:hint="eastAsia"/>
          <w:sz w:val="26"/>
          <w:szCs w:val="26"/>
        </w:rPr>
        <w:t>月</w:t>
      </w:r>
      <w:r w:rsidR="004046C0">
        <w:rPr>
          <w:rFonts w:ascii="標楷體" w:eastAsia="標楷體" w:hAnsi="標楷體" w:hint="eastAsia"/>
          <w:sz w:val="26"/>
          <w:szCs w:val="26"/>
        </w:rPr>
        <w:t>9</w:t>
      </w:r>
      <w:r w:rsidR="005D579D" w:rsidRPr="00043C77">
        <w:rPr>
          <w:rFonts w:ascii="標楷體" w:eastAsia="標楷體" w:hAnsi="標楷體" w:hint="eastAsia"/>
          <w:sz w:val="26"/>
          <w:szCs w:val="26"/>
        </w:rPr>
        <w:t>日（星期</w:t>
      </w:r>
      <w:r w:rsidR="00A561F2">
        <w:rPr>
          <w:rFonts w:ascii="標楷體" w:eastAsia="標楷體" w:hAnsi="標楷體" w:hint="eastAsia"/>
          <w:sz w:val="26"/>
          <w:szCs w:val="26"/>
        </w:rPr>
        <w:t>五</w:t>
      </w:r>
      <w:r w:rsidRPr="00043C77">
        <w:rPr>
          <w:rFonts w:ascii="標楷體" w:eastAsia="標楷體" w:hAnsi="標楷體" w:hint="eastAsia"/>
          <w:sz w:val="26"/>
          <w:szCs w:val="26"/>
        </w:rPr>
        <w:t>）至</w:t>
      </w:r>
      <w:r w:rsidR="005D579D" w:rsidRPr="00043C77">
        <w:rPr>
          <w:rFonts w:ascii="標楷體" w:eastAsia="標楷體" w:hAnsi="標楷體" w:hint="eastAsia"/>
          <w:sz w:val="26"/>
          <w:szCs w:val="26"/>
        </w:rPr>
        <w:t>7</w:t>
      </w:r>
      <w:r w:rsidRPr="00043C77">
        <w:rPr>
          <w:rFonts w:ascii="標楷體" w:eastAsia="標楷體" w:hAnsi="標楷體" w:hint="eastAsia"/>
          <w:sz w:val="26"/>
          <w:szCs w:val="26"/>
        </w:rPr>
        <w:t>月</w:t>
      </w:r>
      <w:r w:rsidR="004046C0">
        <w:rPr>
          <w:rFonts w:ascii="標楷體" w:eastAsia="標楷體" w:hAnsi="標楷體" w:hint="eastAsia"/>
          <w:sz w:val="26"/>
          <w:szCs w:val="26"/>
        </w:rPr>
        <w:t>10</w:t>
      </w:r>
      <w:r w:rsidRPr="00043C77">
        <w:rPr>
          <w:rFonts w:ascii="標楷體" w:eastAsia="標楷體" w:hAnsi="標楷體" w:hint="eastAsia"/>
          <w:sz w:val="26"/>
          <w:szCs w:val="26"/>
        </w:rPr>
        <w:t>日</w:t>
      </w:r>
      <w:r w:rsidR="00A561F2">
        <w:rPr>
          <w:rFonts w:ascii="標楷體" w:eastAsia="標楷體" w:hAnsi="標楷體" w:hint="eastAsia"/>
          <w:sz w:val="26"/>
          <w:szCs w:val="26"/>
        </w:rPr>
        <w:t>（星期六）共兩天一</w:t>
      </w:r>
      <w:r w:rsidRPr="00043C77">
        <w:rPr>
          <w:rFonts w:ascii="標楷體" w:eastAsia="標楷體" w:hAnsi="標楷體" w:hint="eastAsia"/>
          <w:sz w:val="26"/>
          <w:szCs w:val="26"/>
        </w:rPr>
        <w:t>夜。</w:t>
      </w:r>
    </w:p>
    <w:p w:rsidR="00F553AA" w:rsidRPr="00043C77" w:rsidRDefault="00F553AA" w:rsidP="00327A48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>◎</w:t>
      </w:r>
      <w:r w:rsidR="00327A48" w:rsidRPr="00043C77">
        <w:rPr>
          <w:rFonts w:ascii="標楷體" w:eastAsia="標楷體" w:hAnsi="標楷體" w:hint="eastAsia"/>
          <w:sz w:val="26"/>
          <w:szCs w:val="26"/>
        </w:rPr>
        <w:t xml:space="preserve"> </w:t>
      </w:r>
      <w:r w:rsidR="00844539">
        <w:rPr>
          <w:rFonts w:ascii="標楷體" w:eastAsia="標楷體" w:hAnsi="標楷體" w:hint="eastAsia"/>
          <w:sz w:val="26"/>
          <w:szCs w:val="26"/>
        </w:rPr>
        <w:t>營隊</w:t>
      </w:r>
      <w:r w:rsidR="00B92F10" w:rsidRPr="00043C77">
        <w:rPr>
          <w:rFonts w:ascii="標楷體" w:eastAsia="標楷體" w:hAnsi="標楷體" w:hint="eastAsia"/>
          <w:sz w:val="26"/>
          <w:szCs w:val="26"/>
        </w:rPr>
        <w:t>地點：</w:t>
      </w:r>
      <w:r w:rsidR="00844539">
        <w:rPr>
          <w:rFonts w:ascii="標楷體" w:eastAsia="標楷體" w:hAnsi="標楷體" w:hint="eastAsia"/>
          <w:sz w:val="26"/>
          <w:szCs w:val="26"/>
        </w:rPr>
        <w:t>鳳凰</w:t>
      </w:r>
      <w:r w:rsidR="007851C1" w:rsidRPr="00043C77">
        <w:rPr>
          <w:rFonts w:ascii="標楷體" w:eastAsia="標楷體" w:hAnsi="標楷體" w:hint="eastAsia"/>
          <w:sz w:val="26"/>
          <w:szCs w:val="26"/>
        </w:rPr>
        <w:t>自然教育園區</w:t>
      </w:r>
      <w:r w:rsidR="00A71DE2">
        <w:rPr>
          <w:rFonts w:ascii="標楷體" w:eastAsia="標楷體" w:hAnsi="標楷體" w:hint="eastAsia"/>
          <w:sz w:val="26"/>
          <w:szCs w:val="26"/>
        </w:rPr>
        <w:t>。</w:t>
      </w:r>
    </w:p>
    <w:p w:rsidR="00F553AA" w:rsidRPr="00043C77" w:rsidRDefault="00F553AA" w:rsidP="008E5544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 xml:space="preserve">◎ </w:t>
      </w:r>
      <w:r w:rsidR="00860F24" w:rsidRPr="00043C77">
        <w:rPr>
          <w:rFonts w:ascii="標楷體" w:eastAsia="標楷體" w:hAnsi="標楷體" w:hint="eastAsia"/>
          <w:sz w:val="26"/>
          <w:szCs w:val="26"/>
        </w:rPr>
        <w:t>活動對象及名額：</w:t>
      </w:r>
      <w:proofErr w:type="gramStart"/>
      <w:r w:rsidR="00327A48" w:rsidRPr="00043C77">
        <w:rPr>
          <w:rFonts w:ascii="標楷體" w:eastAsia="標楷體" w:hAnsi="標楷體"/>
          <w:sz w:val="26"/>
          <w:szCs w:val="26"/>
        </w:rPr>
        <w:t>一</w:t>
      </w:r>
      <w:proofErr w:type="gramEnd"/>
      <w:r w:rsidR="00327A48" w:rsidRPr="00043C77">
        <w:rPr>
          <w:rFonts w:ascii="標楷體" w:eastAsia="標楷體" w:hAnsi="標楷體"/>
          <w:sz w:val="26"/>
          <w:szCs w:val="26"/>
        </w:rPr>
        <w:t>梯</w:t>
      </w:r>
      <w:r w:rsidR="00CF4427" w:rsidRPr="00043C77">
        <w:rPr>
          <w:rFonts w:ascii="標楷體" w:eastAsia="標楷體" w:hAnsi="標楷體" w:hint="eastAsia"/>
          <w:sz w:val="26"/>
          <w:szCs w:val="26"/>
        </w:rPr>
        <w:t>次</w:t>
      </w:r>
      <w:r w:rsidR="00D158BB">
        <w:rPr>
          <w:rFonts w:ascii="標楷體" w:eastAsia="標楷體" w:hAnsi="標楷體" w:hint="eastAsia"/>
          <w:sz w:val="26"/>
          <w:szCs w:val="26"/>
        </w:rPr>
        <w:t>3</w:t>
      </w:r>
      <w:r w:rsidR="00E260CC">
        <w:rPr>
          <w:rFonts w:ascii="標楷體" w:eastAsia="標楷體" w:hAnsi="標楷體" w:hint="eastAsia"/>
          <w:sz w:val="26"/>
          <w:szCs w:val="26"/>
        </w:rPr>
        <w:t>2</w:t>
      </w:r>
      <w:r w:rsidR="00327A48" w:rsidRPr="00043C77">
        <w:rPr>
          <w:rFonts w:ascii="標楷體" w:eastAsia="標楷體" w:hAnsi="標楷體"/>
          <w:sz w:val="26"/>
          <w:szCs w:val="26"/>
        </w:rPr>
        <w:t xml:space="preserve">人 招生對象: </w:t>
      </w:r>
      <w:r w:rsidR="00A83127" w:rsidRPr="00043C77">
        <w:rPr>
          <w:rFonts w:ascii="標楷體" w:eastAsia="標楷體" w:hAnsi="標楷體" w:hint="eastAsia"/>
          <w:sz w:val="26"/>
          <w:szCs w:val="26"/>
        </w:rPr>
        <w:t>暑期</w:t>
      </w:r>
      <w:r w:rsidR="009E4B8D">
        <w:rPr>
          <w:rFonts w:ascii="標楷體" w:eastAsia="標楷體" w:hAnsi="標楷體" w:hint="eastAsia"/>
          <w:sz w:val="26"/>
          <w:szCs w:val="26"/>
        </w:rPr>
        <w:t>後</w:t>
      </w:r>
      <w:r w:rsidR="00594330" w:rsidRPr="00043C77">
        <w:rPr>
          <w:rFonts w:ascii="標楷體" w:eastAsia="標楷體" w:hAnsi="標楷體"/>
          <w:sz w:val="26"/>
          <w:szCs w:val="26"/>
        </w:rPr>
        <w:t>國小</w:t>
      </w:r>
      <w:r w:rsidR="003C0D0C">
        <w:rPr>
          <w:rFonts w:ascii="標楷體" w:eastAsia="標楷體" w:hAnsi="標楷體" w:hint="eastAsia"/>
          <w:sz w:val="26"/>
          <w:szCs w:val="26"/>
        </w:rPr>
        <w:t>以上學童與家長</w:t>
      </w:r>
      <w:r w:rsidR="00327A48" w:rsidRPr="00043C77">
        <w:rPr>
          <w:rFonts w:ascii="標楷體" w:eastAsia="標楷體" w:hAnsi="標楷體" w:hint="eastAsia"/>
          <w:sz w:val="26"/>
          <w:szCs w:val="26"/>
        </w:rPr>
        <w:t>。</w:t>
      </w:r>
    </w:p>
    <w:p w:rsidR="00F553AA" w:rsidRPr="00043C77" w:rsidRDefault="00F553AA" w:rsidP="008B44FF">
      <w:pPr>
        <w:spacing w:line="0" w:lineRule="atLeast"/>
        <w:ind w:left="1620" w:hangingChars="623" w:hanging="1620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>◎ 報名時間：即日起至</w:t>
      </w:r>
      <w:r w:rsidR="005D579D" w:rsidRPr="00043C77">
        <w:rPr>
          <w:rFonts w:ascii="標楷體" w:eastAsia="標楷體" w:hAnsi="標楷體" w:hint="eastAsia"/>
          <w:sz w:val="26"/>
          <w:szCs w:val="26"/>
        </w:rPr>
        <w:t>10</w:t>
      </w:r>
      <w:r w:rsidR="000666F2">
        <w:rPr>
          <w:rFonts w:ascii="標楷體" w:eastAsia="標楷體" w:hAnsi="標楷體" w:hint="eastAsia"/>
          <w:sz w:val="26"/>
          <w:szCs w:val="26"/>
        </w:rPr>
        <w:t>5</w:t>
      </w:r>
      <w:r w:rsidRPr="00043C77">
        <w:rPr>
          <w:rFonts w:ascii="標楷體" w:eastAsia="標楷體" w:hAnsi="標楷體" w:hint="eastAsia"/>
          <w:sz w:val="26"/>
          <w:szCs w:val="26"/>
        </w:rPr>
        <w:t>年</w:t>
      </w:r>
      <w:r w:rsidR="00AF1809" w:rsidRPr="00043C77">
        <w:rPr>
          <w:rFonts w:ascii="標楷體" w:eastAsia="標楷體" w:hAnsi="標楷體" w:hint="eastAsia"/>
          <w:sz w:val="26"/>
          <w:szCs w:val="26"/>
        </w:rPr>
        <w:t>6</w:t>
      </w:r>
      <w:r w:rsidRPr="00043C77">
        <w:rPr>
          <w:rFonts w:ascii="標楷體" w:eastAsia="標楷體" w:hAnsi="標楷體" w:hint="eastAsia"/>
          <w:sz w:val="26"/>
          <w:szCs w:val="26"/>
        </w:rPr>
        <w:t>月</w:t>
      </w:r>
      <w:r w:rsidR="00211F42">
        <w:rPr>
          <w:rFonts w:ascii="標楷體" w:eastAsia="標楷體" w:hAnsi="標楷體" w:hint="eastAsia"/>
          <w:sz w:val="26"/>
          <w:szCs w:val="26"/>
        </w:rPr>
        <w:t>10</w:t>
      </w:r>
      <w:r w:rsidRPr="00043C77">
        <w:rPr>
          <w:rFonts w:ascii="標楷體" w:eastAsia="標楷體" w:hAnsi="標楷體" w:hint="eastAsia"/>
          <w:sz w:val="26"/>
          <w:szCs w:val="26"/>
        </w:rPr>
        <w:t>日止</w:t>
      </w:r>
      <w:r w:rsidR="00EC2D4E" w:rsidRPr="00043C77">
        <w:rPr>
          <w:rFonts w:ascii="標楷體" w:eastAsia="標楷體" w:hAnsi="標楷體" w:hint="eastAsia"/>
          <w:sz w:val="26"/>
          <w:szCs w:val="26"/>
        </w:rPr>
        <w:t>，報名後三日內繳費</w:t>
      </w:r>
      <w:r w:rsidR="008C2DE9" w:rsidRPr="00043C77">
        <w:rPr>
          <w:rFonts w:ascii="標楷體" w:eastAsia="標楷體" w:hAnsi="標楷體" w:hint="eastAsia"/>
          <w:sz w:val="26"/>
          <w:szCs w:val="26"/>
        </w:rPr>
        <w:t>完成</w:t>
      </w:r>
      <w:r w:rsidR="00EC2D4E" w:rsidRPr="00043C77">
        <w:rPr>
          <w:rFonts w:ascii="標楷體" w:eastAsia="標楷體" w:hAnsi="標楷體" w:hint="eastAsia"/>
          <w:sz w:val="26"/>
          <w:szCs w:val="26"/>
        </w:rPr>
        <w:t>；報名未繳費</w:t>
      </w:r>
      <w:r w:rsidR="008C2DE9" w:rsidRPr="00043C77">
        <w:rPr>
          <w:rFonts w:ascii="標楷體" w:eastAsia="標楷體" w:hAnsi="標楷體" w:hint="eastAsia"/>
          <w:sz w:val="26"/>
          <w:szCs w:val="26"/>
        </w:rPr>
        <w:t>者將</w:t>
      </w:r>
      <w:r w:rsidR="00EC2D4E" w:rsidRPr="00043C77">
        <w:rPr>
          <w:rFonts w:ascii="標楷體" w:eastAsia="標楷體" w:hAnsi="標楷體" w:hint="eastAsia"/>
          <w:sz w:val="26"/>
          <w:szCs w:val="26"/>
        </w:rPr>
        <w:t>於</w:t>
      </w:r>
      <w:r w:rsidR="00707D4D" w:rsidRPr="00043C77">
        <w:rPr>
          <w:rFonts w:ascii="標楷體" w:eastAsia="標楷體" w:hAnsi="標楷體" w:hint="eastAsia"/>
          <w:sz w:val="26"/>
          <w:szCs w:val="26"/>
        </w:rPr>
        <w:t>6</w:t>
      </w:r>
      <w:r w:rsidR="00EC2D4E" w:rsidRPr="00043C77">
        <w:rPr>
          <w:rFonts w:ascii="標楷體" w:eastAsia="標楷體" w:hAnsi="標楷體" w:hint="eastAsia"/>
          <w:sz w:val="26"/>
          <w:szCs w:val="26"/>
        </w:rPr>
        <w:t>月</w:t>
      </w:r>
      <w:r w:rsidR="00A561F2">
        <w:rPr>
          <w:rFonts w:ascii="標楷體" w:eastAsia="標楷體" w:hAnsi="標楷體" w:hint="eastAsia"/>
          <w:sz w:val="26"/>
          <w:szCs w:val="26"/>
        </w:rPr>
        <w:t>1</w:t>
      </w:r>
      <w:r w:rsidR="00E11E6E">
        <w:rPr>
          <w:rFonts w:ascii="標楷體" w:eastAsia="標楷體" w:hAnsi="標楷體" w:hint="eastAsia"/>
          <w:sz w:val="26"/>
          <w:szCs w:val="26"/>
        </w:rPr>
        <w:t>3</w:t>
      </w:r>
      <w:r w:rsidR="00EC2D4E" w:rsidRPr="00043C77">
        <w:rPr>
          <w:rFonts w:ascii="標楷體" w:eastAsia="標楷體" w:hAnsi="標楷體" w:hint="eastAsia"/>
          <w:sz w:val="26"/>
          <w:szCs w:val="26"/>
        </w:rPr>
        <w:t>日釋出名額</w:t>
      </w:r>
      <w:r w:rsidRPr="00043C77">
        <w:rPr>
          <w:rFonts w:ascii="標楷體" w:eastAsia="標楷體" w:hAnsi="標楷體" w:hint="eastAsia"/>
          <w:sz w:val="26"/>
          <w:szCs w:val="26"/>
        </w:rPr>
        <w:t xml:space="preserve">。 </w:t>
      </w:r>
    </w:p>
    <w:p w:rsidR="00434785" w:rsidRPr="00043C77" w:rsidRDefault="00F553AA" w:rsidP="00D36961">
      <w:pPr>
        <w:spacing w:line="0" w:lineRule="atLeast"/>
        <w:ind w:left="1700" w:hangingChars="654" w:hanging="1700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>◎</w:t>
      </w:r>
      <w:r w:rsidR="00BC2556">
        <w:rPr>
          <w:rFonts w:ascii="標楷體" w:eastAsia="標楷體" w:hAnsi="標楷體" w:hint="eastAsia"/>
          <w:sz w:val="26"/>
          <w:szCs w:val="26"/>
        </w:rPr>
        <w:t xml:space="preserve"> 營隊</w:t>
      </w:r>
      <w:r w:rsidRPr="00043C77">
        <w:rPr>
          <w:rFonts w:ascii="標楷體" w:eastAsia="標楷體" w:hAnsi="標楷體" w:hint="eastAsia"/>
          <w:sz w:val="26"/>
          <w:szCs w:val="26"/>
        </w:rPr>
        <w:t>費用</w:t>
      </w:r>
      <w:r w:rsidR="005417DD" w:rsidRPr="00043C77">
        <w:rPr>
          <w:rFonts w:ascii="標楷體" w:eastAsia="標楷體" w:hAnsi="標楷體" w:hint="eastAsia"/>
          <w:sz w:val="26"/>
          <w:szCs w:val="26"/>
        </w:rPr>
        <w:t>每位</w:t>
      </w:r>
      <w:r w:rsidRPr="00043C77">
        <w:rPr>
          <w:rFonts w:ascii="標楷體" w:eastAsia="標楷體" w:hAnsi="標楷體" w:hint="eastAsia"/>
          <w:sz w:val="26"/>
          <w:szCs w:val="26"/>
        </w:rPr>
        <w:t>：</w:t>
      </w:r>
      <w:r w:rsidR="0055061A">
        <w:rPr>
          <w:rFonts w:ascii="標楷體" w:eastAsia="標楷體" w:hAnsi="標楷體" w:hint="eastAsia"/>
          <w:sz w:val="26"/>
          <w:szCs w:val="26"/>
        </w:rPr>
        <w:t>成人</w:t>
      </w:r>
      <w:r w:rsidR="000258FF">
        <w:rPr>
          <w:rFonts w:ascii="標楷體" w:eastAsia="標楷體" w:hAnsi="標楷體" w:hint="eastAsia"/>
          <w:sz w:val="26"/>
          <w:szCs w:val="26"/>
        </w:rPr>
        <w:t>3</w:t>
      </w:r>
      <w:r w:rsidR="003719D7" w:rsidRPr="00043C77">
        <w:rPr>
          <w:rFonts w:ascii="標楷體" w:eastAsia="標楷體" w:hAnsi="標楷體" w:hint="eastAsia"/>
          <w:sz w:val="26"/>
          <w:szCs w:val="26"/>
        </w:rPr>
        <w:t>,</w:t>
      </w:r>
      <w:r w:rsidR="000258FF">
        <w:rPr>
          <w:rFonts w:ascii="標楷體" w:eastAsia="標楷體" w:hAnsi="標楷體" w:hint="eastAsia"/>
          <w:sz w:val="26"/>
          <w:szCs w:val="26"/>
        </w:rPr>
        <w:t>0</w:t>
      </w:r>
      <w:r w:rsidR="00532429">
        <w:rPr>
          <w:rFonts w:ascii="標楷體" w:eastAsia="標楷體" w:hAnsi="標楷體" w:hint="eastAsia"/>
          <w:sz w:val="26"/>
          <w:szCs w:val="26"/>
        </w:rPr>
        <w:t>20</w:t>
      </w:r>
      <w:r w:rsidRPr="00043C77">
        <w:rPr>
          <w:rFonts w:ascii="標楷體" w:eastAsia="標楷體" w:hAnsi="標楷體" w:hint="eastAsia"/>
          <w:sz w:val="26"/>
          <w:szCs w:val="26"/>
        </w:rPr>
        <w:t>元</w:t>
      </w:r>
      <w:r w:rsidR="0055061A">
        <w:rPr>
          <w:rFonts w:ascii="標楷體" w:eastAsia="標楷體" w:hAnsi="標楷體" w:hint="eastAsia"/>
          <w:sz w:val="26"/>
          <w:szCs w:val="26"/>
        </w:rPr>
        <w:t>；</w:t>
      </w:r>
      <w:r w:rsidR="00E7481A">
        <w:rPr>
          <w:rFonts w:ascii="標楷體" w:eastAsia="標楷體" w:hAnsi="標楷體" w:hint="eastAsia"/>
          <w:sz w:val="26"/>
          <w:szCs w:val="26"/>
        </w:rPr>
        <w:t>國小學童2,</w:t>
      </w:r>
      <w:r w:rsidR="005048D1">
        <w:rPr>
          <w:rFonts w:ascii="標楷體" w:eastAsia="標楷體" w:hAnsi="標楷體" w:hint="eastAsia"/>
          <w:sz w:val="26"/>
          <w:szCs w:val="26"/>
        </w:rPr>
        <w:t>7</w:t>
      </w:r>
      <w:r w:rsidR="00E7481A">
        <w:rPr>
          <w:rFonts w:ascii="標楷體" w:eastAsia="標楷體" w:hAnsi="標楷體" w:hint="eastAsia"/>
          <w:sz w:val="26"/>
          <w:szCs w:val="26"/>
        </w:rPr>
        <w:t>20</w:t>
      </w:r>
      <w:r w:rsidR="0095412E">
        <w:rPr>
          <w:rFonts w:ascii="標楷體" w:eastAsia="標楷體" w:hAnsi="標楷體" w:hint="eastAsia"/>
          <w:sz w:val="26"/>
          <w:szCs w:val="26"/>
        </w:rPr>
        <w:t>元</w:t>
      </w:r>
      <w:r w:rsidR="0055061A">
        <w:rPr>
          <w:rFonts w:ascii="標楷體" w:eastAsia="標楷體" w:hAnsi="標楷體" w:hint="eastAsia"/>
          <w:sz w:val="26"/>
          <w:szCs w:val="26"/>
        </w:rPr>
        <w:t>(</w:t>
      </w:r>
      <w:r w:rsidR="00043C77">
        <w:rPr>
          <w:rFonts w:ascii="標楷體" w:eastAsia="標楷體" w:hAnsi="標楷體" w:hint="eastAsia"/>
          <w:sz w:val="26"/>
          <w:szCs w:val="26"/>
        </w:rPr>
        <w:t>20元</w:t>
      </w:r>
      <w:r w:rsidR="0055061A">
        <w:rPr>
          <w:rFonts w:ascii="標楷體" w:eastAsia="標楷體" w:hAnsi="標楷體" w:hint="eastAsia"/>
          <w:sz w:val="26"/>
          <w:szCs w:val="26"/>
        </w:rPr>
        <w:t>為</w:t>
      </w:r>
      <w:r w:rsidR="00043C77">
        <w:rPr>
          <w:rFonts w:ascii="標楷體" w:eastAsia="標楷體" w:hAnsi="標楷體" w:hint="eastAsia"/>
          <w:sz w:val="26"/>
          <w:szCs w:val="26"/>
        </w:rPr>
        <w:t>帳戶手續費)</w:t>
      </w:r>
      <w:r w:rsidR="00CF4427" w:rsidRPr="00043C77">
        <w:rPr>
          <w:rFonts w:ascii="標楷體" w:eastAsia="標楷體" w:hAnsi="標楷體" w:hint="eastAsia"/>
          <w:sz w:val="26"/>
          <w:szCs w:val="26"/>
        </w:rPr>
        <w:t>。</w:t>
      </w:r>
      <w:r w:rsidR="00767BA1">
        <w:rPr>
          <w:rFonts w:ascii="標楷體" w:eastAsia="標楷體" w:hAnsi="標楷體" w:hint="eastAsia"/>
          <w:sz w:val="26"/>
          <w:szCs w:val="26"/>
        </w:rPr>
        <w:t>現役</w:t>
      </w:r>
      <w:r w:rsidR="00C52802">
        <w:rPr>
          <w:rFonts w:ascii="標楷體" w:eastAsia="標楷體" w:hAnsi="標楷體" w:hint="eastAsia"/>
          <w:sz w:val="26"/>
          <w:szCs w:val="26"/>
        </w:rPr>
        <w:t>臺大</w:t>
      </w:r>
      <w:r w:rsidR="00434785" w:rsidRPr="00434785">
        <w:rPr>
          <w:rFonts w:ascii="標楷體" w:eastAsia="標楷體" w:hAnsi="標楷體" w:hint="eastAsia"/>
          <w:sz w:val="26"/>
          <w:szCs w:val="26"/>
        </w:rPr>
        <w:t>教職員子女與本處員眷參加者</w:t>
      </w:r>
      <w:r w:rsidR="0055061A">
        <w:rPr>
          <w:rFonts w:ascii="標楷體" w:eastAsia="標楷體" w:hAnsi="標楷體" w:hint="eastAsia"/>
          <w:sz w:val="26"/>
          <w:szCs w:val="26"/>
        </w:rPr>
        <w:t>成人</w:t>
      </w:r>
      <w:r w:rsidR="00434785" w:rsidRPr="00434785">
        <w:rPr>
          <w:rFonts w:ascii="標楷體" w:eastAsia="標楷體" w:hAnsi="標楷體" w:hint="eastAsia"/>
          <w:sz w:val="26"/>
          <w:szCs w:val="26"/>
        </w:rPr>
        <w:t>以</w:t>
      </w:r>
      <w:r w:rsidR="00C60761">
        <w:rPr>
          <w:rFonts w:ascii="標楷體" w:eastAsia="標楷體" w:hAnsi="標楷體" w:hint="eastAsia"/>
          <w:sz w:val="26"/>
          <w:szCs w:val="26"/>
        </w:rPr>
        <w:t>2,</w:t>
      </w:r>
      <w:r w:rsidR="00155B62">
        <w:rPr>
          <w:rFonts w:ascii="標楷體" w:eastAsia="標楷體" w:hAnsi="標楷體" w:hint="eastAsia"/>
          <w:sz w:val="26"/>
          <w:szCs w:val="26"/>
        </w:rPr>
        <w:t>7</w:t>
      </w:r>
      <w:r w:rsidR="00C60761">
        <w:rPr>
          <w:rFonts w:ascii="標楷體" w:eastAsia="標楷體" w:hAnsi="標楷體" w:hint="eastAsia"/>
          <w:sz w:val="26"/>
          <w:szCs w:val="26"/>
        </w:rPr>
        <w:t>20</w:t>
      </w:r>
      <w:r w:rsidR="00D36961">
        <w:rPr>
          <w:rFonts w:ascii="標楷體" w:eastAsia="標楷體" w:hAnsi="標楷體" w:hint="eastAsia"/>
          <w:sz w:val="26"/>
          <w:szCs w:val="26"/>
        </w:rPr>
        <w:t>元</w:t>
      </w:r>
      <w:r w:rsidR="00434785" w:rsidRPr="00434785">
        <w:rPr>
          <w:rFonts w:ascii="標楷體" w:eastAsia="標楷體" w:hAnsi="標楷體" w:hint="eastAsia"/>
          <w:sz w:val="26"/>
          <w:szCs w:val="26"/>
        </w:rPr>
        <w:t>收取</w:t>
      </w:r>
      <w:r w:rsidR="0055061A">
        <w:rPr>
          <w:rFonts w:ascii="標楷體" w:eastAsia="標楷體" w:hAnsi="標楷體" w:hint="eastAsia"/>
          <w:sz w:val="26"/>
          <w:szCs w:val="26"/>
        </w:rPr>
        <w:t>；兒童以</w:t>
      </w:r>
      <w:r w:rsidR="00D36961">
        <w:rPr>
          <w:rFonts w:ascii="標楷體" w:eastAsia="標楷體" w:hAnsi="標楷體" w:hint="eastAsia"/>
          <w:sz w:val="26"/>
          <w:szCs w:val="26"/>
        </w:rPr>
        <w:t>2,420元</w:t>
      </w:r>
      <w:r w:rsidR="00FD23C2">
        <w:rPr>
          <w:rFonts w:ascii="標楷體" w:eastAsia="標楷體" w:hAnsi="標楷體" w:hint="eastAsia"/>
          <w:sz w:val="26"/>
          <w:szCs w:val="26"/>
        </w:rPr>
        <w:t>(20元為帳戶手續費)</w:t>
      </w:r>
      <w:r w:rsidR="00434785" w:rsidRPr="00434785">
        <w:rPr>
          <w:rFonts w:ascii="標楷體" w:eastAsia="標楷體" w:hAnsi="標楷體" w:hint="eastAsia"/>
          <w:sz w:val="26"/>
          <w:szCs w:val="26"/>
        </w:rPr>
        <w:t>。</w:t>
      </w:r>
      <w:r w:rsidR="00897E03">
        <w:rPr>
          <w:rFonts w:ascii="標楷體" w:eastAsia="標楷體" w:hAnsi="標楷體" w:hint="eastAsia"/>
          <w:sz w:val="26"/>
          <w:szCs w:val="26"/>
        </w:rPr>
        <w:t>請優惠者提供相關證明文件(台大教職員證影本、本處職員證影本)</w:t>
      </w:r>
      <w:r w:rsidR="009C62D3">
        <w:rPr>
          <w:rFonts w:ascii="標楷體" w:eastAsia="標楷體" w:hAnsi="標楷體" w:hint="eastAsia"/>
          <w:sz w:val="26"/>
          <w:szCs w:val="26"/>
        </w:rPr>
        <w:t>；房間</w:t>
      </w:r>
      <w:proofErr w:type="gramStart"/>
      <w:r w:rsidR="009C62D3" w:rsidRPr="009C62D3">
        <w:rPr>
          <w:rFonts w:ascii="標楷體" w:eastAsia="標楷體" w:hAnsi="標楷體" w:hint="eastAsia"/>
          <w:sz w:val="26"/>
          <w:szCs w:val="26"/>
        </w:rPr>
        <w:t>每房住</w:t>
      </w:r>
      <w:proofErr w:type="gramEnd"/>
      <w:r w:rsidR="009C62D3" w:rsidRPr="009C62D3">
        <w:rPr>
          <w:rFonts w:ascii="標楷體" w:eastAsia="標楷體" w:hAnsi="標楷體" w:hint="eastAsia"/>
          <w:sz w:val="26"/>
          <w:szCs w:val="26"/>
        </w:rPr>
        <w:t>4</w:t>
      </w:r>
      <w:r w:rsidR="009C62D3">
        <w:rPr>
          <w:rFonts w:ascii="標楷體" w:eastAsia="標楷體" w:hAnsi="標楷體" w:hint="eastAsia"/>
          <w:sz w:val="26"/>
          <w:szCs w:val="26"/>
        </w:rPr>
        <w:t>人，如無法住滿四人者，另補住</w:t>
      </w:r>
      <w:r w:rsidR="009C62D3" w:rsidRPr="009C62D3">
        <w:rPr>
          <w:rFonts w:ascii="標楷體" w:eastAsia="標楷體" w:hAnsi="標楷體" w:hint="eastAsia"/>
          <w:sz w:val="26"/>
          <w:szCs w:val="26"/>
        </w:rPr>
        <w:t>宿差價每人500元</w:t>
      </w:r>
      <w:r w:rsidR="00C42E28">
        <w:rPr>
          <w:rFonts w:ascii="標楷體" w:eastAsia="標楷體" w:hAnsi="標楷體" w:hint="eastAsia"/>
          <w:sz w:val="26"/>
          <w:szCs w:val="26"/>
        </w:rPr>
        <w:t>(如</w:t>
      </w:r>
      <w:r w:rsidR="00DF36D1">
        <w:rPr>
          <w:rFonts w:ascii="標楷體" w:eastAsia="標楷體" w:hAnsi="標楷體" w:hint="eastAsia"/>
          <w:sz w:val="26"/>
          <w:szCs w:val="26"/>
        </w:rPr>
        <w:t>住2人</w:t>
      </w:r>
      <w:r w:rsidR="002B7293">
        <w:rPr>
          <w:rFonts w:ascii="標楷體" w:eastAsia="標楷體" w:hAnsi="標楷體" w:hint="eastAsia"/>
          <w:sz w:val="26"/>
          <w:szCs w:val="26"/>
        </w:rPr>
        <w:t>，需</w:t>
      </w:r>
      <w:r w:rsidR="00DF36D1">
        <w:rPr>
          <w:rFonts w:ascii="標楷體" w:eastAsia="標楷體" w:hAnsi="標楷體" w:hint="eastAsia"/>
          <w:sz w:val="26"/>
          <w:szCs w:val="26"/>
        </w:rPr>
        <w:t>補1000元</w:t>
      </w:r>
      <w:r w:rsidR="00C42E28">
        <w:rPr>
          <w:rFonts w:ascii="標楷體" w:eastAsia="標楷體" w:hAnsi="標楷體" w:hint="eastAsia"/>
          <w:sz w:val="26"/>
          <w:szCs w:val="26"/>
        </w:rPr>
        <w:t>)</w:t>
      </w:r>
      <w:r w:rsidR="0024035B">
        <w:rPr>
          <w:rFonts w:ascii="標楷體" w:eastAsia="標楷體" w:hAnsi="標楷體" w:hint="eastAsia"/>
          <w:sz w:val="26"/>
          <w:szCs w:val="26"/>
        </w:rPr>
        <w:t>。</w:t>
      </w:r>
    </w:p>
    <w:p w:rsidR="00F553AA" w:rsidRPr="00043C77" w:rsidRDefault="00F553AA" w:rsidP="008E5544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>◎ 報名方式:一律網路報名及e-mail繳交</w:t>
      </w:r>
      <w:r w:rsidR="00897E03">
        <w:rPr>
          <w:rFonts w:ascii="標楷體" w:eastAsia="標楷體" w:hAnsi="標楷體" w:hint="eastAsia"/>
          <w:sz w:val="26"/>
          <w:szCs w:val="26"/>
        </w:rPr>
        <w:t>繳費證明</w:t>
      </w:r>
      <w:r w:rsidR="00D56F39">
        <w:rPr>
          <w:rFonts w:ascii="標楷體" w:eastAsia="標楷體" w:hAnsi="標楷體" w:hint="eastAsia"/>
          <w:sz w:val="26"/>
          <w:szCs w:val="26"/>
        </w:rPr>
        <w:t>與紙本報名表</w:t>
      </w:r>
      <w:r w:rsidR="00B92F10" w:rsidRPr="00043C77">
        <w:rPr>
          <w:rFonts w:ascii="標楷體" w:eastAsia="標楷體" w:hAnsi="標楷體" w:hint="eastAsia"/>
          <w:sz w:val="26"/>
          <w:szCs w:val="26"/>
        </w:rPr>
        <w:t>。</w:t>
      </w:r>
    </w:p>
    <w:p w:rsidR="000B5D90" w:rsidRPr="00043C77" w:rsidRDefault="000B5D90" w:rsidP="008E5544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6733CC" w:rsidRPr="00043C77" w:rsidRDefault="000B5D90" w:rsidP="006733CC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>五、繳費請以電匯方式</w:t>
      </w:r>
      <w:proofErr w:type="gramStart"/>
      <w:r w:rsidRPr="00043C77">
        <w:rPr>
          <w:rFonts w:ascii="標楷體" w:eastAsia="標楷體" w:hAnsi="標楷體" w:hint="eastAsia"/>
          <w:sz w:val="26"/>
          <w:szCs w:val="26"/>
        </w:rPr>
        <w:t>匯</w:t>
      </w:r>
      <w:proofErr w:type="gramEnd"/>
      <w:r w:rsidRPr="00043C77">
        <w:rPr>
          <w:rFonts w:ascii="標楷體" w:eastAsia="標楷體" w:hAnsi="標楷體" w:hint="eastAsia"/>
          <w:sz w:val="26"/>
          <w:szCs w:val="26"/>
        </w:rPr>
        <w:t>至本處，匯款資料如下：</w:t>
      </w:r>
    </w:p>
    <w:p w:rsidR="006733CC" w:rsidRPr="00043C77" w:rsidRDefault="006733CC" w:rsidP="006733CC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 xml:space="preserve">    </w:t>
      </w:r>
      <w:r w:rsidR="000B5D90" w:rsidRPr="00043C77">
        <w:rPr>
          <w:rFonts w:ascii="標楷體" w:eastAsia="標楷體" w:hAnsi="標楷體" w:hint="eastAsia"/>
          <w:sz w:val="26"/>
          <w:szCs w:val="26"/>
        </w:rPr>
        <w:t>戶名：</w:t>
      </w:r>
      <w:r w:rsidRPr="00043C77">
        <w:rPr>
          <w:rFonts w:ascii="標楷體" w:eastAsia="標楷體" w:hAnsi="標楷體" w:cs="標楷體" w:hint="eastAsia"/>
          <w:bCs/>
          <w:color w:val="000000"/>
          <w:sz w:val="26"/>
          <w:szCs w:val="26"/>
          <w:lang w:val="zh-TW"/>
        </w:rPr>
        <w:t>國立臺灣大學生物資源暨農學院實驗林管理處</w:t>
      </w:r>
    </w:p>
    <w:p w:rsidR="000B5D90" w:rsidRPr="00043C77" w:rsidRDefault="000B5D90" w:rsidP="006733CC">
      <w:pPr>
        <w:rPr>
          <w:rFonts w:ascii="標楷體" w:eastAsia="標楷體" w:hAnsi="標楷體"/>
          <w:sz w:val="26"/>
          <w:szCs w:val="26"/>
        </w:rPr>
      </w:pPr>
      <w:r w:rsidRPr="00043C77">
        <w:rPr>
          <w:rFonts w:ascii="標楷體" w:eastAsia="標楷體" w:hAnsi="標楷體" w:hint="eastAsia"/>
          <w:sz w:val="26"/>
          <w:szCs w:val="26"/>
        </w:rPr>
        <w:t xml:space="preserve">  </w:t>
      </w:r>
      <w:r w:rsidR="006733CC" w:rsidRPr="00043C77">
        <w:rPr>
          <w:rFonts w:ascii="標楷體" w:eastAsia="標楷體" w:hAnsi="標楷體" w:hint="eastAsia"/>
          <w:sz w:val="26"/>
          <w:szCs w:val="26"/>
        </w:rPr>
        <w:t xml:space="preserve">  郵政劃撥</w:t>
      </w:r>
      <w:r w:rsidRPr="00043C77">
        <w:rPr>
          <w:rFonts w:ascii="標楷體" w:eastAsia="標楷體" w:hAnsi="標楷體" w:hint="eastAsia"/>
          <w:sz w:val="26"/>
          <w:szCs w:val="26"/>
        </w:rPr>
        <w:t>代碼：</w:t>
      </w:r>
      <w:r w:rsidR="006733CC" w:rsidRPr="00043C77">
        <w:rPr>
          <w:rFonts w:ascii="標楷體" w:eastAsia="標楷體" w:hAnsi="標楷體" w:hint="eastAsia"/>
          <w:sz w:val="26"/>
          <w:szCs w:val="26"/>
        </w:rPr>
        <w:t>20089698</w:t>
      </w:r>
    </w:p>
    <w:p w:rsidR="009932F2" w:rsidRPr="00043C77" w:rsidRDefault="009932F2" w:rsidP="009932F2">
      <w:pPr>
        <w:rPr>
          <w:rFonts w:ascii="標楷體" w:eastAsia="標楷體" w:hAnsi="標楷體"/>
        </w:rPr>
      </w:pPr>
      <w:r w:rsidRPr="00043C77">
        <w:rPr>
          <w:rFonts w:ascii="標楷體" w:eastAsia="標楷體" w:hAnsi="標楷體" w:hint="eastAsia"/>
          <w:sz w:val="26"/>
          <w:szCs w:val="26"/>
        </w:rPr>
        <w:t>六、</w:t>
      </w:r>
      <w:r w:rsidRPr="00043C77">
        <w:rPr>
          <w:rFonts w:ascii="標楷體" w:eastAsia="標楷體" w:hAnsi="標楷體" w:hint="eastAsia"/>
        </w:rPr>
        <w:t xml:space="preserve">注意事項: </w:t>
      </w:r>
    </w:p>
    <w:p w:rsidR="009932F2" w:rsidRPr="00043C77" w:rsidRDefault="009932F2" w:rsidP="009932F2">
      <w:pPr>
        <w:rPr>
          <w:rFonts w:ascii="標楷體" w:eastAsia="標楷體" w:hAnsi="標楷體"/>
        </w:rPr>
      </w:pPr>
      <w:r w:rsidRPr="00043C77">
        <w:rPr>
          <w:rFonts w:ascii="標楷體" w:eastAsia="標楷體" w:hAnsi="標楷體" w:hint="eastAsia"/>
        </w:rPr>
        <w:t xml:space="preserve">     1.攜帶穿著長袖長褲禦寒衣物，適合活動的鞋子。</w:t>
      </w:r>
    </w:p>
    <w:p w:rsidR="009932F2" w:rsidRPr="00043C77" w:rsidRDefault="009932F2" w:rsidP="009932F2">
      <w:pPr>
        <w:rPr>
          <w:rFonts w:ascii="標楷體" w:eastAsia="標楷體" w:hAnsi="標楷體"/>
        </w:rPr>
        <w:sectPr w:rsidR="009932F2" w:rsidRPr="00043C77" w:rsidSect="009932F2">
          <w:pgSz w:w="11906" w:h="16838"/>
          <w:pgMar w:top="539" w:right="746" w:bottom="851" w:left="900" w:header="851" w:footer="624" w:gutter="0"/>
          <w:cols w:space="425"/>
          <w:docGrid w:type="lines" w:linePitch="360"/>
        </w:sectPr>
      </w:pPr>
      <w:r w:rsidRPr="00043C77">
        <w:rPr>
          <w:rFonts w:ascii="標楷體" w:eastAsia="標楷體" w:hAnsi="標楷體" w:hint="eastAsia"/>
        </w:rPr>
        <w:t xml:space="preserve">     2.建議攜帶物品:個人藥品、雨具、雨鞋、防</w:t>
      </w:r>
      <w:proofErr w:type="gramStart"/>
      <w:r w:rsidRPr="00043C77">
        <w:rPr>
          <w:rFonts w:ascii="標楷體" w:eastAsia="標楷體" w:hAnsi="標楷體" w:hint="eastAsia"/>
        </w:rPr>
        <w:t>曬</w:t>
      </w:r>
      <w:proofErr w:type="gramEnd"/>
      <w:r w:rsidRPr="00043C77">
        <w:rPr>
          <w:rFonts w:ascii="標楷體" w:eastAsia="標楷體" w:hAnsi="標楷體" w:hint="eastAsia"/>
        </w:rPr>
        <w:t>用品、個人餐具、茶杯、盥洗用具</w:t>
      </w:r>
      <w:r w:rsidR="002B256F">
        <w:rPr>
          <w:rFonts w:ascii="標楷體" w:eastAsia="標楷體" w:hAnsi="標楷體" w:hint="eastAsia"/>
        </w:rPr>
        <w:t>。</w:t>
      </w:r>
    </w:p>
    <w:p w:rsidR="0000364D" w:rsidRPr="00B951F9" w:rsidRDefault="009932F2" w:rsidP="008E5544">
      <w:pPr>
        <w:spacing w:line="0" w:lineRule="atLeast"/>
        <w:rPr>
          <w:rFonts w:eastAsia="標楷體"/>
          <w:sz w:val="28"/>
          <w:szCs w:val="26"/>
        </w:rPr>
      </w:pPr>
      <w:r w:rsidRPr="00B951F9">
        <w:rPr>
          <w:rFonts w:eastAsia="標楷體" w:hint="eastAsia"/>
          <w:sz w:val="28"/>
          <w:szCs w:val="26"/>
        </w:rPr>
        <w:lastRenderedPageBreak/>
        <w:t>七</w:t>
      </w:r>
      <w:r w:rsidR="00C73A69" w:rsidRPr="00B951F9">
        <w:rPr>
          <w:rFonts w:eastAsia="標楷體" w:hint="eastAsia"/>
          <w:sz w:val="28"/>
          <w:szCs w:val="26"/>
        </w:rPr>
        <w:t>、課程表</w:t>
      </w:r>
      <w:r w:rsidR="00376710" w:rsidRPr="00B951F9">
        <w:rPr>
          <w:rFonts w:eastAsia="標楷體" w:hint="eastAsia"/>
          <w:sz w:val="28"/>
          <w:szCs w:val="26"/>
        </w:rPr>
        <w:t>如下表</w:t>
      </w:r>
    </w:p>
    <w:p w:rsidR="00F97FB8" w:rsidRPr="00783D85" w:rsidRDefault="00F31392" w:rsidP="00783D85">
      <w:pPr>
        <w:spacing w:line="0" w:lineRule="atLeast"/>
        <w:jc w:val="center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茶</w:t>
      </w:r>
      <w:r w:rsidR="00E45A7D">
        <w:rPr>
          <w:rFonts w:eastAsia="標楷體" w:hint="eastAsia"/>
          <w:sz w:val="32"/>
          <w:szCs w:val="28"/>
        </w:rPr>
        <w:t>科學文化親子營</w:t>
      </w:r>
    </w:p>
    <w:p w:rsidR="00B921BB" w:rsidRDefault="00B921BB" w:rsidP="008E5544">
      <w:pPr>
        <w:spacing w:line="0" w:lineRule="atLeast"/>
        <w:rPr>
          <w:rFonts w:eastAsia="標楷體"/>
          <w:sz w:val="28"/>
          <w:szCs w:val="28"/>
        </w:rPr>
      </w:pPr>
    </w:p>
    <w:tbl>
      <w:tblPr>
        <w:tblW w:w="0" w:type="auto"/>
        <w:jc w:val="center"/>
        <w:tblInd w:w="-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3703"/>
        <w:gridCol w:w="3975"/>
      </w:tblGrid>
      <w:tr w:rsidR="00C02F20" w:rsidRPr="00EB4BFD" w:rsidTr="00C02F20">
        <w:trPr>
          <w:trHeight w:val="320"/>
          <w:jc w:val="center"/>
        </w:trPr>
        <w:tc>
          <w:tcPr>
            <w:tcW w:w="2166" w:type="dxa"/>
            <w:vMerge w:val="restart"/>
            <w:shd w:val="clear" w:color="auto" w:fill="FFFF00"/>
            <w:vAlign w:val="center"/>
          </w:tcPr>
          <w:p w:rsidR="00C02F20" w:rsidRPr="00EB4BFD" w:rsidRDefault="00C02F2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703" w:type="dxa"/>
            <w:shd w:val="clear" w:color="auto" w:fill="FFFF00"/>
          </w:tcPr>
          <w:p w:rsidR="00C02F20" w:rsidRPr="00EB4BFD" w:rsidRDefault="00C02F20" w:rsidP="004151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7月</w:t>
            </w:r>
            <w:r w:rsidR="004151F4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3975" w:type="dxa"/>
            <w:shd w:val="clear" w:color="auto" w:fill="FFFF00"/>
          </w:tcPr>
          <w:p w:rsidR="00C02F20" w:rsidRPr="00EB4BFD" w:rsidRDefault="00C02F20" w:rsidP="004151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7月</w:t>
            </w:r>
            <w:r w:rsidR="004151F4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B7074D" w:rsidRPr="00EB4BFD" w:rsidTr="00C02F20">
        <w:trPr>
          <w:trHeight w:val="320"/>
          <w:jc w:val="center"/>
        </w:trPr>
        <w:tc>
          <w:tcPr>
            <w:tcW w:w="2166" w:type="dxa"/>
            <w:vMerge/>
            <w:shd w:val="clear" w:color="auto" w:fill="FFFF00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shd w:val="clear" w:color="auto" w:fill="FFFF00"/>
          </w:tcPr>
          <w:p w:rsidR="000B2010" w:rsidRPr="00EB4BFD" w:rsidRDefault="000B2010" w:rsidP="00FB5F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第一天</w:t>
            </w:r>
          </w:p>
        </w:tc>
        <w:tc>
          <w:tcPr>
            <w:tcW w:w="3975" w:type="dxa"/>
            <w:shd w:val="clear" w:color="auto" w:fill="FFFF00"/>
          </w:tcPr>
          <w:p w:rsidR="000B2010" w:rsidRPr="00EB4BFD" w:rsidRDefault="000B2010" w:rsidP="00FB5F8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第二天</w:t>
            </w:r>
          </w:p>
        </w:tc>
      </w:tr>
      <w:tr w:rsidR="00916167" w:rsidRPr="00EB4BFD" w:rsidTr="00C02F20">
        <w:trPr>
          <w:trHeight w:val="367"/>
          <w:jc w:val="center"/>
        </w:trPr>
        <w:tc>
          <w:tcPr>
            <w:tcW w:w="2166" w:type="dxa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703" w:type="dxa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3975" w:type="dxa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</w:tr>
      <w:tr w:rsidR="00916167" w:rsidRPr="00EB4BFD" w:rsidTr="00C02F20">
        <w:trPr>
          <w:jc w:val="center"/>
        </w:trPr>
        <w:tc>
          <w:tcPr>
            <w:tcW w:w="2166" w:type="dxa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/>
                <w:sz w:val="26"/>
                <w:szCs w:val="26"/>
              </w:rPr>
              <w:t>07: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08:00</w:t>
            </w:r>
          </w:p>
        </w:tc>
        <w:tc>
          <w:tcPr>
            <w:tcW w:w="3703" w:type="dxa"/>
          </w:tcPr>
          <w:p w:rsidR="000B2010" w:rsidRPr="00EB4BFD" w:rsidRDefault="000B2010" w:rsidP="00CB654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5" w:type="dxa"/>
          </w:tcPr>
          <w:p w:rsidR="000B2010" w:rsidRPr="00EB4BFD" w:rsidRDefault="000B2010" w:rsidP="00CB654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早餐</w:t>
            </w:r>
          </w:p>
        </w:tc>
      </w:tr>
      <w:tr w:rsidR="00916167" w:rsidRPr="00EB4BFD" w:rsidTr="00C02F20">
        <w:trPr>
          <w:trHeight w:val="510"/>
          <w:jc w:val="center"/>
        </w:trPr>
        <w:tc>
          <w:tcPr>
            <w:tcW w:w="2166" w:type="dxa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8: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-9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703" w:type="dxa"/>
          </w:tcPr>
          <w:p w:rsidR="000B2010" w:rsidRPr="00EB4BFD" w:rsidRDefault="00640C42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/>
                <w:sz w:val="26"/>
                <w:szCs w:val="26"/>
              </w:rPr>
              <w:t>高鐵接駁</w:t>
            </w:r>
          </w:p>
        </w:tc>
        <w:tc>
          <w:tcPr>
            <w:tcW w:w="3975" w:type="dxa"/>
          </w:tcPr>
          <w:p w:rsidR="00666587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茶工體驗(採茶教學)</w:t>
            </w:r>
            <w:r w:rsidR="00916167" w:rsidRPr="00EB4BFD">
              <w:rPr>
                <w:rFonts w:ascii="標楷體" w:eastAsia="標楷體" w:hAnsi="標楷體" w:hint="eastAsia"/>
                <w:sz w:val="26"/>
                <w:szCs w:val="26"/>
              </w:rPr>
              <w:t xml:space="preserve"> 、冷泡茶</w:t>
            </w:r>
            <w:proofErr w:type="spellStart"/>
            <w:r w:rsidR="00916167" w:rsidRPr="00EB4BFD">
              <w:rPr>
                <w:rFonts w:ascii="標楷體" w:eastAsia="標楷體" w:hAnsi="標楷體" w:hint="eastAsia"/>
                <w:sz w:val="26"/>
                <w:szCs w:val="26"/>
              </w:rPr>
              <w:t>diy</w:t>
            </w:r>
            <w:proofErr w:type="spellEnd"/>
          </w:p>
        </w:tc>
      </w:tr>
      <w:tr w:rsidR="00916167" w:rsidRPr="00EB4BFD" w:rsidTr="00C02F20">
        <w:trPr>
          <w:trHeight w:val="360"/>
          <w:jc w:val="center"/>
        </w:trPr>
        <w:tc>
          <w:tcPr>
            <w:tcW w:w="2166" w:type="dxa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-11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703" w:type="dxa"/>
          </w:tcPr>
          <w:p w:rsidR="00640C42" w:rsidRPr="00EB4BFD" w:rsidRDefault="00640C42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報到，分組</w:t>
            </w:r>
          </w:p>
          <w:p w:rsidR="00E05312" w:rsidRPr="00EB4BFD" w:rsidRDefault="00044C74" w:rsidP="006A71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鳳凰自然教育園區</w:t>
            </w:r>
            <w:proofErr w:type="gramStart"/>
            <w:r w:rsidR="00797C83" w:rsidRPr="00EB4BFD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proofErr w:type="gramEnd"/>
            <w:r w:rsidR="00797C83" w:rsidRPr="00EB4BFD">
              <w:rPr>
                <w:rFonts w:ascii="標楷體" w:eastAsia="標楷體" w:hAnsi="標楷體" w:hint="eastAsia"/>
                <w:sz w:val="26"/>
                <w:szCs w:val="26"/>
              </w:rPr>
              <w:t>簡介</w:t>
            </w:r>
          </w:p>
        </w:tc>
        <w:tc>
          <w:tcPr>
            <w:tcW w:w="3975" w:type="dxa"/>
          </w:tcPr>
          <w:p w:rsidR="000B2010" w:rsidRDefault="00EA731E" w:rsidP="00A737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茶點心製作（1小時）</w:t>
            </w:r>
          </w:p>
          <w:p w:rsidR="00A7373D" w:rsidRPr="00EB4BFD" w:rsidRDefault="00A7373D" w:rsidP="00A7373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日式或中式點心</w:t>
            </w:r>
          </w:p>
        </w:tc>
      </w:tr>
      <w:tr w:rsidR="00916167" w:rsidRPr="00EB4BFD" w:rsidTr="006A71DF">
        <w:trPr>
          <w:trHeight w:val="1194"/>
          <w:jc w:val="center"/>
        </w:trPr>
        <w:tc>
          <w:tcPr>
            <w:tcW w:w="2166" w:type="dxa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:00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3703" w:type="dxa"/>
          </w:tcPr>
          <w:p w:rsidR="00797C83" w:rsidRPr="00EB4BFD" w:rsidRDefault="00797C83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舌尖上的茶科學</w:t>
            </w:r>
          </w:p>
          <w:p w:rsidR="00797C83" w:rsidRPr="00EB4BFD" w:rsidRDefault="00797C83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茶怎麼來?茶的種類?</w:t>
            </w:r>
          </w:p>
          <w:p w:rsidR="000B2010" w:rsidRPr="00EB4BFD" w:rsidRDefault="00797C83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利用五感來了解茶。（</w:t>
            </w:r>
            <w:r w:rsidR="006A71D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小時）</w:t>
            </w:r>
          </w:p>
        </w:tc>
        <w:tc>
          <w:tcPr>
            <w:tcW w:w="3975" w:type="dxa"/>
          </w:tcPr>
          <w:p w:rsidR="000B2010" w:rsidRPr="00EB4BFD" w:rsidRDefault="00441E44" w:rsidP="006A71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午餐飯</w:t>
            </w:r>
            <w:proofErr w:type="gramStart"/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糰</w:t>
            </w:r>
            <w:proofErr w:type="gramEnd"/>
            <w:r w:rsidR="00EA731E" w:rsidRPr="00EB4BFD">
              <w:rPr>
                <w:rFonts w:ascii="標楷體" w:eastAsia="標楷體" w:hAnsi="標楷體" w:hint="eastAsia"/>
                <w:sz w:val="26"/>
                <w:szCs w:val="26"/>
              </w:rPr>
              <w:t>製作（1小時）</w:t>
            </w:r>
          </w:p>
        </w:tc>
      </w:tr>
      <w:tr w:rsidR="00916167" w:rsidRPr="00EB4BFD" w:rsidTr="00C02F20">
        <w:trPr>
          <w:trHeight w:val="403"/>
          <w:jc w:val="center"/>
        </w:trPr>
        <w:tc>
          <w:tcPr>
            <w:tcW w:w="2166" w:type="dxa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/>
                <w:sz w:val="26"/>
                <w:szCs w:val="26"/>
              </w:rPr>
              <w:t>12:00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13: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703" w:type="dxa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3975" w:type="dxa"/>
          </w:tcPr>
          <w:p w:rsidR="000B2010" w:rsidRPr="00EB4BFD" w:rsidRDefault="000B2010" w:rsidP="00603E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茶工餐</w:t>
            </w:r>
            <w:proofErr w:type="gramEnd"/>
            <w:r w:rsidR="00603EBD">
              <w:rPr>
                <w:rFonts w:ascii="標楷體" w:eastAsia="標楷體" w:hAnsi="標楷體" w:hint="eastAsia"/>
                <w:sz w:val="26"/>
                <w:szCs w:val="26"/>
              </w:rPr>
              <w:t>(帶著飯</w:t>
            </w:r>
            <w:proofErr w:type="gramStart"/>
            <w:r w:rsidR="00603EBD">
              <w:rPr>
                <w:rFonts w:ascii="標楷體" w:eastAsia="標楷體" w:hAnsi="標楷體" w:hint="eastAsia"/>
                <w:sz w:val="26"/>
                <w:szCs w:val="26"/>
              </w:rPr>
              <w:t>糰</w:t>
            </w:r>
            <w:proofErr w:type="gramEnd"/>
            <w:r w:rsidR="00603EBD">
              <w:rPr>
                <w:rFonts w:ascii="標楷體" w:eastAsia="標楷體" w:hAnsi="標楷體" w:hint="eastAsia"/>
                <w:sz w:val="26"/>
                <w:szCs w:val="26"/>
              </w:rPr>
              <w:t>野餐)</w:t>
            </w:r>
          </w:p>
        </w:tc>
      </w:tr>
      <w:tr w:rsidR="00916167" w:rsidRPr="00EB4BFD" w:rsidTr="00C02F20">
        <w:trPr>
          <w:trHeight w:val="876"/>
          <w:jc w:val="center"/>
        </w:trPr>
        <w:tc>
          <w:tcPr>
            <w:tcW w:w="2166" w:type="dxa"/>
            <w:vMerge w:val="restart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/>
                <w:sz w:val="26"/>
                <w:szCs w:val="26"/>
              </w:rPr>
              <w:t>13: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3703" w:type="dxa"/>
            <w:vMerge w:val="restart"/>
          </w:tcPr>
          <w:p w:rsidR="00797C83" w:rsidRDefault="00797C83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製茶八重奏-製茶程序</w:t>
            </w:r>
          </w:p>
          <w:p w:rsidR="00816685" w:rsidRPr="00816685" w:rsidRDefault="005957BA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紅茶自製DIY</w:t>
            </w:r>
            <w:r w:rsidR="00816685">
              <w:rPr>
                <w:rFonts w:ascii="標楷體" w:eastAsia="標楷體" w:hAnsi="標楷體" w:hint="eastAsia"/>
                <w:sz w:val="26"/>
                <w:szCs w:val="26"/>
              </w:rPr>
              <w:t>(每人2</w:t>
            </w:r>
            <w:proofErr w:type="gramStart"/>
            <w:r w:rsidR="00816685">
              <w:rPr>
                <w:rFonts w:ascii="標楷體" w:eastAsia="標楷體" w:hAnsi="標楷體" w:hint="eastAsia"/>
                <w:sz w:val="26"/>
                <w:szCs w:val="26"/>
              </w:rPr>
              <w:t>兩</w:t>
            </w:r>
            <w:proofErr w:type="gramEnd"/>
            <w:r w:rsidR="00816685">
              <w:rPr>
                <w:rFonts w:ascii="標楷體" w:eastAsia="標楷體" w:hAnsi="標楷體" w:hint="eastAsia"/>
                <w:sz w:val="26"/>
                <w:szCs w:val="26"/>
              </w:rPr>
              <w:t>茶)</w:t>
            </w:r>
          </w:p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5" w:type="dxa"/>
          </w:tcPr>
          <w:p w:rsidR="00EA731E" w:rsidRDefault="00EA731E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茶</w:t>
            </w:r>
            <w:proofErr w:type="gramStart"/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文化茶席體驗</w:t>
            </w:r>
            <w:proofErr w:type="gramEnd"/>
            <w:r w:rsidR="00BD7848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  <w:p w:rsidR="00BD7848" w:rsidRPr="00EB4BFD" w:rsidRDefault="00BD7848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認識世界茶文化</w:t>
            </w:r>
          </w:p>
          <w:p w:rsidR="000B2010" w:rsidRPr="00EB4BFD" w:rsidRDefault="00EA731E" w:rsidP="006A71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（1小時）</w:t>
            </w:r>
          </w:p>
        </w:tc>
      </w:tr>
      <w:tr w:rsidR="00916167" w:rsidRPr="00EB4BFD" w:rsidTr="00C02F20">
        <w:trPr>
          <w:trHeight w:val="810"/>
          <w:jc w:val="center"/>
        </w:trPr>
        <w:tc>
          <w:tcPr>
            <w:tcW w:w="2166" w:type="dxa"/>
            <w:vMerge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Merge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5" w:type="dxa"/>
          </w:tcPr>
          <w:p w:rsidR="00EA731E" w:rsidRPr="00EB4BFD" w:rsidRDefault="00E45A7D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小小</w:t>
            </w:r>
            <w:proofErr w:type="gramStart"/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茶師茶席</w:t>
            </w:r>
            <w:proofErr w:type="gramEnd"/>
            <w:r w:rsidR="00B7074D" w:rsidRPr="00EB4BFD">
              <w:rPr>
                <w:rFonts w:ascii="標楷體" w:eastAsia="標楷體" w:hAnsi="標楷體" w:hint="eastAsia"/>
                <w:sz w:val="26"/>
                <w:szCs w:val="26"/>
              </w:rPr>
              <w:t>體驗</w:t>
            </w:r>
          </w:p>
          <w:p w:rsidR="006A71DF" w:rsidRPr="00EB4BFD" w:rsidRDefault="00CE408D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喝自己泡的茶!</w:t>
            </w:r>
          </w:p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6167" w:rsidRPr="00EB4BFD" w:rsidTr="00C02F20">
        <w:trPr>
          <w:trHeight w:val="360"/>
          <w:jc w:val="center"/>
        </w:trPr>
        <w:tc>
          <w:tcPr>
            <w:tcW w:w="2166" w:type="dxa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/>
                <w:sz w:val="26"/>
                <w:szCs w:val="26"/>
              </w:rPr>
              <w:t>15: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703" w:type="dxa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休息放空時間</w:t>
            </w:r>
          </w:p>
        </w:tc>
        <w:tc>
          <w:tcPr>
            <w:tcW w:w="3975" w:type="dxa"/>
          </w:tcPr>
          <w:p w:rsidR="000B2010" w:rsidRPr="00EB4BFD" w:rsidRDefault="002C38C4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提著點心，</w:t>
            </w:r>
            <w:r w:rsidR="00EA731E" w:rsidRPr="00EB4BFD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</w:tr>
      <w:tr w:rsidR="00F607B1" w:rsidRPr="00EB4BFD" w:rsidTr="00F607B1">
        <w:trPr>
          <w:trHeight w:val="979"/>
          <w:jc w:val="center"/>
        </w:trPr>
        <w:tc>
          <w:tcPr>
            <w:tcW w:w="2166" w:type="dxa"/>
            <w:vMerge w:val="restart"/>
          </w:tcPr>
          <w:p w:rsidR="00F607B1" w:rsidRPr="00EB4BFD" w:rsidRDefault="00F607B1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703" w:type="dxa"/>
            <w:vMerge w:val="restart"/>
          </w:tcPr>
          <w:p w:rsidR="00F607B1" w:rsidRDefault="00F607B1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製茶八重奏-製茶程序</w:t>
            </w:r>
          </w:p>
          <w:p w:rsidR="00F607B1" w:rsidRPr="00EB4BFD" w:rsidRDefault="00F607B1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紅茶自製DIY</w:t>
            </w:r>
          </w:p>
          <w:p w:rsidR="00F607B1" w:rsidRPr="00EB4BFD" w:rsidRDefault="00F607B1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5" w:type="dxa"/>
          </w:tcPr>
          <w:p w:rsidR="00F607B1" w:rsidRPr="00EB4BFD" w:rsidRDefault="00F607B1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搭乘接駁車到台中高鐵站</w:t>
            </w:r>
          </w:p>
        </w:tc>
      </w:tr>
      <w:tr w:rsidR="00F607B1" w:rsidRPr="00EB4BFD" w:rsidTr="00C02F20">
        <w:trPr>
          <w:trHeight w:val="461"/>
          <w:jc w:val="center"/>
        </w:trPr>
        <w:tc>
          <w:tcPr>
            <w:tcW w:w="2166" w:type="dxa"/>
            <w:vMerge/>
          </w:tcPr>
          <w:p w:rsidR="00F607B1" w:rsidRPr="00EB4BFD" w:rsidRDefault="00F607B1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3" w:type="dxa"/>
            <w:vMerge/>
          </w:tcPr>
          <w:p w:rsidR="00F607B1" w:rsidRPr="00EB4BFD" w:rsidRDefault="00F607B1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5" w:type="dxa"/>
            <w:vMerge w:val="restart"/>
          </w:tcPr>
          <w:p w:rsidR="00F607B1" w:rsidRPr="00EB4BFD" w:rsidRDefault="00F607B1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6167" w:rsidRPr="00EB4BFD" w:rsidTr="00C02F20">
        <w:trPr>
          <w:trHeight w:val="518"/>
          <w:jc w:val="center"/>
        </w:trPr>
        <w:tc>
          <w:tcPr>
            <w:tcW w:w="2166" w:type="dxa"/>
            <w:tcBorders>
              <w:bottom w:val="single" w:sz="4" w:space="0" w:color="auto"/>
            </w:tcBorders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/>
                <w:sz w:val="26"/>
                <w:szCs w:val="26"/>
              </w:rPr>
              <w:t>18:</w:t>
            </w:r>
            <w:r w:rsidR="008E4913" w:rsidRPr="00EB4BF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19:</w:t>
            </w:r>
            <w:r w:rsidR="008E4913" w:rsidRPr="00EB4BF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健康晚餐</w:t>
            </w:r>
          </w:p>
        </w:tc>
        <w:tc>
          <w:tcPr>
            <w:tcW w:w="3975" w:type="dxa"/>
            <w:vMerge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6167" w:rsidRPr="00EB4BFD" w:rsidTr="00C02F20">
        <w:trPr>
          <w:jc w:val="center"/>
        </w:trPr>
        <w:tc>
          <w:tcPr>
            <w:tcW w:w="2166" w:type="dxa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8F295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E4913" w:rsidRPr="00EB4BF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0-2</w:t>
            </w:r>
            <w:r w:rsidR="008F295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E4913" w:rsidRPr="00EB4BF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703" w:type="dxa"/>
          </w:tcPr>
          <w:p w:rsidR="000B2010" w:rsidRPr="00EB4BFD" w:rsidRDefault="000B2010" w:rsidP="00EB4B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夜間</w:t>
            </w:r>
            <w:r w:rsidR="005D1C21" w:rsidRPr="00EB4BFD">
              <w:rPr>
                <w:rFonts w:ascii="標楷體" w:eastAsia="標楷體" w:hAnsi="標楷體" w:hint="eastAsia"/>
                <w:sz w:val="26"/>
                <w:szCs w:val="26"/>
              </w:rPr>
              <w:t>生態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觀察（</w:t>
            </w:r>
            <w:r w:rsidR="006A71D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小時）</w:t>
            </w:r>
          </w:p>
        </w:tc>
        <w:tc>
          <w:tcPr>
            <w:tcW w:w="3975" w:type="dxa"/>
            <w:vMerge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6167" w:rsidRPr="00EB4BFD" w:rsidTr="00C02F20">
        <w:trPr>
          <w:jc w:val="center"/>
        </w:trPr>
        <w:tc>
          <w:tcPr>
            <w:tcW w:w="2166" w:type="dxa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8F295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E3595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E3595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B4BFD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3703" w:type="dxa"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B4BFD">
              <w:rPr>
                <w:rFonts w:ascii="標楷體" w:eastAsia="標楷體" w:hAnsi="標楷體" w:hint="eastAsia"/>
                <w:sz w:val="26"/>
                <w:szCs w:val="26"/>
              </w:rPr>
              <w:t>就寢</w:t>
            </w:r>
          </w:p>
        </w:tc>
        <w:tc>
          <w:tcPr>
            <w:tcW w:w="3975" w:type="dxa"/>
            <w:vMerge/>
          </w:tcPr>
          <w:p w:rsidR="000B2010" w:rsidRPr="00EB4BFD" w:rsidRDefault="000B2010" w:rsidP="00B7074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B2010" w:rsidRDefault="000B2010" w:rsidP="008E5544">
      <w:pPr>
        <w:spacing w:line="0" w:lineRule="atLeast"/>
        <w:rPr>
          <w:rFonts w:eastAsia="標楷體"/>
          <w:sz w:val="28"/>
          <w:szCs w:val="28"/>
        </w:rPr>
        <w:sectPr w:rsidR="000B2010" w:rsidSect="00B921BB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</w:p>
    <w:p w:rsidR="007F7828" w:rsidRPr="00275563" w:rsidRDefault="007F7828" w:rsidP="008E5544">
      <w:pPr>
        <w:spacing w:line="0" w:lineRule="atLeast"/>
        <w:rPr>
          <w:rFonts w:eastAsia="標楷體"/>
          <w:sz w:val="28"/>
          <w:szCs w:val="28"/>
        </w:rPr>
      </w:pPr>
    </w:p>
    <w:p w:rsidR="008009B0" w:rsidRPr="00965D18" w:rsidRDefault="008009B0" w:rsidP="008009B0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965D18">
        <w:rPr>
          <w:rFonts w:eastAsia="標楷體" w:hint="eastAsia"/>
          <w:b/>
          <w:sz w:val="28"/>
          <w:szCs w:val="28"/>
        </w:rPr>
        <w:t>10</w:t>
      </w:r>
      <w:r w:rsidR="001E1980">
        <w:rPr>
          <w:rFonts w:eastAsia="標楷體" w:hint="eastAsia"/>
          <w:b/>
          <w:sz w:val="28"/>
          <w:szCs w:val="28"/>
        </w:rPr>
        <w:t>5</w:t>
      </w:r>
      <w:r w:rsidRPr="00965D18">
        <w:rPr>
          <w:rFonts w:eastAsia="標楷體" w:hAnsi="標楷體" w:hint="eastAsia"/>
          <w:b/>
          <w:sz w:val="28"/>
          <w:szCs w:val="28"/>
        </w:rPr>
        <w:t>年</w:t>
      </w:r>
      <w:bookmarkStart w:id="0" w:name="OLE_LINK15"/>
      <w:r w:rsidRPr="00965D18">
        <w:rPr>
          <w:rFonts w:eastAsia="標楷體" w:hAnsi="標楷體" w:hint="eastAsia"/>
          <w:b/>
          <w:sz w:val="28"/>
          <w:szCs w:val="28"/>
        </w:rPr>
        <w:t>臺</w:t>
      </w:r>
      <w:bookmarkEnd w:id="0"/>
      <w:r w:rsidRPr="00965D18">
        <w:rPr>
          <w:rFonts w:eastAsia="標楷體" w:hAnsi="標楷體" w:hint="eastAsia"/>
          <w:b/>
          <w:sz w:val="28"/>
          <w:szCs w:val="28"/>
        </w:rPr>
        <w:t>大實驗林</w:t>
      </w:r>
      <w:r w:rsidRPr="00965D18">
        <w:rPr>
          <w:rFonts w:eastAsia="標楷體" w:hint="eastAsia"/>
          <w:b/>
          <w:sz w:val="28"/>
          <w:szCs w:val="28"/>
        </w:rPr>
        <w:t>「</w:t>
      </w:r>
      <w:r w:rsidR="008C28F8">
        <w:rPr>
          <w:rFonts w:eastAsia="標楷體" w:hint="eastAsia"/>
          <w:sz w:val="28"/>
          <w:szCs w:val="28"/>
        </w:rPr>
        <w:t>茶科學文化</w:t>
      </w:r>
      <w:proofErr w:type="gramStart"/>
      <w:r w:rsidR="008C28F8">
        <w:rPr>
          <w:rFonts w:eastAsia="標楷體" w:hint="eastAsia"/>
          <w:sz w:val="28"/>
          <w:szCs w:val="28"/>
        </w:rPr>
        <w:t>親子</w:t>
      </w:r>
      <w:r w:rsidR="008C28F8" w:rsidRPr="0052156E">
        <w:rPr>
          <w:rFonts w:eastAsia="標楷體" w:hint="eastAsia"/>
          <w:sz w:val="28"/>
          <w:szCs w:val="28"/>
        </w:rPr>
        <w:t>營</w:t>
      </w:r>
      <w:proofErr w:type="gramEnd"/>
      <w:r w:rsidRPr="00965D18">
        <w:rPr>
          <w:rFonts w:eastAsia="標楷體" w:hint="eastAsia"/>
          <w:b/>
          <w:sz w:val="28"/>
          <w:szCs w:val="28"/>
        </w:rPr>
        <w:t>」</w:t>
      </w:r>
      <w:r w:rsidRPr="00965D18">
        <w:rPr>
          <w:rFonts w:eastAsia="標楷體" w:hAnsi="標楷體" w:hint="eastAsia"/>
          <w:b/>
          <w:sz w:val="28"/>
          <w:szCs w:val="28"/>
        </w:rPr>
        <w:t>報名表</w:t>
      </w:r>
    </w:p>
    <w:p w:rsidR="008009B0" w:rsidRPr="009746FD" w:rsidRDefault="008009B0" w:rsidP="008009B0">
      <w:pPr>
        <w:numPr>
          <w:ilvl w:val="0"/>
          <w:numId w:val="7"/>
        </w:numPr>
        <w:spacing w:line="0" w:lineRule="atLeast"/>
        <w:rPr>
          <w:rFonts w:ascii="華康娃娃體" w:eastAsia="華康娃娃體" w:hAnsi="標楷體"/>
        </w:rPr>
      </w:pPr>
      <w:r w:rsidRPr="009746FD">
        <w:rPr>
          <w:rFonts w:eastAsia="標楷體" w:hAnsi="標楷體"/>
        </w:rPr>
        <w:t>報名時間</w:t>
      </w:r>
      <w:r w:rsidRPr="009746FD">
        <w:rPr>
          <w:rFonts w:eastAsia="標楷體"/>
        </w:rPr>
        <w:t>:</w:t>
      </w:r>
      <w:r w:rsidRPr="009746FD">
        <w:rPr>
          <w:rFonts w:eastAsia="標楷體" w:hint="eastAsia"/>
        </w:rPr>
        <w:t>即日起至</w:t>
      </w:r>
      <w:r>
        <w:rPr>
          <w:rFonts w:eastAsia="標楷體" w:hint="eastAsia"/>
        </w:rPr>
        <w:t>10</w:t>
      </w:r>
      <w:r w:rsidR="00E27116">
        <w:rPr>
          <w:rFonts w:eastAsia="標楷體" w:hint="eastAsia"/>
        </w:rPr>
        <w:t>5</w:t>
      </w:r>
      <w:r w:rsidRPr="009746FD">
        <w:rPr>
          <w:rFonts w:eastAsia="標楷體" w:hint="eastAsia"/>
        </w:rPr>
        <w:t>年</w:t>
      </w:r>
      <w:r>
        <w:rPr>
          <w:rFonts w:eastAsia="標楷體" w:hint="eastAsia"/>
        </w:rPr>
        <w:t>6</w:t>
      </w:r>
      <w:r w:rsidRPr="009746FD">
        <w:rPr>
          <w:rFonts w:eastAsia="標楷體" w:hint="eastAsia"/>
        </w:rPr>
        <w:t>月</w:t>
      </w:r>
      <w:r w:rsidR="00211F42">
        <w:rPr>
          <w:rFonts w:eastAsia="標楷體" w:hint="eastAsia"/>
        </w:rPr>
        <w:t>10</w:t>
      </w:r>
      <w:r w:rsidRPr="009746FD">
        <w:rPr>
          <w:rFonts w:eastAsia="標楷體" w:hint="eastAsia"/>
        </w:rPr>
        <w:t>日</w:t>
      </w:r>
      <w:proofErr w:type="gramStart"/>
      <w:r>
        <w:rPr>
          <w:rFonts w:eastAsia="標楷體" w:hint="eastAsia"/>
        </w:rPr>
        <w:t>止</w:t>
      </w:r>
      <w:proofErr w:type="gramEnd"/>
    </w:p>
    <w:p w:rsidR="008009B0" w:rsidRPr="009746FD" w:rsidRDefault="008009B0" w:rsidP="008009B0">
      <w:pPr>
        <w:numPr>
          <w:ilvl w:val="0"/>
          <w:numId w:val="7"/>
        </w:numPr>
        <w:spacing w:line="0" w:lineRule="atLeast"/>
        <w:rPr>
          <w:rFonts w:ascii="華康娃娃體" w:eastAsia="華康娃娃體" w:hAnsi="標楷體"/>
        </w:rPr>
      </w:pPr>
      <w:r w:rsidRPr="009746FD">
        <w:rPr>
          <w:rFonts w:eastAsia="標楷體" w:hAnsi="標楷體" w:hint="eastAsia"/>
        </w:rPr>
        <w:t>報名日期</w:t>
      </w:r>
      <w:r w:rsidRPr="009746FD">
        <w:rPr>
          <w:rFonts w:eastAsia="標楷體" w:hAnsi="標楷體" w:hint="eastAsia"/>
        </w:rPr>
        <w:t>:</w:t>
      </w:r>
      <w:r w:rsidRPr="009746FD">
        <w:rPr>
          <w:rFonts w:eastAsia="標楷體" w:hAnsi="標楷體" w:hint="eastAsia"/>
        </w:rPr>
        <w:t>即日起至額滿為止，報名前請務必來電詢問是否有名額；報到通知單以電子郵件通知。</w:t>
      </w:r>
    </w:p>
    <w:p w:rsidR="008009B0" w:rsidRPr="009746FD" w:rsidRDefault="008009B0" w:rsidP="008009B0">
      <w:pPr>
        <w:numPr>
          <w:ilvl w:val="0"/>
          <w:numId w:val="7"/>
        </w:numPr>
        <w:spacing w:line="0" w:lineRule="atLeast"/>
        <w:rPr>
          <w:rFonts w:eastAsia="標楷體"/>
        </w:rPr>
      </w:pPr>
      <w:r w:rsidRPr="009746FD">
        <w:rPr>
          <w:rFonts w:eastAsia="標楷體" w:hAnsi="標楷體" w:hint="eastAsia"/>
        </w:rPr>
        <w:t>報名方式</w:t>
      </w:r>
      <w:r w:rsidRPr="009746FD">
        <w:rPr>
          <w:rFonts w:eastAsia="標楷體" w:hAnsi="標楷體" w:hint="eastAsia"/>
        </w:rPr>
        <w:t>:</w:t>
      </w:r>
      <w:r w:rsidRPr="009746FD">
        <w:rPr>
          <w:rFonts w:eastAsia="標楷體" w:hAnsi="標楷體" w:hint="eastAsia"/>
        </w:rPr>
        <w:t>匯款轉帳依電子郵件、郵寄或傳真報名。匯款後，請連同報名表及匯款收據傳真到</w:t>
      </w:r>
      <w:r>
        <w:rPr>
          <w:rFonts w:eastAsia="標楷體" w:hAnsi="標楷體" w:hint="eastAsia"/>
        </w:rPr>
        <w:t>:049-266</w:t>
      </w:r>
      <w:r w:rsidRPr="009746FD"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0433</w:t>
      </w:r>
      <w:r w:rsidRPr="009746FD">
        <w:rPr>
          <w:rFonts w:eastAsia="標楷體" w:hAnsi="標楷體" w:hint="eastAsia"/>
        </w:rPr>
        <w:t>，並來電確認以及報名表資料</w:t>
      </w:r>
      <w:r w:rsidRPr="009746FD">
        <w:rPr>
          <w:rFonts w:eastAsia="標楷體" w:hAnsi="標楷體" w:hint="eastAsia"/>
        </w:rPr>
        <w:t>e-mail</w:t>
      </w:r>
      <w:r w:rsidRPr="009746FD">
        <w:rPr>
          <w:rFonts w:eastAsia="標楷體" w:hAnsi="標楷體" w:hint="eastAsia"/>
        </w:rPr>
        <w:t>至</w:t>
      </w:r>
      <w:r w:rsidR="004E2B92">
        <w:rPr>
          <w:rFonts w:eastAsia="標楷體" w:hAnsi="標楷體" w:hint="eastAsia"/>
        </w:rPr>
        <w:t>g</w:t>
      </w:r>
      <w:r>
        <w:rPr>
          <w:rStyle w:val="gi"/>
          <w:rFonts w:eastAsia="標楷體" w:hint="eastAsia"/>
        </w:rPr>
        <w:t>6323@msn.com</w:t>
      </w:r>
      <w:r w:rsidRPr="009746FD">
        <w:rPr>
          <w:rStyle w:val="gi"/>
          <w:rFonts w:eastAsia="標楷體" w:hAnsi="標楷體"/>
        </w:rPr>
        <w:t>。</w:t>
      </w:r>
      <w:r w:rsidRPr="009746FD">
        <w:rPr>
          <w:rStyle w:val="gi"/>
          <w:rFonts w:eastAsia="標楷體" w:hAnsi="標楷體" w:hint="eastAsia"/>
        </w:rPr>
        <w:t>請於匯款轉帳前先行至網站或來電</w:t>
      </w:r>
      <w:r>
        <w:rPr>
          <w:rStyle w:val="gi"/>
          <w:rFonts w:eastAsia="標楷體" w:hAnsi="標楷體" w:hint="eastAsia"/>
        </w:rPr>
        <w:t>049-265</w:t>
      </w:r>
      <w:r w:rsidRPr="009746FD">
        <w:rPr>
          <w:rStyle w:val="gi"/>
          <w:rFonts w:eastAsia="標楷體" w:hAnsi="標楷體" w:hint="eastAsia"/>
        </w:rPr>
        <w:t>-2</w:t>
      </w:r>
      <w:r>
        <w:rPr>
          <w:rStyle w:val="gi"/>
          <w:rFonts w:eastAsia="標楷體" w:hAnsi="標楷體" w:hint="eastAsia"/>
        </w:rPr>
        <w:t>802</w:t>
      </w:r>
      <w:r w:rsidRPr="009746FD">
        <w:rPr>
          <w:rStyle w:val="gi"/>
          <w:rFonts w:eastAsia="標楷體" w:hAnsi="標楷體" w:hint="eastAsia"/>
        </w:rPr>
        <w:t>查詢報名狀況。網站</w:t>
      </w:r>
      <w:hyperlink r:id="rId9" w:history="1">
        <w:r w:rsidRPr="009746FD">
          <w:rPr>
            <w:rStyle w:val="a4"/>
            <w:rFonts w:eastAsia="標楷體"/>
          </w:rPr>
          <w:t>http://www.exfo.ntu.edu.tw/cht/</w:t>
        </w:r>
      </w:hyperlink>
      <w:r>
        <w:rPr>
          <w:rFonts w:eastAsia="標楷體" w:hint="eastAsia"/>
        </w:rPr>
        <w:t>；</w:t>
      </w:r>
      <w:r w:rsidRPr="008009B0">
        <w:rPr>
          <w:rFonts w:eastAsia="標楷體"/>
        </w:rPr>
        <w:t>https://www.facebook.com/xitou.nature.education</w:t>
      </w:r>
      <w:r w:rsidRPr="009746FD">
        <w:rPr>
          <w:rFonts w:ascii="標楷體" w:eastAsia="標楷體" w:hAnsi="標楷體" w:hint="eastAsia"/>
          <w:color w:val="000000"/>
        </w:rPr>
        <w:t>。</w:t>
      </w:r>
    </w:p>
    <w:p w:rsidR="008009B0" w:rsidRPr="009746FD" w:rsidRDefault="008009B0" w:rsidP="008009B0">
      <w:pPr>
        <w:numPr>
          <w:ilvl w:val="0"/>
          <w:numId w:val="7"/>
        </w:numPr>
        <w:spacing w:line="0" w:lineRule="atLeast"/>
        <w:rPr>
          <w:rStyle w:val="gi"/>
          <w:rFonts w:eastAsia="標楷體"/>
        </w:rPr>
      </w:pPr>
      <w:r w:rsidRPr="009746FD">
        <w:rPr>
          <w:rStyle w:val="gi"/>
          <w:rFonts w:eastAsia="標楷體" w:hAnsi="標楷體" w:hint="eastAsia"/>
        </w:rPr>
        <w:t>注意事項</w:t>
      </w:r>
      <w:r w:rsidRPr="009746FD">
        <w:rPr>
          <w:rStyle w:val="gi"/>
          <w:rFonts w:eastAsia="標楷體" w:hAnsi="標楷體" w:hint="eastAsia"/>
        </w:rPr>
        <w:t>:</w:t>
      </w:r>
    </w:p>
    <w:p w:rsidR="008009B0" w:rsidRPr="009746FD" w:rsidRDefault="008009B0" w:rsidP="008009B0">
      <w:pPr>
        <w:numPr>
          <w:ilvl w:val="0"/>
          <w:numId w:val="8"/>
        </w:numPr>
        <w:spacing w:line="0" w:lineRule="atLeast"/>
        <w:rPr>
          <w:rStyle w:val="gi"/>
          <w:rFonts w:eastAsia="標楷體" w:hAnsi="標楷體"/>
        </w:rPr>
      </w:pPr>
      <w:r w:rsidRPr="009746FD">
        <w:rPr>
          <w:rStyle w:val="gi"/>
          <w:rFonts w:eastAsia="標楷體" w:hAnsi="標楷體" w:hint="eastAsia"/>
        </w:rPr>
        <w:t>因故不克參加，申請退費皆以活動開始日算起</w:t>
      </w:r>
    </w:p>
    <w:p w:rsidR="008009B0" w:rsidRPr="009746FD" w:rsidRDefault="008009B0" w:rsidP="008009B0">
      <w:pPr>
        <w:numPr>
          <w:ilvl w:val="0"/>
          <w:numId w:val="9"/>
        </w:numPr>
        <w:spacing w:line="0" w:lineRule="atLeast"/>
        <w:rPr>
          <w:rStyle w:val="gi"/>
          <w:rFonts w:eastAsia="標楷體" w:hAnsi="標楷體"/>
        </w:rPr>
      </w:pPr>
      <w:r w:rsidRPr="009746FD">
        <w:rPr>
          <w:rStyle w:val="gi"/>
          <w:rFonts w:eastAsia="標楷體" w:hAnsi="標楷體" w:hint="eastAsia"/>
        </w:rPr>
        <w:t>於報到前三日內提出申請者，退還全額費用之五成。</w:t>
      </w:r>
    </w:p>
    <w:p w:rsidR="008009B0" w:rsidRPr="009746FD" w:rsidRDefault="008009B0" w:rsidP="008009B0">
      <w:pPr>
        <w:numPr>
          <w:ilvl w:val="0"/>
          <w:numId w:val="9"/>
        </w:numPr>
        <w:spacing w:line="0" w:lineRule="atLeast"/>
        <w:rPr>
          <w:rStyle w:val="gi"/>
          <w:rFonts w:eastAsia="標楷體" w:hAnsi="標楷體"/>
        </w:rPr>
      </w:pPr>
      <w:r w:rsidRPr="009746FD">
        <w:rPr>
          <w:rStyle w:val="gi"/>
          <w:rFonts w:eastAsia="標楷體" w:hAnsi="標楷體" w:hint="eastAsia"/>
        </w:rPr>
        <w:t>於報到前四日至十五日內提出申請者，退還全額費用之七成。</w:t>
      </w:r>
    </w:p>
    <w:p w:rsidR="008009B0" w:rsidRPr="003B08FA" w:rsidRDefault="008009B0" w:rsidP="008009B0">
      <w:pPr>
        <w:numPr>
          <w:ilvl w:val="0"/>
          <w:numId w:val="9"/>
        </w:numPr>
        <w:spacing w:line="0" w:lineRule="atLeast"/>
        <w:rPr>
          <w:rStyle w:val="gi"/>
          <w:rFonts w:eastAsia="標楷體"/>
        </w:rPr>
      </w:pPr>
      <w:r w:rsidRPr="009746FD">
        <w:rPr>
          <w:rFonts w:eastAsia="標楷體" w:hint="eastAsia"/>
        </w:rPr>
        <w:t>於報到前十五日內</w:t>
      </w:r>
      <w:r w:rsidRPr="009746FD">
        <w:rPr>
          <w:rStyle w:val="gi"/>
          <w:rFonts w:eastAsia="標楷體" w:hAnsi="標楷體" w:hint="eastAsia"/>
        </w:rPr>
        <w:t>提出申請者，退還全額費用之</w:t>
      </w:r>
      <w:r w:rsidR="003B08FA">
        <w:rPr>
          <w:rStyle w:val="gi"/>
          <w:rFonts w:eastAsia="標楷體" w:hAnsi="標楷體" w:hint="eastAsia"/>
        </w:rPr>
        <w:t>八</w:t>
      </w:r>
      <w:r w:rsidRPr="009746FD">
        <w:rPr>
          <w:rStyle w:val="gi"/>
          <w:rFonts w:eastAsia="標楷體" w:hAnsi="標楷體" w:hint="eastAsia"/>
        </w:rPr>
        <w:t>成。</w:t>
      </w:r>
    </w:p>
    <w:p w:rsidR="003B08FA" w:rsidRPr="009D5A82" w:rsidRDefault="003B08FA" w:rsidP="008009B0">
      <w:pPr>
        <w:numPr>
          <w:ilvl w:val="0"/>
          <w:numId w:val="9"/>
        </w:numPr>
        <w:spacing w:line="0" w:lineRule="atLeast"/>
        <w:rPr>
          <w:rStyle w:val="gi"/>
          <w:rFonts w:eastAsia="標楷體"/>
          <w:b/>
          <w:u w:val="single"/>
        </w:rPr>
      </w:pPr>
      <w:r w:rsidRPr="009D5A82">
        <w:rPr>
          <w:rStyle w:val="gi"/>
          <w:rFonts w:eastAsia="標楷體" w:hAnsi="標楷體" w:hint="eastAsia"/>
          <w:b/>
          <w:u w:val="single"/>
        </w:rPr>
        <w:t>無論何時退費，</w:t>
      </w:r>
      <w:r w:rsidR="00F93C13" w:rsidRPr="009D5A82">
        <w:rPr>
          <w:rStyle w:val="gi"/>
          <w:rFonts w:eastAsia="標楷體" w:hAnsi="標楷體" w:hint="eastAsia"/>
          <w:b/>
          <w:u w:val="single"/>
        </w:rPr>
        <w:t>皆須收</w:t>
      </w:r>
      <w:r w:rsidRPr="009D5A82">
        <w:rPr>
          <w:rStyle w:val="gi"/>
          <w:rFonts w:eastAsia="標楷體" w:hAnsi="標楷體" w:hint="eastAsia"/>
          <w:b/>
          <w:u w:val="single"/>
        </w:rPr>
        <w:t>一成費用作為手續與材料費耗損。</w:t>
      </w:r>
    </w:p>
    <w:p w:rsidR="008009B0" w:rsidRPr="009746FD" w:rsidRDefault="008009B0" w:rsidP="008009B0">
      <w:pPr>
        <w:numPr>
          <w:ilvl w:val="0"/>
          <w:numId w:val="9"/>
        </w:numPr>
        <w:spacing w:line="0" w:lineRule="atLeast"/>
        <w:rPr>
          <w:rFonts w:eastAsia="標楷體"/>
        </w:rPr>
      </w:pPr>
      <w:proofErr w:type="gramStart"/>
      <w:r w:rsidRPr="009746FD">
        <w:rPr>
          <w:rFonts w:eastAsia="標楷體" w:hint="eastAsia"/>
        </w:rPr>
        <w:t>開始後恕不受理</w:t>
      </w:r>
      <w:proofErr w:type="gramEnd"/>
      <w:r w:rsidRPr="009746FD">
        <w:rPr>
          <w:rFonts w:eastAsia="標楷體" w:hint="eastAsia"/>
        </w:rPr>
        <w:t>退費。若營隊因不可</w:t>
      </w:r>
      <w:r>
        <w:rPr>
          <w:rFonts w:eastAsia="標楷體" w:hint="eastAsia"/>
        </w:rPr>
        <w:t>抗拒之因素無法成行，</w:t>
      </w:r>
      <w:proofErr w:type="gramStart"/>
      <w:r>
        <w:rPr>
          <w:rFonts w:eastAsia="標楷體" w:hint="eastAsia"/>
        </w:rPr>
        <w:t>請於營隊</w:t>
      </w:r>
      <w:proofErr w:type="gramEnd"/>
      <w:r>
        <w:rPr>
          <w:rFonts w:eastAsia="標楷體" w:hint="eastAsia"/>
        </w:rPr>
        <w:t>開始日起兩</w:t>
      </w:r>
      <w:proofErr w:type="gramStart"/>
      <w:r>
        <w:rPr>
          <w:rFonts w:eastAsia="標楷體" w:hint="eastAsia"/>
        </w:rPr>
        <w:t>週</w:t>
      </w:r>
      <w:proofErr w:type="gramEnd"/>
      <w:r>
        <w:rPr>
          <w:rFonts w:eastAsia="標楷體" w:hint="eastAsia"/>
        </w:rPr>
        <w:t>內，</w:t>
      </w:r>
      <w:r w:rsidR="00E27116">
        <w:rPr>
          <w:rFonts w:eastAsia="標楷體" w:hint="eastAsia"/>
        </w:rPr>
        <w:t>填寫</w:t>
      </w:r>
      <w:proofErr w:type="gramStart"/>
      <w:r w:rsidR="00E27116">
        <w:rPr>
          <w:rFonts w:eastAsia="標楷體" w:hint="eastAsia"/>
        </w:rPr>
        <w:t>領據寄</w:t>
      </w:r>
      <w:r>
        <w:rPr>
          <w:rFonts w:eastAsia="標楷體" w:hint="eastAsia"/>
        </w:rPr>
        <w:t>至</w:t>
      </w:r>
      <w:proofErr w:type="gramEnd"/>
      <w:r>
        <w:rPr>
          <w:rFonts w:eastAsia="標楷體" w:hint="eastAsia"/>
        </w:rPr>
        <w:t>臺大實驗林育樂</w:t>
      </w:r>
      <w:r w:rsidRPr="009746FD">
        <w:rPr>
          <w:rFonts w:eastAsia="標楷體" w:hint="eastAsia"/>
        </w:rPr>
        <w:t>組辦理退費。</w:t>
      </w:r>
    </w:p>
    <w:p w:rsidR="008009B0" w:rsidRPr="009746FD" w:rsidRDefault="008009B0" w:rsidP="008009B0">
      <w:pPr>
        <w:numPr>
          <w:ilvl w:val="0"/>
          <w:numId w:val="8"/>
        </w:numPr>
        <w:spacing w:line="0" w:lineRule="atLeast"/>
        <w:rPr>
          <w:rFonts w:eastAsia="標楷體"/>
        </w:rPr>
      </w:pPr>
      <w:r w:rsidRPr="009746FD">
        <w:rPr>
          <w:rFonts w:eastAsia="標楷體" w:hint="eastAsia"/>
        </w:rPr>
        <w:t>凡遇天災或其它不可抗拒等因素，需延期辦理活動時，該將另行通知。</w:t>
      </w:r>
    </w:p>
    <w:p w:rsidR="008009B0" w:rsidRPr="009746FD" w:rsidRDefault="008009B0" w:rsidP="008009B0">
      <w:pPr>
        <w:numPr>
          <w:ilvl w:val="0"/>
          <w:numId w:val="8"/>
        </w:numPr>
        <w:spacing w:line="0" w:lineRule="atLeast"/>
        <w:rPr>
          <w:rFonts w:eastAsia="標楷體"/>
        </w:rPr>
      </w:pPr>
      <w:r w:rsidRPr="009746FD">
        <w:rPr>
          <w:rFonts w:eastAsia="標楷體" w:hint="eastAsia"/>
        </w:rPr>
        <w:t>請勿攜帶非必要之貴重物品至營隊，遺失概不負責。</w:t>
      </w:r>
    </w:p>
    <w:p w:rsidR="008009B0" w:rsidRPr="00FA77BB" w:rsidRDefault="008009B0" w:rsidP="008009B0">
      <w:pPr>
        <w:numPr>
          <w:ilvl w:val="0"/>
          <w:numId w:val="8"/>
        </w:numPr>
        <w:spacing w:line="0" w:lineRule="atLeast"/>
        <w:ind w:left="900" w:hanging="180"/>
        <w:rPr>
          <w:rFonts w:eastAsia="標楷體"/>
          <w:b/>
        </w:rPr>
      </w:pPr>
      <w:r w:rsidRPr="00FA77BB">
        <w:rPr>
          <w:rFonts w:eastAsia="標楷體" w:hint="eastAsia"/>
          <w:b/>
        </w:rPr>
        <w:t>權責聲明報名本</w:t>
      </w:r>
      <w:proofErr w:type="gramStart"/>
      <w:r w:rsidRPr="00FA77BB">
        <w:rPr>
          <w:rFonts w:eastAsia="標楷體" w:hint="eastAsia"/>
          <w:b/>
        </w:rPr>
        <w:t>實驗林營隊</w:t>
      </w:r>
      <w:proofErr w:type="gramEnd"/>
      <w:r w:rsidRPr="00FA77BB">
        <w:rPr>
          <w:rFonts w:eastAsia="標楷體" w:hint="eastAsia"/>
          <w:b/>
        </w:rPr>
        <w:t>前，請報名人務必詳閱本報名須知及相關規定，在完成報名手續簽名後其法律效力及報名人，本實驗林不接受事後報名人以不知或未瞭解等事由作為抗辯理由。</w:t>
      </w:r>
    </w:p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6"/>
        <w:gridCol w:w="3005"/>
        <w:gridCol w:w="1538"/>
        <w:gridCol w:w="984"/>
        <w:gridCol w:w="2257"/>
      </w:tblGrid>
      <w:tr w:rsidR="00C23AD3" w:rsidRPr="006F258C" w:rsidTr="00C23AD3">
        <w:trPr>
          <w:trHeight w:val="471"/>
        </w:trPr>
        <w:tc>
          <w:tcPr>
            <w:tcW w:w="266" w:type="pct"/>
            <w:vMerge w:val="restart"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pct"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99" w:type="pct"/>
            <w:vAlign w:val="center"/>
          </w:tcPr>
          <w:p w:rsidR="00D56F39" w:rsidRPr="008A2937" w:rsidRDefault="00D56F39" w:rsidP="007D6D25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vAlign w:val="center"/>
          </w:tcPr>
          <w:p w:rsidR="00D56F39" w:rsidRPr="008A2937" w:rsidRDefault="00D56F39" w:rsidP="007D6D2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17" w:type="pct"/>
            <w:gridSpan w:val="2"/>
            <w:vAlign w:val="center"/>
          </w:tcPr>
          <w:p w:rsidR="00D56F39" w:rsidRPr="008A2937" w:rsidRDefault="00D56F39" w:rsidP="007D6D25">
            <w:pPr>
              <w:spacing w:line="440" w:lineRule="exact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 xml:space="preserve">□女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8A2937">
              <w:rPr>
                <w:rFonts w:ascii="標楷體" w:eastAsia="標楷體" w:hAnsi="標楷體" w:hint="eastAsia"/>
              </w:rPr>
              <w:t xml:space="preserve">  □男</w:t>
            </w:r>
          </w:p>
        </w:tc>
      </w:tr>
      <w:tr w:rsidR="00C23AD3" w:rsidRPr="006F258C" w:rsidTr="00C23AD3">
        <w:trPr>
          <w:trHeight w:val="507"/>
        </w:trPr>
        <w:tc>
          <w:tcPr>
            <w:tcW w:w="266" w:type="pct"/>
            <w:vMerge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499" w:type="pct"/>
            <w:vAlign w:val="center"/>
          </w:tcPr>
          <w:p w:rsidR="00D56F39" w:rsidRPr="008A2937" w:rsidRDefault="00D56F39" w:rsidP="007D6D25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vAlign w:val="center"/>
          </w:tcPr>
          <w:p w:rsidR="00D56F39" w:rsidRPr="008A2937" w:rsidRDefault="00D56F39" w:rsidP="007D6D2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19" w:type="pct"/>
            <w:gridSpan w:val="2"/>
            <w:vAlign w:val="center"/>
          </w:tcPr>
          <w:p w:rsidR="00D56F39" w:rsidRPr="008A2937" w:rsidRDefault="00D56F39" w:rsidP="007D6D25">
            <w:pPr>
              <w:spacing w:line="44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A2937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A2937">
              <w:rPr>
                <w:rFonts w:ascii="標楷體" w:eastAsia="標楷體" w:hAnsi="標楷體" w:hint="eastAsia"/>
              </w:rPr>
              <w:t>月    日</w:t>
            </w:r>
          </w:p>
        </w:tc>
      </w:tr>
      <w:tr w:rsidR="00C23AD3" w:rsidRPr="006F258C" w:rsidTr="00C23AD3">
        <w:trPr>
          <w:trHeight w:val="646"/>
        </w:trPr>
        <w:tc>
          <w:tcPr>
            <w:tcW w:w="266" w:type="pct"/>
            <w:vMerge w:val="restart"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49" w:type="pct"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99" w:type="pct"/>
            <w:vAlign w:val="center"/>
          </w:tcPr>
          <w:p w:rsidR="00D56F39" w:rsidRPr="008A2937" w:rsidRDefault="00D56F39" w:rsidP="007D6D25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vAlign w:val="center"/>
          </w:tcPr>
          <w:p w:rsidR="00D56F39" w:rsidRPr="008A2937" w:rsidRDefault="00D56F39" w:rsidP="007D6D2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19" w:type="pct"/>
            <w:gridSpan w:val="2"/>
            <w:vAlign w:val="center"/>
          </w:tcPr>
          <w:p w:rsidR="00D56F39" w:rsidRPr="008A2937" w:rsidRDefault="00D56F39" w:rsidP="007D6D25">
            <w:pPr>
              <w:spacing w:line="440" w:lineRule="exact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 xml:space="preserve">□女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8A2937">
              <w:rPr>
                <w:rFonts w:ascii="標楷體" w:eastAsia="標楷體" w:hAnsi="標楷體" w:hint="eastAsia"/>
              </w:rPr>
              <w:t xml:space="preserve">  □男</w:t>
            </w:r>
          </w:p>
        </w:tc>
      </w:tr>
      <w:tr w:rsidR="00C23AD3" w:rsidRPr="006F258C" w:rsidTr="00C23AD3">
        <w:trPr>
          <w:trHeight w:val="684"/>
        </w:trPr>
        <w:tc>
          <w:tcPr>
            <w:tcW w:w="266" w:type="pct"/>
            <w:vMerge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499" w:type="pct"/>
            <w:vAlign w:val="center"/>
          </w:tcPr>
          <w:p w:rsidR="00D56F39" w:rsidRPr="008A2937" w:rsidRDefault="00D56F39" w:rsidP="007D6D25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vAlign w:val="center"/>
          </w:tcPr>
          <w:p w:rsidR="00D56F39" w:rsidRPr="008A2937" w:rsidRDefault="00D56F39" w:rsidP="007D6D2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19" w:type="pct"/>
            <w:gridSpan w:val="2"/>
            <w:vAlign w:val="center"/>
          </w:tcPr>
          <w:p w:rsidR="00D56F39" w:rsidRPr="008A2937" w:rsidRDefault="00D56F39" w:rsidP="007D6D25">
            <w:pPr>
              <w:spacing w:line="44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A2937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A2937">
              <w:rPr>
                <w:rFonts w:ascii="標楷體" w:eastAsia="標楷體" w:hAnsi="標楷體" w:hint="eastAsia"/>
              </w:rPr>
              <w:t>月    日</w:t>
            </w:r>
          </w:p>
        </w:tc>
      </w:tr>
      <w:tr w:rsidR="00C23AD3" w:rsidRPr="006F258C" w:rsidTr="00C23AD3">
        <w:trPr>
          <w:trHeight w:val="646"/>
        </w:trPr>
        <w:tc>
          <w:tcPr>
            <w:tcW w:w="266" w:type="pct"/>
            <w:vMerge w:val="restart"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49" w:type="pct"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99" w:type="pct"/>
            <w:vAlign w:val="center"/>
          </w:tcPr>
          <w:p w:rsidR="00D56F39" w:rsidRPr="008A2937" w:rsidRDefault="00D56F39" w:rsidP="007D6D25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vAlign w:val="center"/>
          </w:tcPr>
          <w:p w:rsidR="00D56F39" w:rsidRPr="008A2937" w:rsidRDefault="00D56F39" w:rsidP="007D6D2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19" w:type="pct"/>
            <w:gridSpan w:val="2"/>
            <w:vAlign w:val="center"/>
          </w:tcPr>
          <w:p w:rsidR="00D56F39" w:rsidRPr="008A2937" w:rsidRDefault="00D56F39" w:rsidP="007D6D25">
            <w:pPr>
              <w:spacing w:line="440" w:lineRule="exact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 xml:space="preserve">□女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8A2937">
              <w:rPr>
                <w:rFonts w:ascii="標楷體" w:eastAsia="標楷體" w:hAnsi="標楷體" w:hint="eastAsia"/>
              </w:rPr>
              <w:t xml:space="preserve">  □男</w:t>
            </w:r>
          </w:p>
        </w:tc>
      </w:tr>
      <w:tr w:rsidR="00C23AD3" w:rsidRPr="006F258C" w:rsidTr="00C23AD3">
        <w:trPr>
          <w:trHeight w:val="684"/>
        </w:trPr>
        <w:tc>
          <w:tcPr>
            <w:tcW w:w="266" w:type="pct"/>
            <w:vMerge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499" w:type="pct"/>
            <w:vAlign w:val="center"/>
          </w:tcPr>
          <w:p w:rsidR="00D56F39" w:rsidRPr="008A2937" w:rsidRDefault="00D56F39" w:rsidP="007D6D25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vAlign w:val="center"/>
          </w:tcPr>
          <w:p w:rsidR="00D56F39" w:rsidRPr="008A2937" w:rsidRDefault="00D56F39" w:rsidP="007D6D2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19" w:type="pct"/>
            <w:gridSpan w:val="2"/>
            <w:vAlign w:val="center"/>
          </w:tcPr>
          <w:p w:rsidR="00D56F39" w:rsidRPr="008A2937" w:rsidRDefault="00D56F39" w:rsidP="007D6D25">
            <w:pPr>
              <w:spacing w:line="44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A2937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A2937">
              <w:rPr>
                <w:rFonts w:ascii="標楷體" w:eastAsia="標楷體" w:hAnsi="標楷體" w:hint="eastAsia"/>
              </w:rPr>
              <w:t>月    日</w:t>
            </w:r>
          </w:p>
        </w:tc>
      </w:tr>
      <w:tr w:rsidR="00C23AD3" w:rsidRPr="006F258C" w:rsidTr="00C23AD3">
        <w:trPr>
          <w:trHeight w:val="646"/>
        </w:trPr>
        <w:tc>
          <w:tcPr>
            <w:tcW w:w="266" w:type="pct"/>
            <w:vMerge w:val="restart"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49" w:type="pct"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99" w:type="pct"/>
            <w:vAlign w:val="center"/>
          </w:tcPr>
          <w:p w:rsidR="00D56F39" w:rsidRPr="008A2937" w:rsidRDefault="00D56F39" w:rsidP="007D6D25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vAlign w:val="center"/>
          </w:tcPr>
          <w:p w:rsidR="00D56F39" w:rsidRPr="008A2937" w:rsidRDefault="00D56F39" w:rsidP="007D6D2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19" w:type="pct"/>
            <w:gridSpan w:val="2"/>
            <w:vAlign w:val="center"/>
          </w:tcPr>
          <w:p w:rsidR="00D56F39" w:rsidRPr="008A2937" w:rsidRDefault="00D56F39" w:rsidP="007D6D25">
            <w:pPr>
              <w:spacing w:line="440" w:lineRule="exact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 xml:space="preserve">□女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8A2937">
              <w:rPr>
                <w:rFonts w:ascii="標楷體" w:eastAsia="標楷體" w:hAnsi="標楷體" w:hint="eastAsia"/>
              </w:rPr>
              <w:t xml:space="preserve">  □男</w:t>
            </w:r>
          </w:p>
        </w:tc>
      </w:tr>
      <w:tr w:rsidR="00C23AD3" w:rsidRPr="006F258C" w:rsidTr="00C23AD3">
        <w:trPr>
          <w:trHeight w:val="684"/>
        </w:trPr>
        <w:tc>
          <w:tcPr>
            <w:tcW w:w="266" w:type="pct"/>
            <w:vMerge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vAlign w:val="center"/>
          </w:tcPr>
          <w:p w:rsidR="00D56F39" w:rsidRPr="008A2937" w:rsidRDefault="00D56F39" w:rsidP="007D6D25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499" w:type="pct"/>
            <w:vAlign w:val="center"/>
          </w:tcPr>
          <w:p w:rsidR="00D56F39" w:rsidRPr="008A2937" w:rsidRDefault="00D56F39" w:rsidP="007D6D25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vAlign w:val="center"/>
          </w:tcPr>
          <w:p w:rsidR="00D56F39" w:rsidRPr="008A2937" w:rsidRDefault="00D56F39" w:rsidP="007D6D2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19" w:type="pct"/>
            <w:gridSpan w:val="2"/>
            <w:vAlign w:val="center"/>
          </w:tcPr>
          <w:p w:rsidR="00D56F39" w:rsidRPr="008A2937" w:rsidRDefault="00D56F39" w:rsidP="007D6D25">
            <w:pPr>
              <w:spacing w:line="44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A2937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A2937">
              <w:rPr>
                <w:rFonts w:ascii="標楷體" w:eastAsia="標楷體" w:hAnsi="標楷體" w:hint="eastAsia"/>
              </w:rPr>
              <w:t>月    日</w:t>
            </w:r>
          </w:p>
        </w:tc>
      </w:tr>
      <w:tr w:rsidR="00C23AD3" w:rsidRPr="006F258C" w:rsidTr="00C23AD3">
        <w:trPr>
          <w:trHeight w:val="646"/>
        </w:trPr>
        <w:tc>
          <w:tcPr>
            <w:tcW w:w="1116" w:type="pct"/>
            <w:gridSpan w:val="2"/>
            <w:vAlign w:val="center"/>
          </w:tcPr>
          <w:p w:rsidR="00D56F39" w:rsidRPr="008A2937" w:rsidRDefault="00D56F39" w:rsidP="007D6D2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用餐習慣</w:t>
            </w:r>
          </w:p>
        </w:tc>
        <w:tc>
          <w:tcPr>
            <w:tcW w:w="1499" w:type="pct"/>
            <w:vAlign w:val="center"/>
          </w:tcPr>
          <w:p w:rsidR="00D56F39" w:rsidRPr="008A2937" w:rsidRDefault="00D56F39" w:rsidP="007D6D25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8A2937">
              <w:rPr>
                <w:rFonts w:ascii="標楷體" w:eastAsia="標楷體" w:hAnsi="標楷體" w:hint="eastAsia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人；</w:t>
            </w:r>
            <w:r w:rsidRPr="008A2937">
              <w:rPr>
                <w:rFonts w:ascii="標楷體" w:eastAsia="標楷體" w:hAnsi="標楷體" w:hint="eastAsia"/>
              </w:rPr>
              <w:t>□素</w:t>
            </w:r>
            <w:r>
              <w:rPr>
                <w:rFonts w:ascii="標楷體" w:eastAsia="標楷體" w:hAnsi="標楷體" w:hint="eastAsia"/>
              </w:rPr>
              <w:t xml:space="preserve">   人</w:t>
            </w:r>
          </w:p>
        </w:tc>
        <w:tc>
          <w:tcPr>
            <w:tcW w:w="767" w:type="pct"/>
            <w:vAlign w:val="center"/>
          </w:tcPr>
          <w:p w:rsidR="00D56F39" w:rsidRPr="008A2937" w:rsidRDefault="00D56F39" w:rsidP="007D6D2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19" w:type="pct"/>
            <w:gridSpan w:val="2"/>
            <w:vAlign w:val="center"/>
          </w:tcPr>
          <w:p w:rsidR="00D56F39" w:rsidRDefault="00D56F39" w:rsidP="007D6D2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23AD3" w:rsidRPr="006F258C" w:rsidTr="00C23AD3">
        <w:trPr>
          <w:trHeight w:val="499"/>
        </w:trPr>
        <w:tc>
          <w:tcPr>
            <w:tcW w:w="1116" w:type="pct"/>
            <w:gridSpan w:val="2"/>
            <w:vAlign w:val="center"/>
          </w:tcPr>
          <w:p w:rsidR="00C23AD3" w:rsidRPr="008A2937" w:rsidRDefault="00C23AD3" w:rsidP="007D6D2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eastAsia="標楷體"/>
                <w:color w:val="FF0000"/>
              </w:rPr>
              <w:t>E-mail</w:t>
            </w:r>
            <w:r w:rsidRPr="008A2937">
              <w:rPr>
                <w:rFonts w:eastAsia="標楷體" w:hint="eastAsia"/>
                <w:color w:val="FF0000"/>
              </w:rPr>
              <w:t>(</w:t>
            </w:r>
            <w:proofErr w:type="gramStart"/>
            <w:r w:rsidRPr="008A2937">
              <w:rPr>
                <w:rFonts w:eastAsia="標楷體" w:hint="eastAsia"/>
                <w:color w:val="FF0000"/>
              </w:rPr>
              <w:t>必填</w:t>
            </w:r>
            <w:proofErr w:type="gramEnd"/>
            <w:r w:rsidRPr="008A2937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2266" w:type="pct"/>
            <w:gridSpan w:val="2"/>
            <w:vAlign w:val="center"/>
          </w:tcPr>
          <w:p w:rsidR="00C23AD3" w:rsidRPr="008A2937" w:rsidRDefault="00C23AD3" w:rsidP="007D6D2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" w:type="pct"/>
            <w:vAlign w:val="center"/>
          </w:tcPr>
          <w:p w:rsidR="00C23AD3" w:rsidRPr="008A2937" w:rsidRDefault="00C23AD3" w:rsidP="007D6D2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128" w:type="pct"/>
            <w:vAlign w:val="center"/>
          </w:tcPr>
          <w:p w:rsidR="00C23AD3" w:rsidRPr="008A2937" w:rsidRDefault="00C23AD3" w:rsidP="007D6D2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3AD3" w:rsidRPr="006F258C" w:rsidTr="00451245">
        <w:trPr>
          <w:trHeight w:val="499"/>
        </w:trPr>
        <w:tc>
          <w:tcPr>
            <w:tcW w:w="1116" w:type="pct"/>
            <w:gridSpan w:val="2"/>
            <w:vAlign w:val="center"/>
          </w:tcPr>
          <w:p w:rsidR="00C23AD3" w:rsidRDefault="00C23AD3" w:rsidP="007D6D2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</w:t>
            </w:r>
          </w:p>
          <w:p w:rsidR="00C23AD3" w:rsidRPr="008A2937" w:rsidRDefault="00C23AD3" w:rsidP="007D6D2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" w:type="pct"/>
            <w:vAlign w:val="center"/>
          </w:tcPr>
          <w:p w:rsidR="00C23AD3" w:rsidRPr="008A2937" w:rsidRDefault="00C23AD3" w:rsidP="007D6D2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Align w:val="center"/>
          </w:tcPr>
          <w:p w:rsidR="00C23AD3" w:rsidRPr="008A2937" w:rsidRDefault="00C23AD3" w:rsidP="007D6D2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緊急連絡人姓名</w:t>
            </w:r>
          </w:p>
        </w:tc>
        <w:tc>
          <w:tcPr>
            <w:tcW w:w="1" w:type="pct"/>
            <w:gridSpan w:val="2"/>
            <w:vAlign w:val="center"/>
          </w:tcPr>
          <w:p w:rsidR="00C23AD3" w:rsidRPr="008A2937" w:rsidRDefault="00C23AD3" w:rsidP="007D6D2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56F39" w:rsidRPr="006F258C" w:rsidTr="00C23AD3">
        <w:trPr>
          <w:trHeight w:val="844"/>
        </w:trPr>
        <w:tc>
          <w:tcPr>
            <w:tcW w:w="1117" w:type="pct"/>
            <w:gridSpan w:val="2"/>
            <w:vAlign w:val="center"/>
          </w:tcPr>
          <w:p w:rsidR="00D56F39" w:rsidRPr="008A2937" w:rsidRDefault="00D56F39" w:rsidP="007D6D2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lastRenderedPageBreak/>
              <w:t>聯絡地址</w:t>
            </w:r>
          </w:p>
        </w:tc>
        <w:tc>
          <w:tcPr>
            <w:tcW w:w="3883" w:type="pct"/>
            <w:gridSpan w:val="4"/>
            <w:vAlign w:val="center"/>
          </w:tcPr>
          <w:p w:rsidR="00D56F39" w:rsidRPr="008A2937" w:rsidRDefault="00D56F39" w:rsidP="007D6D25">
            <w:pPr>
              <w:spacing w:line="480" w:lineRule="exact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D56F39" w:rsidRPr="006F258C" w:rsidTr="00C23AD3">
        <w:trPr>
          <w:trHeight w:val="844"/>
        </w:trPr>
        <w:tc>
          <w:tcPr>
            <w:tcW w:w="1117" w:type="pct"/>
            <w:gridSpan w:val="2"/>
            <w:vAlign w:val="center"/>
          </w:tcPr>
          <w:p w:rsidR="00D56F39" w:rsidRPr="008A2937" w:rsidRDefault="00D56F39" w:rsidP="007D6D2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3883" w:type="pct"/>
            <w:gridSpan w:val="4"/>
            <w:vAlign w:val="center"/>
          </w:tcPr>
          <w:p w:rsidR="00D56F39" w:rsidRDefault="00D56F39" w:rsidP="007D6D25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426B9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09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426B95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自行往返臺大實驗林鳳凰自然教育園區</w:t>
            </w:r>
          </w:p>
          <w:p w:rsidR="00D56F39" w:rsidRDefault="00426B95" w:rsidP="007D6D25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（鳳凰教育中心</w:t>
            </w:r>
            <w:r w:rsidR="00D56F39" w:rsidRPr="00B92F10">
              <w:rPr>
                <w:rFonts w:ascii="標楷體" w:eastAsia="標楷體" w:hAnsi="標楷體" w:hint="eastAsia"/>
                <w:b/>
                <w:sz w:val="28"/>
                <w:szCs w:val="28"/>
              </w:rPr>
              <w:t>辦理報到</w:t>
            </w:r>
            <w:r w:rsidR="00D56F3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D56F39" w:rsidRDefault="00D56F39" w:rsidP="007D6D25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426B9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0</w:t>
            </w:r>
            <w:r w:rsidR="00543711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426B95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54371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426B9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台中高鐵火車站，五號出口逾時不候。</w:t>
            </w:r>
          </w:p>
          <w:p w:rsidR="00D56F39" w:rsidRPr="00B92F10" w:rsidRDefault="00D56F39" w:rsidP="007D6D25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*請仔細思考選擇後</w:t>
            </w:r>
            <w:r w:rsidR="00E75E8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簽名:_________________</w:t>
            </w:r>
          </w:p>
        </w:tc>
      </w:tr>
      <w:tr w:rsidR="00D56F39" w:rsidRPr="006F258C" w:rsidTr="00C23AD3">
        <w:trPr>
          <w:trHeight w:val="653"/>
        </w:trPr>
        <w:tc>
          <w:tcPr>
            <w:tcW w:w="1117" w:type="pct"/>
            <w:gridSpan w:val="2"/>
            <w:vAlign w:val="center"/>
          </w:tcPr>
          <w:p w:rsidR="00D56F39" w:rsidRPr="00A14196" w:rsidRDefault="00D56F39" w:rsidP="007D6D2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A14196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3883" w:type="pct"/>
            <w:gridSpan w:val="4"/>
          </w:tcPr>
          <w:p w:rsidR="00D56F39" w:rsidRPr="00A14196" w:rsidRDefault="00D56F39" w:rsidP="007D6D25">
            <w:pPr>
              <w:spacing w:line="480" w:lineRule="exact"/>
              <w:rPr>
                <w:rFonts w:ascii="標楷體" w:eastAsia="標楷體" w:hAnsi="標楷體"/>
              </w:rPr>
            </w:pPr>
            <w:r w:rsidRPr="00A14196">
              <w:rPr>
                <w:rFonts w:ascii="標楷體" w:eastAsia="標楷體" w:hAnsi="標楷體"/>
              </w:rPr>
              <w:t>特殊照護、疾病：</w:t>
            </w:r>
          </w:p>
        </w:tc>
      </w:tr>
      <w:tr w:rsidR="00D56F39" w:rsidRPr="006F258C" w:rsidTr="00C23AD3">
        <w:trPr>
          <w:trHeight w:val="761"/>
        </w:trPr>
        <w:tc>
          <w:tcPr>
            <w:tcW w:w="1117" w:type="pct"/>
            <w:gridSpan w:val="2"/>
            <w:vAlign w:val="center"/>
          </w:tcPr>
          <w:p w:rsidR="00D56F39" w:rsidRPr="008A2937" w:rsidRDefault="00D56F39" w:rsidP="007D6D25">
            <w:pPr>
              <w:jc w:val="center"/>
              <w:rPr>
                <w:rFonts w:ascii="標楷體" w:eastAsia="標楷體" w:hAnsi="標楷體"/>
              </w:rPr>
            </w:pPr>
            <w:r w:rsidRPr="008A2937">
              <w:rPr>
                <w:rFonts w:ascii="標楷體" w:eastAsia="標楷體" w:hAnsi="標楷體" w:hint="eastAsia"/>
              </w:rPr>
              <w:t>匯款帳號</w:t>
            </w:r>
          </w:p>
        </w:tc>
        <w:tc>
          <w:tcPr>
            <w:tcW w:w="3883" w:type="pct"/>
            <w:gridSpan w:val="4"/>
            <w:vAlign w:val="center"/>
          </w:tcPr>
          <w:p w:rsidR="00D56F39" w:rsidRDefault="00D56F39" w:rsidP="007D6D2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A2937">
              <w:rPr>
                <w:rFonts w:ascii="標楷體" w:eastAsia="標楷體" w:hAnsi="標楷體" w:hint="eastAsia"/>
              </w:rPr>
              <w:t>戶名: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國立臺灣大學生物資源暨農學院實驗林管理處</w:t>
            </w:r>
          </w:p>
          <w:p w:rsidR="00D56F39" w:rsidRPr="008A2937" w:rsidRDefault="00D56F39" w:rsidP="007D6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郵局匯款帳號:</w:t>
            </w:r>
            <w:r w:rsidRPr="00C81659">
              <w:rPr>
                <w:rFonts w:eastAsia="標楷體"/>
              </w:rPr>
              <w:t>20089698</w:t>
            </w:r>
          </w:p>
        </w:tc>
      </w:tr>
      <w:tr w:rsidR="00D56F39" w:rsidRPr="00E75255" w:rsidTr="00C23A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9"/>
        </w:trPr>
        <w:tc>
          <w:tcPr>
            <w:tcW w:w="1117" w:type="pct"/>
            <w:gridSpan w:val="2"/>
            <w:tcBorders>
              <w:right w:val="single" w:sz="4" w:space="0" w:color="auto"/>
            </w:tcBorders>
          </w:tcPr>
          <w:p w:rsidR="00D56F39" w:rsidRPr="008A2937" w:rsidRDefault="00D56F39" w:rsidP="007D6D25">
            <w:pPr>
              <w:jc w:val="center"/>
              <w:rPr>
                <w:rFonts w:eastAsia="標楷體"/>
                <w:b/>
              </w:rPr>
            </w:pPr>
            <w:r w:rsidRPr="008A2937">
              <w:rPr>
                <w:rFonts w:eastAsia="標楷體" w:hAnsi="標楷體"/>
                <w:b/>
              </w:rPr>
              <w:t>附註</w:t>
            </w:r>
          </w:p>
        </w:tc>
        <w:tc>
          <w:tcPr>
            <w:tcW w:w="3883" w:type="pct"/>
            <w:gridSpan w:val="4"/>
            <w:tcBorders>
              <w:left w:val="single" w:sz="4" w:space="0" w:color="auto"/>
            </w:tcBorders>
          </w:tcPr>
          <w:p w:rsidR="00D56F39" w:rsidRPr="008A2937" w:rsidRDefault="00D56F39" w:rsidP="00D56F39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A2937">
              <w:rPr>
                <w:rFonts w:ascii="Times New Roman" w:eastAsia="標楷體" w:hAnsi="Times New Roman"/>
                <w:szCs w:val="24"/>
              </w:rPr>
              <w:t>請於寄送</w:t>
            </w:r>
            <w:proofErr w:type="gramEnd"/>
            <w:r w:rsidRPr="008A2937">
              <w:rPr>
                <w:rFonts w:ascii="Times New Roman" w:eastAsia="標楷體" w:hAnsi="Times New Roman"/>
                <w:szCs w:val="24"/>
              </w:rPr>
              <w:t>報名表後請三天內完成匯款並將</w:t>
            </w:r>
            <w:r w:rsidRPr="008A2937">
              <w:rPr>
                <w:rFonts w:ascii="Times New Roman" w:eastAsia="標楷體" w:hAnsi="Times New Roman"/>
                <w:color w:val="FF0000"/>
                <w:szCs w:val="24"/>
              </w:rPr>
              <w:t>收據影印本</w:t>
            </w:r>
            <w:r w:rsidR="00EF6F58">
              <w:rPr>
                <w:rFonts w:ascii="Times New Roman" w:eastAsia="標楷體" w:hAnsi="Times New Roman" w:hint="eastAsia"/>
                <w:color w:val="FF0000"/>
                <w:szCs w:val="24"/>
              </w:rPr>
              <w:t>、本報名表</w:t>
            </w:r>
            <w:r w:rsidR="00DC3782">
              <w:rPr>
                <w:rFonts w:ascii="Times New Roman" w:eastAsia="標楷體" w:hAnsi="Times New Roman" w:hint="eastAsia"/>
                <w:color w:val="FF0000"/>
                <w:szCs w:val="24"/>
              </w:rPr>
              <w:t>、</w:t>
            </w:r>
            <w:r w:rsidR="00E74AF4">
              <w:rPr>
                <w:rFonts w:ascii="Times New Roman" w:eastAsia="標楷體" w:hAnsi="Times New Roman" w:hint="eastAsia"/>
                <w:color w:val="FF0000"/>
                <w:szCs w:val="24"/>
              </w:rPr>
              <w:t>特惠價</w:t>
            </w:r>
            <w:r w:rsidR="00E74AF4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="00E74AF4">
              <w:rPr>
                <w:rFonts w:ascii="Times New Roman" w:eastAsia="標楷體" w:hAnsi="Times New Roman" w:hint="eastAsia"/>
                <w:color w:val="FF0000"/>
                <w:szCs w:val="24"/>
              </w:rPr>
              <w:t>員工證明</w:t>
            </w:r>
            <w:r w:rsidR="00E74AF4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資料一併掛號郵寄或傳真至臺大實驗林管理處</w:t>
            </w:r>
            <w:r>
              <w:rPr>
                <w:rFonts w:ascii="Times New Roman" w:eastAsia="標楷體" w:hAnsi="Times New Roman" w:hint="eastAsia"/>
                <w:szCs w:val="24"/>
              </w:rPr>
              <w:t>育樂</w:t>
            </w:r>
            <w:r>
              <w:rPr>
                <w:rFonts w:ascii="Times New Roman" w:eastAsia="標楷體" w:hAnsi="Times New Roman"/>
                <w:szCs w:val="24"/>
              </w:rPr>
              <w:t>組</w:t>
            </w:r>
            <w:r>
              <w:rPr>
                <w:rFonts w:ascii="Times New Roman" w:eastAsia="標楷體" w:hAnsi="Times New Roman" w:hint="eastAsia"/>
                <w:szCs w:val="24"/>
              </w:rPr>
              <w:t>陳婉玲小姐</w:t>
            </w:r>
            <w:r w:rsidRPr="008A2937">
              <w:rPr>
                <w:rFonts w:ascii="Times New Roman" w:eastAsia="標楷體" w:hAnsi="Times New Roman"/>
                <w:szCs w:val="24"/>
              </w:rPr>
              <w:t>收或以電子郵件寄至</w:t>
            </w:r>
            <w:r w:rsidRPr="008A2937">
              <w:rPr>
                <w:rFonts w:ascii="Times New Roman" w:eastAsia="標楷體" w:hAnsi="Times New Roman"/>
                <w:szCs w:val="24"/>
              </w:rPr>
              <w:t xml:space="preserve">E-mail: </w:t>
            </w:r>
            <w:r>
              <w:rPr>
                <w:rStyle w:val="gi"/>
                <w:rFonts w:ascii="Times New Roman" w:hAnsi="Times New Roman" w:hint="eastAsia"/>
                <w:szCs w:val="24"/>
              </w:rPr>
              <w:t>g6323@msn.com</w:t>
            </w:r>
            <w:r w:rsidRPr="008A2937">
              <w:rPr>
                <w:rFonts w:ascii="Times New Roman" w:eastAsia="標楷體" w:hAnsi="Times New Roman"/>
                <w:szCs w:val="24"/>
              </w:rPr>
              <w:t>。傳真</w:t>
            </w:r>
            <w:r>
              <w:rPr>
                <w:rFonts w:ascii="Times New Roman" w:eastAsia="標楷體" w:hAnsi="Times New Roman"/>
                <w:szCs w:val="24"/>
              </w:rPr>
              <w:t>: 049-26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8A2937"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0433</w:t>
            </w:r>
            <w:r w:rsidRPr="008A2937">
              <w:rPr>
                <w:rFonts w:ascii="Times New Roman" w:eastAsia="標楷體" w:hAnsi="標楷體"/>
                <w:szCs w:val="24"/>
              </w:rPr>
              <w:t>。如未按照上述規定將開放其他學員替補。</w:t>
            </w:r>
          </w:p>
          <w:p w:rsidR="00D56F39" w:rsidRPr="008A2937" w:rsidRDefault="00D56F39" w:rsidP="00D56F39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8A2937">
              <w:rPr>
                <w:rFonts w:ascii="Times New Roman" w:eastAsia="標楷體" w:hAnsi="Times New Roman"/>
                <w:szCs w:val="24"/>
              </w:rPr>
              <w:t>以上表格若有需要可上</w:t>
            </w:r>
            <w:proofErr w:type="gramStart"/>
            <w:r w:rsidRPr="008A2937">
              <w:rPr>
                <w:rFonts w:ascii="Times New Roman" w:eastAsia="標楷體" w:hAnsi="Times New Roman"/>
                <w:szCs w:val="24"/>
              </w:rPr>
              <w:t>活動官網下載</w:t>
            </w:r>
            <w:proofErr w:type="gramEnd"/>
            <w:r w:rsidRPr="008A2937">
              <w:rPr>
                <w:rFonts w:ascii="Times New Roman" w:eastAsia="標楷體" w:hAnsi="Times New Roman"/>
                <w:szCs w:val="24"/>
              </w:rPr>
              <w:t>，臺大實驗林官方網站</w:t>
            </w:r>
            <w:hyperlink r:id="rId10" w:history="1">
              <w:r w:rsidRPr="008A2937">
                <w:rPr>
                  <w:rStyle w:val="a4"/>
                  <w:rFonts w:ascii="Times New Roman" w:eastAsia="標楷體" w:hAnsi="Times New Roman"/>
                  <w:szCs w:val="24"/>
                </w:rPr>
                <w:t>http://www.exfo.ntu.edu.tw/cht/</w:t>
              </w:r>
            </w:hyperlink>
            <w:r w:rsidRPr="008A2937">
              <w:rPr>
                <w:rFonts w:ascii="Times New Roman" w:eastAsia="標楷體" w:hAnsi="標楷體"/>
                <w:b/>
                <w:color w:val="000000"/>
                <w:szCs w:val="24"/>
              </w:rPr>
              <w:t>。</w:t>
            </w:r>
          </w:p>
        </w:tc>
      </w:tr>
    </w:tbl>
    <w:p w:rsidR="00D56F39" w:rsidRPr="00D56F39" w:rsidRDefault="00D56F39" w:rsidP="00D56F39">
      <w:pPr>
        <w:spacing w:line="0" w:lineRule="atLeast"/>
        <w:rPr>
          <w:rFonts w:eastAsia="標楷體"/>
        </w:rPr>
      </w:pPr>
    </w:p>
    <w:p w:rsidR="00D56F39" w:rsidRPr="009746FD" w:rsidRDefault="00D56F39" w:rsidP="00D56F39">
      <w:pPr>
        <w:spacing w:line="0" w:lineRule="atLeast"/>
        <w:rPr>
          <w:rFonts w:eastAsia="標楷體"/>
        </w:rPr>
      </w:pPr>
    </w:p>
    <w:p w:rsidR="00897E03" w:rsidRDefault="00897E03" w:rsidP="00311209">
      <w:pPr>
        <w:spacing w:line="520" w:lineRule="exact"/>
        <w:rPr>
          <w:rFonts w:eastAsia="標楷體"/>
          <w:sz w:val="28"/>
          <w:szCs w:val="28"/>
        </w:rPr>
        <w:sectPr w:rsidR="00897E03" w:rsidSect="005417DD">
          <w:footerReference w:type="even" r:id="rId11"/>
          <w:footerReference w:type="default" r:id="rId12"/>
          <w:pgSz w:w="11906" w:h="16838"/>
          <w:pgMar w:top="360" w:right="1797" w:bottom="180" w:left="902" w:header="851" w:footer="992" w:gutter="0"/>
          <w:cols w:space="425"/>
          <w:docGrid w:type="lines" w:linePitch="360"/>
        </w:sectPr>
      </w:pPr>
    </w:p>
    <w:p w:rsidR="008009B0" w:rsidRDefault="00897E03" w:rsidP="008009B0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105</w:t>
      </w:r>
      <w:r w:rsidR="001D2618">
        <w:rPr>
          <w:rFonts w:eastAsia="標楷體" w:hint="eastAsia"/>
          <w:sz w:val="28"/>
          <w:szCs w:val="28"/>
        </w:rPr>
        <w:t>年</w:t>
      </w:r>
      <w:r w:rsidR="008009B0">
        <w:rPr>
          <w:rFonts w:eastAsia="標楷體" w:hint="eastAsia"/>
          <w:sz w:val="28"/>
          <w:szCs w:val="28"/>
        </w:rPr>
        <w:t>「</w:t>
      </w:r>
      <w:r>
        <w:rPr>
          <w:rFonts w:eastAsia="標楷體" w:hint="eastAsia"/>
          <w:sz w:val="28"/>
          <w:szCs w:val="28"/>
        </w:rPr>
        <w:t>茶科學文化</w:t>
      </w:r>
      <w:proofErr w:type="gramStart"/>
      <w:r>
        <w:rPr>
          <w:rFonts w:eastAsia="標楷體" w:hint="eastAsia"/>
          <w:sz w:val="28"/>
          <w:szCs w:val="28"/>
        </w:rPr>
        <w:t>親子</w:t>
      </w:r>
      <w:r w:rsidRPr="0052156E">
        <w:rPr>
          <w:rFonts w:eastAsia="標楷體" w:hint="eastAsia"/>
          <w:sz w:val="28"/>
          <w:szCs w:val="28"/>
        </w:rPr>
        <w:t>營</w:t>
      </w:r>
      <w:proofErr w:type="gramEnd"/>
      <w:r w:rsidR="008009B0" w:rsidRPr="00A21F0F">
        <w:rPr>
          <w:rFonts w:eastAsia="標楷體"/>
          <w:sz w:val="28"/>
          <w:szCs w:val="28"/>
        </w:rPr>
        <w:t>」劃撥</w:t>
      </w:r>
      <w:r w:rsidR="008009B0">
        <w:rPr>
          <w:rFonts w:eastAsia="標楷體" w:hint="eastAsia"/>
          <w:sz w:val="28"/>
          <w:szCs w:val="28"/>
        </w:rPr>
        <w:t>報名</w:t>
      </w:r>
      <w:r w:rsidR="008009B0" w:rsidRPr="00A21F0F">
        <w:rPr>
          <w:rFonts w:eastAsia="標楷體"/>
          <w:sz w:val="28"/>
          <w:szCs w:val="28"/>
        </w:rPr>
        <w:t>費用注意事項：</w:t>
      </w:r>
    </w:p>
    <w:p w:rsidR="008009B0" w:rsidRPr="00A21F0F" w:rsidRDefault="008009B0" w:rsidP="008009B0">
      <w:pPr>
        <w:numPr>
          <w:ilvl w:val="0"/>
          <w:numId w:val="13"/>
        </w:numPr>
        <w:spacing w:line="360" w:lineRule="exact"/>
        <w:rPr>
          <w:rFonts w:eastAsia="標楷體"/>
          <w:sz w:val="28"/>
          <w:szCs w:val="28"/>
        </w:rPr>
      </w:pPr>
      <w:r w:rsidRPr="007F27F1">
        <w:rPr>
          <w:rFonts w:eastAsia="標楷體" w:hint="eastAsia"/>
          <w:color w:val="FF0000"/>
          <w:sz w:val="28"/>
          <w:szCs w:val="28"/>
        </w:rPr>
        <w:t>列印</w:t>
      </w:r>
      <w:r w:rsidRPr="007F27F1">
        <w:rPr>
          <w:rFonts w:eastAsia="標楷體"/>
          <w:color w:val="FF0000"/>
          <w:sz w:val="28"/>
          <w:szCs w:val="28"/>
        </w:rPr>
        <w:t>下列劃撥單</w:t>
      </w:r>
      <w:r>
        <w:rPr>
          <w:rFonts w:eastAsia="標楷體"/>
          <w:sz w:val="28"/>
          <w:szCs w:val="28"/>
        </w:rPr>
        <w:t>可供您持至</w:t>
      </w:r>
      <w:r w:rsidRPr="00A21F0F">
        <w:rPr>
          <w:rFonts w:eastAsia="標楷體"/>
          <w:sz w:val="28"/>
          <w:szCs w:val="28"/>
        </w:rPr>
        <w:t>郵局劃撥繳納，唯</w:t>
      </w:r>
      <w:r w:rsidRPr="00005015">
        <w:rPr>
          <w:rFonts w:eastAsia="標楷體" w:hint="eastAsia"/>
          <w:b/>
          <w:color w:val="FF0000"/>
          <w:sz w:val="32"/>
          <w:szCs w:val="32"/>
        </w:rPr>
        <w:t>20</w:t>
      </w:r>
      <w:r w:rsidRPr="00005015">
        <w:rPr>
          <w:rFonts w:eastAsia="標楷體" w:hint="eastAsia"/>
          <w:b/>
          <w:color w:val="FF0000"/>
          <w:sz w:val="32"/>
          <w:szCs w:val="32"/>
        </w:rPr>
        <w:t>元</w:t>
      </w:r>
      <w:r w:rsidRPr="00A21F0F">
        <w:rPr>
          <w:rFonts w:eastAsia="標楷體"/>
          <w:b/>
          <w:color w:val="FF0000"/>
          <w:sz w:val="32"/>
          <w:szCs w:val="32"/>
        </w:rPr>
        <w:t>手續費需</w:t>
      </w:r>
      <w:r>
        <w:rPr>
          <w:rFonts w:eastAsia="標楷體" w:hint="eastAsia"/>
          <w:b/>
          <w:color w:val="FF0000"/>
          <w:sz w:val="32"/>
          <w:szCs w:val="32"/>
        </w:rPr>
        <w:t>外加</w:t>
      </w:r>
      <w:r w:rsidRPr="00A21F0F">
        <w:rPr>
          <w:rFonts w:eastAsia="標楷體"/>
          <w:b/>
          <w:color w:val="FF0000"/>
          <w:sz w:val="32"/>
          <w:szCs w:val="32"/>
        </w:rPr>
        <w:t>自付</w:t>
      </w:r>
      <w:proofErr w:type="gramStart"/>
      <w:r w:rsidRPr="00A21F0F">
        <w:rPr>
          <w:rFonts w:eastAsia="標楷體"/>
          <w:sz w:val="28"/>
          <w:szCs w:val="28"/>
        </w:rPr>
        <w:t>（</w:t>
      </w:r>
      <w:proofErr w:type="gramEnd"/>
      <w:r w:rsidRPr="007F27F1">
        <w:rPr>
          <w:rFonts w:eastAsia="標楷體"/>
          <w:sz w:val="28"/>
          <w:szCs w:val="28"/>
        </w:rPr>
        <w:t>郵局劃撥手續費：</w:t>
      </w:r>
      <w:r w:rsidRPr="007F27F1">
        <w:rPr>
          <w:rFonts w:eastAsia="標楷體" w:hAnsi="標楷體"/>
          <w:sz w:val="28"/>
          <w:szCs w:val="28"/>
        </w:rPr>
        <w:t>金額</w:t>
      </w:r>
      <w:r w:rsidRPr="007F27F1">
        <w:rPr>
          <w:rFonts w:eastAsia="標楷體" w:hint="eastAsia"/>
          <w:sz w:val="28"/>
          <w:szCs w:val="28"/>
        </w:rPr>
        <w:t>985</w:t>
      </w:r>
      <w:r w:rsidRPr="007F27F1">
        <w:rPr>
          <w:rFonts w:eastAsia="標楷體" w:hAnsi="標楷體"/>
          <w:sz w:val="28"/>
          <w:szCs w:val="28"/>
        </w:rPr>
        <w:t>元以下手續費</w:t>
      </w:r>
      <w:r w:rsidRPr="007F27F1">
        <w:rPr>
          <w:rFonts w:eastAsia="標楷體"/>
          <w:sz w:val="28"/>
          <w:szCs w:val="28"/>
        </w:rPr>
        <w:t>15</w:t>
      </w:r>
      <w:r w:rsidRPr="007F27F1">
        <w:rPr>
          <w:rFonts w:eastAsia="標楷體" w:hAnsi="標楷體"/>
          <w:sz w:val="28"/>
          <w:szCs w:val="28"/>
        </w:rPr>
        <w:t>元；逾</w:t>
      </w:r>
      <w:r w:rsidRPr="007F27F1">
        <w:rPr>
          <w:rFonts w:eastAsia="標楷體" w:hint="eastAsia"/>
          <w:sz w:val="28"/>
          <w:szCs w:val="28"/>
        </w:rPr>
        <w:t>986</w:t>
      </w:r>
      <w:r w:rsidRPr="007F27F1">
        <w:rPr>
          <w:rFonts w:eastAsia="標楷體" w:hAnsi="標楷體"/>
          <w:sz w:val="28"/>
          <w:szCs w:val="28"/>
        </w:rPr>
        <w:t>元手續費</w:t>
      </w:r>
      <w:r w:rsidRPr="007F27F1">
        <w:rPr>
          <w:rFonts w:eastAsia="標楷體"/>
          <w:sz w:val="28"/>
          <w:szCs w:val="28"/>
        </w:rPr>
        <w:t>20</w:t>
      </w:r>
      <w:r w:rsidRPr="007F27F1">
        <w:rPr>
          <w:rFonts w:eastAsia="標楷體" w:hAnsi="標楷體"/>
          <w:sz w:val="28"/>
          <w:szCs w:val="28"/>
        </w:rPr>
        <w:t>元</w:t>
      </w:r>
      <w:proofErr w:type="gramStart"/>
      <w:r w:rsidRPr="00A21F0F">
        <w:rPr>
          <w:rFonts w:eastAsia="標楷體"/>
          <w:sz w:val="28"/>
          <w:szCs w:val="28"/>
        </w:rPr>
        <w:t>）</w:t>
      </w:r>
      <w:proofErr w:type="gramEnd"/>
      <w:r w:rsidRPr="00A21F0F">
        <w:rPr>
          <w:rFonts w:eastAsia="標楷體"/>
          <w:sz w:val="28"/>
          <w:szCs w:val="28"/>
        </w:rPr>
        <w:t>。</w:t>
      </w:r>
    </w:p>
    <w:p w:rsidR="008009B0" w:rsidRPr="00A21F0F" w:rsidRDefault="008009B0" w:rsidP="008009B0">
      <w:pPr>
        <w:numPr>
          <w:ilvl w:val="0"/>
          <w:numId w:val="13"/>
        </w:numPr>
        <w:spacing w:line="360" w:lineRule="exact"/>
        <w:rPr>
          <w:rFonts w:eastAsia="標楷體"/>
          <w:sz w:val="28"/>
          <w:szCs w:val="28"/>
        </w:rPr>
      </w:pPr>
      <w:r w:rsidRPr="00A21F0F">
        <w:rPr>
          <w:rFonts w:eastAsia="標楷體"/>
          <w:sz w:val="28"/>
          <w:szCs w:val="28"/>
        </w:rPr>
        <w:t>請您</w:t>
      </w:r>
      <w:proofErr w:type="gramStart"/>
      <w:r w:rsidRPr="00A21F0F">
        <w:rPr>
          <w:rFonts w:eastAsia="標楷體"/>
          <w:sz w:val="28"/>
          <w:szCs w:val="28"/>
        </w:rPr>
        <w:t>於寄款</w:t>
      </w:r>
      <w:proofErr w:type="gramEnd"/>
      <w:r w:rsidRPr="00A21F0F">
        <w:rPr>
          <w:rFonts w:eastAsia="標楷體"/>
          <w:sz w:val="28"/>
          <w:szCs w:val="28"/>
        </w:rPr>
        <w:t>人欄內填上您的</w:t>
      </w:r>
      <w:r w:rsidRPr="00A21F0F">
        <w:rPr>
          <w:rFonts w:eastAsia="標楷體"/>
          <w:color w:val="FF0000"/>
          <w:sz w:val="28"/>
          <w:szCs w:val="28"/>
        </w:rPr>
        <w:t>金額、通訊處地址、電話</w:t>
      </w:r>
      <w:r w:rsidRPr="00A21F0F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請繳納外加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元</w:t>
      </w:r>
      <w:r w:rsidRPr="00A21F0F">
        <w:rPr>
          <w:rFonts w:eastAsia="標楷體"/>
          <w:sz w:val="28"/>
          <w:szCs w:val="28"/>
        </w:rPr>
        <w:t>郵政手續費之「合計」金額。</w:t>
      </w:r>
    </w:p>
    <w:p w:rsidR="008009B0" w:rsidRPr="00A21F0F" w:rsidRDefault="008009B0" w:rsidP="008009B0">
      <w:pPr>
        <w:numPr>
          <w:ilvl w:val="0"/>
          <w:numId w:val="13"/>
        </w:numPr>
        <w:spacing w:line="360" w:lineRule="exact"/>
        <w:rPr>
          <w:rFonts w:eastAsia="標楷體"/>
          <w:sz w:val="28"/>
          <w:szCs w:val="28"/>
        </w:rPr>
      </w:pPr>
      <w:r w:rsidRPr="00A21F0F">
        <w:rPr>
          <w:rFonts w:eastAsia="標楷體"/>
          <w:sz w:val="28"/>
          <w:szCs w:val="28"/>
        </w:rPr>
        <w:t>請於</w:t>
      </w:r>
      <w:r>
        <w:rPr>
          <w:rFonts w:eastAsia="標楷體" w:hint="eastAsia"/>
          <w:sz w:val="28"/>
          <w:szCs w:val="28"/>
        </w:rPr>
        <w:t>報名表</w:t>
      </w:r>
      <w:r w:rsidRPr="00A21F0F">
        <w:rPr>
          <w:rFonts w:eastAsia="標楷體"/>
          <w:sz w:val="28"/>
          <w:szCs w:val="28"/>
        </w:rPr>
        <w:t>填上您的</w:t>
      </w:r>
      <w:r w:rsidRPr="00A21F0F">
        <w:rPr>
          <w:rFonts w:eastAsia="標楷體"/>
          <w:color w:val="FF0000"/>
          <w:sz w:val="28"/>
          <w:szCs w:val="28"/>
        </w:rPr>
        <w:t>基本資料</w:t>
      </w:r>
      <w:r w:rsidRPr="00A21F0F">
        <w:rPr>
          <w:rFonts w:eastAsia="標楷體"/>
          <w:sz w:val="28"/>
          <w:szCs w:val="28"/>
        </w:rPr>
        <w:t>（註明</w:t>
      </w:r>
      <w:r>
        <w:rPr>
          <w:rFonts w:eastAsia="標楷體" w:hint="eastAsia"/>
          <w:sz w:val="28"/>
          <w:szCs w:val="28"/>
        </w:rPr>
        <w:t>參加者</w:t>
      </w:r>
      <w:r w:rsidRPr="00A21F0F">
        <w:rPr>
          <w:rFonts w:eastAsia="標楷體"/>
          <w:sz w:val="28"/>
          <w:szCs w:val="28"/>
        </w:rPr>
        <w:t>基本資料、寄款人姓名與劃撥日期），傳真或</w:t>
      </w:r>
      <w:r w:rsidRPr="00A21F0F">
        <w:rPr>
          <w:rFonts w:eastAsia="標楷體"/>
          <w:sz w:val="28"/>
          <w:szCs w:val="28"/>
        </w:rPr>
        <w:t>e-mail</w:t>
      </w:r>
      <w:r>
        <w:rPr>
          <w:rFonts w:eastAsia="標楷體"/>
          <w:sz w:val="28"/>
          <w:szCs w:val="28"/>
        </w:rPr>
        <w:t>至臺大實驗林</w:t>
      </w:r>
      <w:r>
        <w:rPr>
          <w:rFonts w:eastAsia="標楷體" w:hint="eastAsia"/>
          <w:sz w:val="28"/>
          <w:szCs w:val="28"/>
        </w:rPr>
        <w:t>育樂組</w:t>
      </w:r>
      <w:r w:rsidRPr="00A21F0F">
        <w:rPr>
          <w:rFonts w:eastAsia="標楷體"/>
          <w:sz w:val="28"/>
          <w:szCs w:val="28"/>
        </w:rPr>
        <w:t>。</w:t>
      </w:r>
    </w:p>
    <w:p w:rsidR="007363FB" w:rsidRDefault="004674F1" w:rsidP="00374F1D">
      <w:pPr>
        <w:spacing w:line="360" w:lineRule="exact"/>
        <w:rPr>
          <w:rFonts w:eastAsia="標楷體"/>
          <w:sz w:val="28"/>
          <w:szCs w:val="28"/>
        </w:rPr>
      </w:pPr>
      <w:r w:rsidRPr="004674F1">
        <w:rPr>
          <w:rFonts w:ascii="標楷體" w:eastAsia="標楷體" w:hAnsi="標楷體"/>
          <w:noProof/>
        </w:rPr>
        <w:pict>
          <v:line id="_x0000_s1112" style="position:absolute;z-index:251661312" from="-74.65pt,27.65pt" to="744.35pt,27.65pt" strokeweight="1pt">
            <v:stroke dashstyle="dash"/>
          </v:line>
        </w:pict>
      </w:r>
      <w:r w:rsidR="008009B0" w:rsidRPr="00A21F0F">
        <w:rPr>
          <w:rFonts w:eastAsia="標楷體"/>
          <w:sz w:val="28"/>
          <w:szCs w:val="28"/>
        </w:rPr>
        <w:t>感謝您支持本活動！</w:t>
      </w:r>
    </w:p>
    <w:p w:rsidR="007363FB" w:rsidRDefault="004674F1" w:rsidP="00374F1D">
      <w:pPr>
        <w:spacing w:line="360" w:lineRule="exact"/>
        <w:rPr>
          <w:rFonts w:eastAsia="標楷體"/>
          <w:sz w:val="28"/>
          <w:szCs w:val="28"/>
        </w:rPr>
      </w:pPr>
      <w:r w:rsidRPr="004674F1">
        <w:rPr>
          <w:rFonts w:ascii="標楷體" w:eastAsia="標楷體" w:hAnsi="標楷體"/>
          <w:noProof/>
        </w:rPr>
        <w:pict>
          <v:rect id="_x0000_s1099" style="position:absolute;margin-left:476.05pt;margin-top:15.55pt;width:131.45pt;height:45pt;z-index:251662336;mso-wrap-style:none;v-text-anchor:middle" filled="f" fillcolor="#0c9" stroked="f">
            <v:textbox style="mso-next-textbox:#_x0000_s1099">
              <w:txbxContent>
                <w:p w:rsidR="008840B5" w:rsidRDefault="008840B5" w:rsidP="008009B0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8"/>
                      <w:szCs w:val="18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</w:t>
                  </w:r>
                  <w:proofErr w:type="gramStart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寄款人</w:t>
                  </w:r>
                  <w:proofErr w:type="gramEnd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請注意背面說明</w:t>
                  </w:r>
                </w:p>
                <w:p w:rsidR="008840B5" w:rsidRDefault="008840B5" w:rsidP="008009B0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◎本收據由電腦印錄請勿填寫</w:t>
                  </w:r>
                  <w:r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  <w:t xml:space="preserve"> </w:t>
                  </w:r>
                </w:p>
              </w:txbxContent>
            </v:textbox>
          </v:rect>
        </w:pict>
      </w:r>
    </w:p>
    <w:p w:rsidR="008009B0" w:rsidRPr="00374F1D" w:rsidRDefault="004674F1" w:rsidP="00374F1D">
      <w:pPr>
        <w:spacing w:line="360" w:lineRule="exact"/>
        <w:rPr>
          <w:rFonts w:eastAsia="標楷體"/>
        </w:rPr>
        <w:sectPr w:rsidR="008009B0" w:rsidRPr="00374F1D" w:rsidSect="008009B0">
          <w:footerReference w:type="even" r:id="rId13"/>
          <w:footerReference w:type="default" r:id="rId14"/>
          <w:pgSz w:w="16838" w:h="11906" w:orient="landscape"/>
          <w:pgMar w:top="902" w:right="1077" w:bottom="1797" w:left="1440" w:header="851" w:footer="624" w:gutter="0"/>
          <w:pgNumType w:start="1"/>
          <w:cols w:space="425"/>
          <w:titlePg/>
          <w:docGrid w:linePitch="360"/>
        </w:sectPr>
      </w:pPr>
      <w:r w:rsidRPr="004674F1">
        <w:rPr>
          <w:rFonts w:ascii="標楷體" w:eastAsia="標楷體" w:hAnsi="標楷體"/>
          <w:noProof/>
        </w:rPr>
        <w:pict>
          <v:group id="_x0000_s1026" editas="canvas" style="position:absolute;margin-left:15.8pt;margin-top:3.95pt;width:655.05pt;height:321.35pt;z-index:251660288" coordorigin="892,1199" coordsize="13101,64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2;top:1199;width:13101;height:6427" o:preferrelative="f">
              <v:fill o:detectmouseclick="t"/>
              <v:path o:extrusionok="t" o:connecttype="none"/>
              <o:lock v:ext="edit" text="t"/>
            </v:shape>
            <v:rect id="_x0000_s1028" style="position:absolute;left:9440;top:2139;width:3692;height:1248;mso-wrap-style:none;v-text-anchor:middle" filled="f" fillcolor="#cfc" strokecolor="red"/>
            <v:rect id="_x0000_s1029" style="position:absolute;left:4362;top:2419;width:4954;height:842;mso-wrap-style:none;v-text-anchor:middle" filled="f" fillcolor="#0c9" strokecolor="red"/>
            <v:rect id="_x0000_s1030" style="position:absolute;left:4362;top:2975;width:4948;height:2834;mso-wrap-style:none;v-text-anchor:middle" filled="f" fillcolor="#0c9" strokecolor="red"/>
            <v:rect id="_x0000_s1031" style="position:absolute;left:4362;top:5809;width:4950;height:1412;mso-wrap-style:none;v-text-anchor:middle" filled="f" fillcolor="#0c9" strokecolor="red" strokeweight="1pt">
              <v:stroke dashstyle="1 1"/>
            </v:rect>
            <v:rect id="_x0000_s1032" style="position:absolute;left:4912;top:1565;width:578;height:850;mso-wrap-style:none;v-text-anchor:middle" filled="f" fillcolor="#0c9" strokecolor="red"/>
            <v:rect id="_x0000_s1033" style="position:absolute;left:5488;top:1565;width:424;height:850;mso-wrap-style:none;v-text-anchor:middle" filled="f" fillcolor="#0c9" strokecolor="red">
              <v:stroke dashstyle="1 1"/>
            </v:rect>
            <v:rect id="_x0000_s1034" style="position:absolute;left:6342;top:1565;width:426;height:850;mso-wrap-style:none;v-text-anchor:middle" filled="f" fillcolor="#0c9" strokecolor="red">
              <v:stroke dashstyle="1 1"/>
            </v:rect>
            <v:rect id="_x0000_s1035" style="position:absolute;left:7198;top:1565;width:424;height:850;mso-wrap-style:none;v-text-anchor:middle" filled="f" fillcolor="#0c9" strokecolor="red">
              <v:stroke dashstyle="1 1"/>
            </v:rect>
            <v:rect id="_x0000_s1036" style="position:absolute;left:8042;top:1565;width:426;height:850;mso-wrap-style:none;v-text-anchor:middle" filled="f" fillcolor="#0c9" strokecolor="red">
              <v:stroke dashstyle="1 1"/>
            </v:rect>
            <v:rect id="_x0000_s1037" style="position:absolute;left:4362;top:3267;width:282;height:554;mso-wrap-style:none;v-text-anchor:middle" filled="f" fillcolor="#fcc" strokecolor="red"/>
            <v:rect id="_x0000_s1038" style="position:absolute;left:4366;top:3819;width:282;height:1990;mso-wrap-style:none;v-text-anchor:middle" filled="f" fillcolor="#fcc" strokecolor="red"/>
            <v:rect id="_x0000_s1039" style="position:absolute;left:4360;top:5331;width:2958;height:478;mso-wrap-style:none;v-text-anchor:middle" filled="f" fillcolor="#fcc" strokecolor="red"/>
            <v:rect id="_x0000_s1040" style="position:absolute;left:9440;top:4517;width:3690;height:1292;mso-wrap-style:none;v-text-anchor:middle" filled="f" fillcolor="#cfc" strokecolor="red"/>
            <v:rect id="_x0000_s1041" style="position:absolute;left:9440;top:1859;width:3688;height:284;mso-wrap-style:none;v-text-anchor:middle" filled="f" fillcolor="#cfc" strokecolor="red"/>
            <v:rect id="_x0000_s1042" style="position:absolute;left:7314;top:3261;width:1998;height:2548;mso-wrap-style:none;v-text-anchor:middle" filled="f" fillcolor="#fcc" strokecolor="red"/>
            <v:rect id="_x0000_s1043" style="position:absolute;left:4362;top:3819;width:2956;height:1990;mso-wrap-style:none;v-text-anchor:middle" filled="f" fillcolor="#fcc" strokecolor="red"/>
            <v:rect id="_x0000_s1044" style="position:absolute;left:4362;top:2415;width:840;height:560;mso-wrap-style:none;v-text-anchor:middle" filled="f" fillcolor="#fcc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134;top:1385;width:342;height:1104" filled="f" fillcolor="#0c9" stroked="f">
              <v:textbox style="mso-next-textbox:#_x0000_s1045;mso-fit-shape-to-text:t">
                <w:txbxContent>
                  <w:p w:rsidR="008840B5" w:rsidRPr="00FD6726" w:rsidRDefault="008840B5" w:rsidP="008009B0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Cs/>
                        <w:color w:val="FF0000"/>
                        <w:spacing w:val="-24"/>
                        <w:sz w:val="16"/>
                        <w:szCs w:val="16"/>
                        <w:lang w:val="zh-TW"/>
                      </w:rPr>
                    </w:pPr>
                    <w:r w:rsidRPr="00FD6726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6"/>
                        <w:szCs w:val="16"/>
                        <w:lang w:val="zh-TW"/>
                      </w:rPr>
                      <w:t>收款帳</w:t>
                    </w:r>
                  </w:p>
                  <w:p w:rsidR="008840B5" w:rsidRPr="00FD6726" w:rsidRDefault="008840B5" w:rsidP="008009B0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color w:val="FF0000"/>
                        <w:spacing w:val="-24"/>
                        <w:sz w:val="16"/>
                        <w:szCs w:val="16"/>
                        <w:lang w:val="zh-TW"/>
                      </w:rPr>
                    </w:pPr>
                    <w:r w:rsidRPr="00FD6726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6"/>
                        <w:szCs w:val="16"/>
                        <w:lang w:val="zh-TW"/>
                      </w:rPr>
                      <w:t>號</w:t>
                    </w:r>
                  </w:p>
                </w:txbxContent>
              </v:textbox>
            </v:shape>
            <v:shape id="_x0000_s1046" type="#_x0000_t202" style="position:absolute;left:4794;top:1559;width:786;height:864" filled="f" fillcolor="#0c9" stroked="f">
              <v:textbox style="mso-next-textbox:#_x0000_s1046;mso-fit-shape-to-text:t">
                <w:txbxContent>
                  <w:p w:rsidR="008840B5" w:rsidRPr="00B54FAB" w:rsidRDefault="008840B5" w:rsidP="008009B0">
                    <w:pPr>
                      <w:autoSpaceDE w:val="0"/>
                      <w:autoSpaceDN w:val="0"/>
                      <w:adjustRightInd w:val="0"/>
                      <w:spacing w:line="240" w:lineRule="exact"/>
                      <w:ind w:firstLineChars="50" w:firstLine="80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金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額</w:t>
                    </w:r>
                  </w:p>
                  <w:p w:rsidR="008840B5" w:rsidRPr="00B54FAB" w:rsidRDefault="008840B5" w:rsidP="008009B0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新台幣</w:t>
                    </w:r>
                  </w:p>
                  <w:p w:rsidR="008840B5" w:rsidRDefault="008840B5" w:rsidP="008009B0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(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小寫</w:t>
                    </w: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group id="_x0000_s1047" style="position:absolute;left:1528;top:1719;width:3412;height:848" coordorigin="342,831" coordsize="1365,339">
              <v:rect id="_x0000_s1048" style="position:absolute;left:342;top:834;width:171;height:336;v-text-anchor:middle" filled="f" fillcolor="#0c9" stroked="f" strokecolor="#cfc">
                <v:textbox style="mso-next-textbox:#_x0000_s1048">
                  <w:txbxContent>
                    <w:p w:rsidR="008840B5" w:rsidRPr="002B622B" w:rsidRDefault="008840B5" w:rsidP="008009B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22</w:t>
                      </w:r>
                    </w:p>
                  </w:txbxContent>
                </v:textbox>
              </v:rect>
              <v:rect id="_x0000_s1049" style="position:absolute;left:510;top:831;width:174;height:336;v-text-anchor:middle" filled="f" fillcolor="#0c9" stroked="f" strokecolor="#cfc">
                <v:stroke dashstyle="1 1"/>
                <v:textbox style="mso-next-textbox:#_x0000_s1049">
                  <w:txbxContent>
                    <w:p w:rsidR="008840B5" w:rsidRPr="002B622B" w:rsidRDefault="008840B5" w:rsidP="008009B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0" style="position:absolute;left:1026;top:831;width:174;height:336;v-text-anchor:middle" filled="f" fillcolor="#0c9" stroked="f" strokecolor="#cfc">
                <v:textbox style="mso-next-textbox:#_x0000_s1050">
                  <w:txbxContent>
                    <w:p w:rsidR="008840B5" w:rsidRPr="002B622B" w:rsidRDefault="008840B5" w:rsidP="008009B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1" style="position:absolute;left:1194;top:831;width:174;height:336;v-text-anchor:middle" filled="f" fillcolor="#0c9" stroked="f" strokecolor="#cfc">
                <v:textbox style="mso-next-textbox:#_x0000_s1051">
                  <w:txbxContent>
                    <w:p w:rsidR="008840B5" w:rsidRPr="002B622B" w:rsidRDefault="008840B5" w:rsidP="008009B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6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2" style="position:absolute;left:1368;top:831;width:174;height:336;v-text-anchor:middle" filled="f" fillcolor="#0c9" stroked="f" strokecolor="#cfc">
                <v:textbox style="mso-next-textbox:#_x0000_s1052">
                  <w:txbxContent>
                    <w:p w:rsidR="008840B5" w:rsidRPr="002B622B" w:rsidRDefault="008840B5" w:rsidP="004D7A42">
                      <w:pPr>
                        <w:autoSpaceDE w:val="0"/>
                        <w:autoSpaceDN w:val="0"/>
                        <w:adjustRightInd w:val="0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</w:p>
                    <w:p w:rsidR="008840B5" w:rsidRDefault="008840B5"/>
                  </w:txbxContent>
                </v:textbox>
              </v:rect>
              <v:rect id="_x0000_s1053" style="position:absolute;left:1533;top:831;width:174;height:336;v-text-anchor:middle" filled="f" fillcolor="#0c9" stroked="f" strokecolor="#cfc">
                <v:textbox style="mso-next-textbox:#_x0000_s1053">
                  <w:txbxContent>
                    <w:p w:rsidR="008840B5" w:rsidRPr="002B622B" w:rsidRDefault="008840B5" w:rsidP="008009B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4" style="position:absolute;left:681;top:831;width:171;height:336;v-text-anchor:middle" filled="f" fillcolor="#0c9" stroked="f" strokecolor="#cfc">
                <v:textbox style="mso-next-textbox:#_x0000_s1054">
                  <w:txbxContent>
                    <w:p w:rsidR="008840B5" w:rsidRPr="002B622B" w:rsidRDefault="008840B5" w:rsidP="008009B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5" style="position:absolute;left:849;top:831;width:174;height:336;v-text-anchor:middle" filled="f" fillcolor="#0c9" stroked="f" strokecolor="#cfc">
                <v:textbox style="mso-next-textbox:#_x0000_s1055">
                  <w:txbxContent>
                    <w:p w:rsidR="008840B5" w:rsidRPr="002B622B" w:rsidRDefault="008840B5" w:rsidP="008009B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</v:group>
            <v:rect id="_x0000_s1056" style="position:absolute;left:7446;top:5455;width:1369;height:390;mso-wrap-style:none;v-text-anchor:middle" filled="f" fillcolor="#0c9" stroked="f">
              <v:textbox style="mso-next-textbox:#_x0000_s1056">
                <w:txbxContent>
                  <w:p w:rsidR="008840B5" w:rsidRPr="005D147C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經辦局收款戳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1314;top:2459;width:3169;height:166;mso-wrap-style:none;v-text-anchor:middle" filled="f" fillcolor="#0c9" stroked="f">
              <v:textbox style="mso-next-textbox:#_x0000_s1057">
                <w:txbxContent>
                  <w:p w:rsidR="008840B5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通訊欄</w:t>
                    </w: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（限與本次存款有關事項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）</w:t>
                    </w:r>
                  </w:p>
                </w:txbxContent>
              </v:textbox>
            </v:rect>
            <v:rect id="_x0000_s1058" style="position:absolute;left:4362;top:2359;width:729;height:640;mso-wrap-style:none;v-text-anchor:middle" filled="f" fillcolor="#0c9" stroked="f">
              <v:textbox style="mso-next-textbox:#_x0000_s1058">
                <w:txbxContent>
                  <w:p w:rsidR="008840B5" w:rsidRPr="004D210F" w:rsidRDefault="008840B5" w:rsidP="008009B0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lang w:val="zh-TW"/>
                      </w:rPr>
                    </w:pPr>
                    <w:r w:rsidRPr="004D210F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lang w:val="zh-TW"/>
                      </w:rPr>
                      <w:t>收款</w:t>
                    </w:r>
                  </w:p>
                  <w:p w:rsidR="008840B5" w:rsidRPr="004D210F" w:rsidRDefault="008840B5" w:rsidP="008009B0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lang w:val="zh-TW"/>
                      </w:rPr>
                    </w:pPr>
                    <w:r w:rsidRPr="004D210F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lang w:val="zh-TW"/>
                      </w:rPr>
                      <w:t>戶名</w:t>
                    </w:r>
                  </w:p>
                </w:txbxContent>
              </v:textbox>
            </v:rect>
            <v:rect id="_x0000_s1059" style="position:absolute;left:4224;top:3899;width:509;height:1360;mso-wrap-style:none;v-text-anchor:middle" filled="f" fillcolor="#0c9" stroked="f">
              <v:textbox style="mso-next-textbox:#_x0000_s1059">
                <w:txbxContent>
                  <w:p w:rsidR="008840B5" w:rsidRPr="000F178C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地</w:t>
                    </w:r>
                  </w:p>
                  <w:p w:rsidR="008840B5" w:rsidRPr="000F178C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</w:p>
                  <w:p w:rsidR="008840B5" w:rsidRPr="000F178C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proofErr w:type="gramStart"/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址</w:t>
                    </w:r>
                    <w:proofErr w:type="gramEnd"/>
                  </w:p>
                </w:txbxContent>
              </v:textbox>
            </v:rect>
            <v:rect id="_x0000_s1060" style="position:absolute;left:4239;top:5279;width:509;height:540;mso-wrap-style:none;v-text-anchor:middle" filled="f" fillcolor="#0c9" stroked="f">
              <v:textbox style="mso-next-textbox:#_x0000_s1060">
                <w:txbxContent>
                  <w:p w:rsidR="008840B5" w:rsidRPr="005D147C" w:rsidRDefault="008840B5" w:rsidP="008009B0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電</w:t>
                    </w:r>
                  </w:p>
                  <w:p w:rsidR="008840B5" w:rsidRPr="005D147C" w:rsidRDefault="008840B5" w:rsidP="008009B0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話</w:t>
                    </w:r>
                  </w:p>
                </w:txbxContent>
              </v:textbox>
            </v:rect>
            <v:line id="_x0000_s1061" style="position:absolute" from="4362,7229" to="4362,7505" strokecolor="red"/>
            <v:rect id="_x0000_s1062" style="position:absolute;left:4318;top:7112;width:3649;height:514;mso-wrap-style:none;v-text-anchor:middle" filled="f" fillcolor="#0c9" stroked="f">
              <v:textbox style="mso-next-textbox:#_x0000_s1062">
                <w:txbxContent>
                  <w:p w:rsidR="008840B5" w:rsidRDefault="008840B5" w:rsidP="008009B0">
                    <w:pPr>
                      <w:autoSpaceDE w:val="0"/>
                      <w:autoSpaceDN w:val="0"/>
                      <w:adjustRightInd w:val="0"/>
                      <w:rPr>
                        <w:rFonts w:eastAsia="標楷體" w:cs="標楷體"/>
                        <w:color w:val="FF0000"/>
                        <w:lang w:val="zh-TW"/>
                      </w:rPr>
                    </w:pPr>
                    <w:r>
                      <w:rPr>
                        <w:rFonts w:eastAsia="標楷體" w:cs="標楷體" w:hint="eastAsia"/>
                        <w:color w:val="FF0000"/>
                        <w:lang w:val="zh-TW"/>
                      </w:rPr>
                      <w:t>虛線內備供機器印錄用請勿填寫</w:t>
                    </w:r>
                  </w:p>
                </w:txbxContent>
              </v:textbox>
            </v:rect>
            <v:shape id="_x0000_s1063" type="#_x0000_t202" style="position:absolute;left:9594;top:1739;width:3270;height:456" filled="f" fillcolor="#0c9" stroked="f">
              <v:textbox style="mso-next-textbox:#_x0000_s1063;mso-fit-shape-to-text:t">
                <w:txbxContent>
                  <w:p w:rsidR="008840B5" w:rsidRPr="009A6530" w:rsidRDefault="008840B5" w:rsidP="008009B0">
                    <w:pPr>
                      <w:autoSpaceDE w:val="0"/>
                      <w:autoSpaceDN w:val="0"/>
                      <w:adjustRightInd w:val="0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郵政劃撥儲金存款收據</w:t>
                    </w:r>
                  </w:p>
                </w:txbxContent>
              </v:textbox>
            </v:shape>
            <v:rect id="_x0000_s1064" style="position:absolute;left:10656;top:2675;width:1249;height:640;mso-wrap-style:none;v-text-anchor:middle" filled="f" fillcolor="#0c9" stroked="f">
              <v:textbox style="mso-next-textbox:#_x0000_s1064">
                <w:txbxContent>
                  <w:p w:rsidR="008840B5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收款帳號戶名</w:t>
                    </w:r>
                    <w:r w:rsidRPr="009A6530">
                      <w:rPr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10674;top:4154;width:929;height:284;mso-wrap-style:none;v-text-anchor:middle" filled="f" fillcolor="#0c9" stroked="f">
              <v:textbox style="mso-next-textbox:#_x0000_s1065">
                <w:txbxContent>
                  <w:p w:rsidR="008840B5" w:rsidRPr="009A6530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存款金額</w:t>
                    </w:r>
                  </w:p>
                </w:txbxContent>
              </v:textbox>
            </v:rect>
            <v:rect id="_x0000_s1066" style="position:absolute;left:10674;top:5459;width:929;height:202;mso-wrap-style:none;v-text-anchor:middle" filled="f" fillcolor="#0c9" stroked="f">
              <v:textbox style="mso-next-textbox:#_x0000_s1066">
                <w:txbxContent>
                  <w:p w:rsidR="008840B5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電腦紀錄</w:t>
                    </w:r>
                  </w:p>
                </w:txbxContent>
              </v:textbox>
            </v:rect>
            <v:rect id="_x0000_s1067" style="position:absolute;left:4445;top:2864;width:4969;height:462;mso-wrap-style:none;v-text-anchor:middle" filled="f" fillcolor="#0c9" stroked="f">
              <v:textbox style="mso-next-textbox:#_x0000_s1067">
                <w:txbxContent>
                  <w:p w:rsidR="008840B5" w:rsidRPr="00B54FAB" w:rsidRDefault="008840B5" w:rsidP="008009B0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寄　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款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　人</w:t>
                    </w:r>
                    <w:r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 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　</w:t>
                    </w:r>
                    <w:r w:rsidRPr="00B54FAB">
                      <w:rPr>
                        <w:rFonts w:ascii="標楷體" w:eastAsia="標楷體" w:cs="標楷體"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他人存款　　　</w:t>
                    </w:r>
                    <w:proofErr w:type="gramStart"/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>本戶存款</w:t>
                    </w:r>
                    <w:proofErr w:type="gramEnd"/>
                  </w:p>
                </w:txbxContent>
              </v:textbox>
            </v:rect>
            <v:line id="_x0000_s1068" style="position:absolute" from="5630,3967" to="5802,3969" strokecolor="red"/>
            <v:shape id="_x0000_s1069" type="#_x0000_t202" style="position:absolute;left:1314;top:2675;width:3000;height:4824" filled="f" fillcolor="#0c9" stroked="f">
              <v:textbox style="mso-next-textbox:#_x0000_s1069">
                <w:txbxContent>
                  <w:p w:rsidR="008840B5" w:rsidRDefault="008840B5" w:rsidP="008009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sz w:val="20"/>
                      </w:rPr>
                    </w:pPr>
                  </w:p>
                  <w:p w:rsidR="008840B5" w:rsidRDefault="008840B5" w:rsidP="008009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臺大實驗林「</w:t>
                    </w:r>
                    <w:r w:rsidR="00897E03">
                      <w:rPr>
                        <w:rFonts w:eastAsia="標楷體" w:hint="eastAsia"/>
                        <w:noProof/>
                      </w:rPr>
                      <w:t>105</w:t>
                    </w:r>
                    <w:r w:rsidR="00897E03">
                      <w:rPr>
                        <w:rFonts w:eastAsia="標楷體" w:hint="eastAsia"/>
                        <w:sz w:val="28"/>
                        <w:szCs w:val="28"/>
                      </w:rPr>
                      <w:t>茶科學文化</w:t>
                    </w:r>
                    <w:proofErr w:type="gramStart"/>
                    <w:r w:rsidR="00897E03">
                      <w:rPr>
                        <w:rFonts w:eastAsia="標楷體" w:hint="eastAsia"/>
                        <w:sz w:val="28"/>
                        <w:szCs w:val="28"/>
                      </w:rPr>
                      <w:t>親子</w:t>
                    </w:r>
                    <w:r w:rsidR="00897E03" w:rsidRPr="0052156E">
                      <w:rPr>
                        <w:rFonts w:eastAsia="標楷體" w:hint="eastAsia"/>
                        <w:sz w:val="28"/>
                        <w:szCs w:val="28"/>
                      </w:rPr>
                      <w:t>營</w:t>
                    </w:r>
                    <w:proofErr w:type="gramEnd"/>
                    <w:r>
                      <w:rPr>
                        <w:rFonts w:eastAsia="標楷體" w:hint="eastAsia"/>
                        <w:noProof/>
                      </w:rPr>
                      <w:t>」報名費用</w:t>
                    </w:r>
                  </w:p>
                  <w:p w:rsidR="008840B5" w:rsidRPr="00B4184B" w:rsidRDefault="00823221" w:rsidP="008009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匯款者</w:t>
                    </w:r>
                    <w:r w:rsidR="008840B5">
                      <w:rPr>
                        <w:rFonts w:eastAsia="標楷體" w:hint="eastAsia"/>
                        <w:noProof/>
                      </w:rPr>
                      <w:t>：</w:t>
                    </w:r>
                  </w:p>
                  <w:p w:rsidR="008840B5" w:rsidRDefault="008840B5" w:rsidP="008009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參加者姓名：</w:t>
                    </w:r>
                  </w:p>
                  <w:p w:rsidR="008840B5" w:rsidRDefault="008840B5" w:rsidP="008009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8840B5" w:rsidRDefault="008840B5" w:rsidP="008009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823221" w:rsidRDefault="00823221" w:rsidP="008009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823221" w:rsidRPr="006A4918" w:rsidRDefault="00823221" w:rsidP="008009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8840B5" w:rsidRDefault="008840B5" w:rsidP="008009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報名金額：</w:t>
                    </w:r>
                    <w:r w:rsidR="004674F1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徵收金額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4674F1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 w:rsidR="00823221">
                      <w:rPr>
                        <w:rFonts w:eastAsia="標楷體" w:hint="eastAsia"/>
                        <w:noProof/>
                      </w:rPr>
                      <w:t xml:space="preserve">   ,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</w:t>
                    </w:r>
                    <w:r w:rsidR="00823221">
                      <w:rPr>
                        <w:rFonts w:eastAsia="標楷體" w:hint="eastAsia"/>
                        <w:noProof/>
                      </w:rPr>
                      <w:t xml:space="preserve">   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4674F1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7C4C36" w:rsidRDefault="007C4C36" w:rsidP="008009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房間未滿</w:t>
                    </w:r>
                    <w:r>
                      <w:rPr>
                        <w:rFonts w:eastAsia="標楷體" w:hint="eastAsia"/>
                      </w:rPr>
                      <w:t>4</w:t>
                    </w:r>
                    <w:r>
                      <w:rPr>
                        <w:rFonts w:eastAsia="標楷體" w:hint="eastAsia"/>
                      </w:rPr>
                      <w:t>人加購：</w:t>
                    </w:r>
                  </w:p>
                  <w:p w:rsidR="007C4C36" w:rsidRPr="007C4C36" w:rsidRDefault="004674F1" w:rsidP="008009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</w:rPr>
                    </w:pPr>
                    <w:r>
                      <w:rPr>
                        <w:rFonts w:eastAsia="標楷體"/>
                      </w:rPr>
                      <w:fldChar w:fldCharType="begin"/>
                    </w:r>
                    <w:r w:rsidR="007C4C36">
                      <w:rPr>
                        <w:rFonts w:eastAsia="標楷體"/>
                      </w:rPr>
                      <w:instrText xml:space="preserve"> MERGEFIELD </w:instrText>
                    </w:r>
                    <w:r w:rsidR="007C4C36">
                      <w:rPr>
                        <w:rFonts w:eastAsia="標楷體" w:hint="eastAsia"/>
                      </w:rPr>
                      <w:instrText>"</w:instrText>
                    </w:r>
                    <w:r w:rsidR="007C4C36">
                      <w:rPr>
                        <w:rFonts w:eastAsia="標楷體" w:hint="eastAsia"/>
                      </w:rPr>
                      <w:instrText>徵收金額</w:instrText>
                    </w:r>
                    <w:r w:rsidR="007C4C36">
                      <w:rPr>
                        <w:rFonts w:eastAsia="標楷體" w:hint="eastAsia"/>
                      </w:rPr>
                      <w:instrText>"</w:instrText>
                    </w:r>
                    <w:r w:rsidR="007C4C36">
                      <w:rPr>
                        <w:rFonts w:eastAsia="標楷體"/>
                      </w:rPr>
                      <w:instrText xml:space="preserve"> </w:instrText>
                    </w:r>
                    <w:r>
                      <w:rPr>
                        <w:rFonts w:eastAsia="標楷體"/>
                      </w:rPr>
                      <w:fldChar w:fldCharType="separate"/>
                    </w:r>
                    <w:r w:rsidR="007C4C36">
                      <w:rPr>
                        <w:rFonts w:eastAsia="標楷體"/>
                        <w:noProof/>
                      </w:rPr>
                      <w:t>«</w:t>
                    </w:r>
                    <w:r w:rsidR="007C4C36">
                      <w:rPr>
                        <w:rFonts w:eastAsia="標楷體" w:hint="eastAsia"/>
                        <w:noProof/>
                      </w:rPr>
                      <w:t xml:space="preserve">   ,     </w:t>
                    </w:r>
                    <w:r w:rsidR="007C4C36">
                      <w:rPr>
                        <w:rFonts w:eastAsia="標楷體"/>
                        <w:noProof/>
                      </w:rPr>
                      <w:t>»</w:t>
                    </w:r>
                    <w:r>
                      <w:rPr>
                        <w:rFonts w:eastAsia="標楷體"/>
                      </w:rPr>
                      <w:fldChar w:fldCharType="end"/>
                    </w:r>
                    <w:r w:rsidR="007C4C36">
                      <w:rPr>
                        <w:rFonts w:eastAsia="標楷體" w:hint="eastAsia"/>
                      </w:rPr>
                      <w:t>元</w:t>
                    </w:r>
                  </w:p>
                  <w:p w:rsidR="008840B5" w:rsidRPr="004373FE" w:rsidRDefault="008840B5" w:rsidP="008009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郵政</w:t>
                    </w:r>
                    <w:r>
                      <w:rPr>
                        <w:rFonts w:eastAsia="標楷體" w:hint="eastAsia"/>
                      </w:rPr>
                      <w:t>手續費：</w:t>
                    </w:r>
                    <w:r w:rsidR="004674F1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郵政手續費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4674F1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20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4674F1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8840B5" w:rsidRPr="00DF580F" w:rsidRDefault="008840B5" w:rsidP="008009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  <w:spacing w:val="32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000000"/>
                        <w:lang w:val="zh-TW"/>
                      </w:rPr>
                      <w:t>合計：＄</w:t>
                    </w:r>
                    <w:r w:rsidR="004674F1" w:rsidRPr="003E4999">
                      <w:rPr>
                        <w:rFonts w:eastAsia="標楷體"/>
                        <w:spacing w:val="32"/>
                      </w:rPr>
                      <w:fldChar w:fldCharType="begin"/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MERGEFIELD 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繳納金額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</w:instrText>
                    </w:r>
                    <w:r w:rsidR="004674F1" w:rsidRPr="003E4999">
                      <w:rPr>
                        <w:rFonts w:eastAsia="標楷體"/>
                        <w:spacing w:val="32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«</w:t>
                    </w:r>
                    <w:r w:rsidR="00823221">
                      <w:rPr>
                        <w:rFonts w:eastAsia="標楷體" w:hint="eastAsia"/>
                        <w:noProof/>
                        <w:spacing w:val="32"/>
                      </w:rPr>
                      <w:t xml:space="preserve">  ,   </w:t>
                    </w:r>
                    <w:r>
                      <w:rPr>
                        <w:rFonts w:eastAsia="標楷體" w:hint="eastAsia"/>
                        <w:noProof/>
                        <w:spacing w:val="32"/>
                      </w:rPr>
                      <w:t xml:space="preserve">  </w:t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»</w:t>
                    </w:r>
                    <w:r w:rsidR="004674F1" w:rsidRPr="003E4999">
                      <w:rPr>
                        <w:rFonts w:eastAsia="標楷體"/>
                        <w:spacing w:val="32"/>
                      </w:rPr>
                      <w:fldChar w:fldCharType="end"/>
                    </w:r>
                  </w:p>
                </w:txbxContent>
              </v:textbox>
            </v:shape>
            <v:line id="_x0000_s1070" style="position:absolute" from="9312,1569" to="9312,2417" strokecolor="red"/>
            <v:line id="_x0000_s1071" style="position:absolute;flip:x" from="1209,1544" to="9279,1545" strokecolor="red"/>
            <v:shape id="_x0000_s1072" type="#_x0000_t202" style="position:absolute;left:5086;top:2458;width:4267;height:378" filled="f" fillcolor="#0c9" stroked="f">
              <v:textbox style="mso-next-textbox:#_x0000_s1072;mso-fit-shape-to-text:t">
                <w:txbxContent>
                  <w:p w:rsidR="008840B5" w:rsidRPr="00F21BF8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sz w:val="18"/>
                        <w:szCs w:val="18"/>
                        <w:lang w:val="zh-TW"/>
                      </w:rPr>
                    </w:pPr>
                    <w:r w:rsidRPr="00F21BF8">
                      <w:rPr>
                        <w:rFonts w:ascii="標楷體" w:eastAsia="標楷體" w:cs="標楷體" w:hint="eastAsia"/>
                        <w:bCs/>
                        <w:color w:val="000000"/>
                        <w:sz w:val="18"/>
                        <w:szCs w:val="18"/>
                        <w:lang w:val="zh-TW"/>
                      </w:rPr>
                      <w:t>國立臺灣大學生物資源暨農學院實驗林管理處</w:t>
                    </w:r>
                  </w:p>
                </w:txbxContent>
              </v:textbox>
            </v:shape>
            <v:rect id="_x0000_s1073" style="position:absolute;left:5376;top:3865;width:206;height:206;mso-wrap-style:none;v-text-anchor:middle" filled="f" fillcolor="#0c9" strokecolor="red"/>
            <v:rect id="_x0000_s1074" style="position:absolute;left:5040;top:3867;width:208;height:208;mso-wrap-style:none;v-text-anchor:middle" filled="f" fillcolor="#0c9" strokecolor="red"/>
            <v:rect id="_x0000_s1075" style="position:absolute;left:4704;top:3867;width:208;height:208;mso-wrap-style:none;v-text-anchor:middle" filled="f" fillcolor="#0c9" strokecolor="red"/>
            <v:rect id="_x0000_s1076" style="position:absolute;left:6200;top:3865;width:208;height:206;mso-wrap-style:none;v-text-anchor:middle" filled="f" fillcolor="#0c9" strokecolor="red"/>
            <v:rect id="_x0000_s1077" style="position:absolute;left:5866;top:3867;width:206;height:208;mso-wrap-style:none;v-text-anchor:middle" filled="f" fillcolor="#0c9" strokecolor="red"/>
            <v:group id="_x0000_s1078" style="position:absolute;left:1526;top:1559;width:3384;height:858" coordorigin="353,830" coordsize="1354,343">
              <v:rect id="_x0000_s1079" style="position:absolute;left:688;top:832;width:170;height:340;v-text-anchor:middle" filled="f" fillcolor="#0c9" strokecolor="red">
                <v:stroke dashstyle="1 1"/>
              </v:rect>
              <v:rect id="_x0000_s1080" style="position:absolute;left:1030;top:832;width:170;height:340;v-text-anchor:middle" filled="f" fillcolor="#0c9" strokecolor="red">
                <v:stroke dashstyle="1 1"/>
              </v:rect>
              <v:rect id="_x0000_s1081" style="position:absolute;left:1370;top:832;width:170;height:340;v-text-anchor:middle" filled="f" fillcolor="#0c9" strokecolor="red">
                <v:stroke dashstyle="1 1"/>
              </v:rect>
              <v:rect id="_x0000_s1082" style="position:absolute;left:353;top:832;width:169;height:340;v-text-anchor:middle" filled="f" fillcolor="#0c9" strokecolor="red">
                <v:stroke dashstyle="1 1"/>
              </v:rect>
              <v:line id="_x0000_s1083" style="position:absolute" from="1707,830" to="1707,1173" strokecolor="red" strokeweight="2.25pt"/>
            </v:group>
            <v:line id="_x0000_s1084" style="position:absolute" from="5488,1567" to="5488,2425" strokecolor="red" strokeweight="2.25pt"/>
            <v:line id="_x0000_s1085" style="position:absolute;flip:x" from="1242,2402" to="4362,2403" strokecolor="red"/>
            <v:rect id="_x0000_s1086" style="position:absolute;left:8886;top:1565;width:424;height:850;mso-wrap-style:none;v-text-anchor:middle" filled="f" fillcolor="#0c9" strokecolor="red">
              <v:stroke dashstyle="1 1"/>
            </v:rect>
            <v:rect id="_x0000_s1087" style="position:absolute;left:5453;top:1521;width:399;height:454;v-text-anchor:middle" filled="f" fillcolor="#0c9" stroked="f">
              <v:textbox style="mso-next-textbox:#_x0000_s1087">
                <w:txbxContent>
                  <w:p w:rsidR="008840B5" w:rsidRPr="000B319A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億</w:t>
                    </w:r>
                  </w:p>
                </w:txbxContent>
              </v:textbox>
            </v:rect>
            <v:rect id="_x0000_s1088" style="position:absolute;left:6354;top:2999;width:208;height:208;mso-wrap-style:none;v-text-anchor:middle" filled="f" fillcolor="#0c9" strokecolor="red"/>
            <v:rect id="_x0000_s1089" style="position:absolute;left:7986;top:3009;width:206;height:208;mso-wrap-style:none;v-text-anchor:middle" filled="f" fillcolor="#0c9" strokecolor="red"/>
            <v:shape id="_x0000_s1090" type="#_x0000_t202" style="position:absolute;left:10462;top:7122;width:1250;height:352" filled="f" fillcolor="#0c9" stroked="f">
              <v:textbox style="mso-next-textbox:#_x0000_s1090;mso-fit-shape-to-text:t">
                <w:txbxContent>
                  <w:p w:rsidR="008840B5" w:rsidRPr="009A6530" w:rsidRDefault="008840B5" w:rsidP="008009B0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color w:val="000000"/>
                        <w:sz w:val="48"/>
                        <w:szCs w:val="48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經辦局收款戳</w:t>
                    </w:r>
                  </w:p>
                </w:txbxContent>
              </v:textbox>
            </v:shape>
            <v:rect id="_x0000_s1091" style="position:absolute;left:7434;top:3899;width:829;height:388;mso-wrap-style:none;v-text-anchor:middle" filled="f" fillcolor="#0c9" stroked="f">
              <v:textbox style="mso-next-textbox:#_x0000_s1091">
                <w:txbxContent>
                  <w:p w:rsidR="008840B5" w:rsidRPr="005D147C" w:rsidRDefault="008840B5" w:rsidP="008009B0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主管：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092" style="position:absolute;left:6324;top:1861;width:469;height:556;mso-wrap-style:none;v-text-anchor:middle" filled="f" fillcolor="#0c9" stroked="f" strokecolor="white">
              <v:textbox style="mso-next-textbox:#_x0000_s1092">
                <w:txbxContent>
                  <w:p w:rsidR="008840B5" w:rsidRPr="005D4031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</w:pPr>
                  </w:p>
                </w:txbxContent>
              </v:textbox>
            </v:rect>
            <v:rect id="_x0000_s1093" style="position:absolute;left:6752;top:1861;width:469;height:556;mso-wrap-style:none;v-text-anchor:middle" filled="f" fillcolor="#0c9" stroked="f" strokecolor="white">
              <v:textbox style="mso-next-textbox:#_x0000_s1093">
                <w:txbxContent>
                  <w:p w:rsidR="008840B5" w:rsidRPr="003E4999" w:rsidRDefault="008840B5" w:rsidP="008009B0">
                    <w:pPr>
                      <w:jc w:val="center"/>
                    </w:pPr>
                  </w:p>
                </w:txbxContent>
              </v:textbox>
            </v:rect>
            <v:rect id="_x0000_s1094" style="position:absolute;left:5488;top:1861;width:469;height:556;mso-wrap-style:none;v-text-anchor:middle" filled="f" fillcolor="#0c9" stroked="f" strokecolor="white">
              <v:textbox style="mso-next-textbox:#_x0000_s1094">
                <w:txbxContent>
                  <w:p w:rsidR="008840B5" w:rsidRPr="00513E72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line id="_x0000_s1095" style="position:absolute" from="9438,1277" to="9438,7485" strokecolor="white" strokeweight="1pt"/>
            <v:line id="_x0000_s1096" style="position:absolute" from="9438,1285" to="9438,7503" strokecolor="red">
              <v:stroke dashstyle="dash"/>
            </v:line>
            <v:shape id="_x0000_s1097" type="#_x0000_t202" style="position:absolute;left:4734;top:3359;width:2700;height:540" filled="f" stroked="f">
              <v:textbox style="mso-next-textbox:#_x0000_s1097">
                <w:txbxContent>
                  <w:p w:rsidR="008840B5" w:rsidRPr="009A7F1B" w:rsidRDefault="008840B5" w:rsidP="008009B0"/>
                </w:txbxContent>
              </v:textbox>
            </v:shape>
            <v:rect id="_x0000_s1098" style="position:absolute;left:7143;top:1485;width:2271;height:485;v-text-anchor:middle" filled="f" fillcolor="#0c9" stroked="f">
              <v:textbox style="mso-next-textbox:#_x0000_s1098">
                <w:txbxContent>
                  <w:p w:rsidR="008840B5" w:rsidRPr="000B319A" w:rsidRDefault="008840B5" w:rsidP="008009B0">
                    <w:pPr>
                      <w:autoSpaceDE w:val="0"/>
                      <w:autoSpaceDN w:val="0"/>
                      <w:adjustRightInd w:val="0"/>
                      <w:ind w:left="480" w:hanging="476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仟 佰 拾 元</w:t>
                    </w:r>
                  </w:p>
                </w:txbxContent>
              </v:textbox>
            </v:rect>
            <v:rect id="_x0000_s1100" style="position:absolute;left:6768;top:1888;width:409;height:556;mso-wrap-style:none;v-text-anchor:middle" filled="f" fillcolor="#0c9" stroked="f" strokecolor="white">
              <v:textbox style="mso-next-textbox:#_x0000_s1100">
                <w:txbxContent>
                  <w:p w:rsidR="008840B5" w:rsidRPr="000B319A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  <w:r>
                      <w:rPr>
                        <w:rFonts w:cs="新細明體" w:hint="eastAsia"/>
                        <w:color w:val="000000"/>
                        <w:lang w:val="zh-TW"/>
                      </w:rPr>
                      <w:t>$</w:t>
                    </w:r>
                  </w:p>
                </w:txbxContent>
              </v:textbox>
            </v:rect>
            <v:rect id="_x0000_s1101" style="position:absolute;left:7614;top:1874;width:469;height:556;mso-wrap-style:none;v-text-anchor:middle" filled="f" fillcolor="#0c9" stroked="f" strokecolor="white">
              <v:textbox style="mso-next-textbox:#_x0000_s1101">
                <w:txbxContent>
                  <w:p w:rsidR="008840B5" w:rsidRPr="000B319A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102" style="position:absolute;left:8064;top:1859;width:469;height:556;mso-wrap-style:none;v-text-anchor:middle" filled="f" fillcolor="#0c9" stroked="f" strokecolor="white">
              <v:textbox style="mso-next-textbox:#_x0000_s1102">
                <w:txbxContent>
                  <w:p w:rsidR="008840B5" w:rsidRPr="001A5D78" w:rsidRDefault="008840B5" w:rsidP="008009B0"/>
                </w:txbxContent>
              </v:textbox>
            </v:rect>
            <v:rect id="_x0000_s1103" style="position:absolute;left:8874;top:1844;width:469;height:556;mso-wrap-style:none;v-text-anchor:middle" filled="f" fillcolor="#0c9" stroked="f" strokecolor="white">
              <v:textbox style="mso-next-textbox:#_x0000_s1103">
                <w:txbxContent>
                  <w:p w:rsidR="008840B5" w:rsidRPr="000B319A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104" style="position:absolute;left:5814;top:1484;width:1440;height:450;v-text-anchor:middle" filled="f" fillcolor="#0c9" stroked="f">
              <v:textbox style="mso-next-textbox:#_x0000_s1104">
                <w:txbxContent>
                  <w:p w:rsidR="008840B5" w:rsidRPr="00EB41B3" w:rsidRDefault="008840B5" w:rsidP="008009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仟</w:t>
                    </w:r>
                    <w:r w:rsidRPr="00EB41B3"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 xml:space="preserve">              佰萬           拾萬</w:t>
                    </w:r>
                  </w:p>
                </w:txbxContent>
              </v:textbox>
            </v:rect>
            <v:rect id="_x0000_s1105" style="position:absolute;left:5492;top:1565;width:3818;height:282;mso-wrap-style:none;v-text-anchor:middle" filled="f" fillcolor="#0c9" strokecolor="red">
              <v:stroke dashstyle="1 1"/>
            </v:rect>
            <v:rect id="_x0000_s1106" style="position:absolute;left:5885;top:1865;width:469;height:579;mso-wrap-style:none;v-text-anchor:middle" filled="f" fillcolor="#0c9" stroked="f" strokecolor="white">
              <v:textbox style="mso-next-textbox:#_x0000_s1106">
                <w:txbxContent>
                  <w:p w:rsidR="008840B5" w:rsidRPr="00513E72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shape id="_x0000_s1107" type="#_x0000_t202" style="position:absolute;left:4734;top:4079;width:2700;height:540" filled="f" stroked="f">
              <v:textbox style="mso-next-textbox:#_x0000_s1107">
                <w:txbxContent>
                  <w:p w:rsidR="008840B5" w:rsidRPr="009A7F1B" w:rsidRDefault="008840B5" w:rsidP="008009B0"/>
                </w:txbxContent>
              </v:textbox>
            </v:shape>
            <v:shape id="_x0000_s1108" type="#_x0000_t202" style="position:absolute;left:4734;top:5339;width:2700;height:540" filled="f" stroked="f">
              <v:textbox style="mso-next-textbox:#_x0000_s1108">
                <w:txbxContent>
                  <w:p w:rsidR="008840B5" w:rsidRPr="009A7F1B" w:rsidRDefault="008840B5" w:rsidP="008009B0"/>
                </w:txbxContent>
              </v:textbox>
            </v:shape>
            <v:rect id="_x0000_s1109" style="position:absolute;left:8465;top:1858;width:469;height:556;mso-wrap-style:none;v-text-anchor:middle" filled="f" fillcolor="#0c9" stroked="f" strokecolor="white">
              <v:textbox style="mso-next-textbox:#_x0000_s1109">
                <w:txbxContent>
                  <w:p w:rsidR="008840B5" w:rsidRPr="000B319A" w:rsidRDefault="008840B5" w:rsidP="008009B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110" style="position:absolute;left:1192;top:1278;width:12045;height:5927;mso-wrap-style:none;v-text-anchor:middle" filled="f" fillcolor="#c6f" strokecolor="red" strokeweight=".9pt">
              <v:fill opacity=".5"/>
            </v:rect>
            <v:rect id="_x0000_s1111" style="position:absolute;left:4224;top:3224;width:529;height:564;mso-wrap-style:none;v-text-anchor:middle" filled="f" fillcolor="#0c9" stroked="f">
              <v:textbox style="mso-next-textbox:#_x0000_s1111">
                <w:txbxContent>
                  <w:p w:rsidR="008840B5" w:rsidRPr="00B54FAB" w:rsidRDefault="008840B5" w:rsidP="008009B0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姓</w:t>
                    </w:r>
                  </w:p>
                  <w:p w:rsidR="008840B5" w:rsidRDefault="008840B5" w:rsidP="008009B0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名</w:t>
                    </w:r>
                  </w:p>
                </w:txbxContent>
              </v:textbox>
            </v:rect>
          </v:group>
        </w:pict>
      </w:r>
    </w:p>
    <w:p w:rsidR="008009B0" w:rsidRPr="003F5A4F" w:rsidRDefault="008009B0" w:rsidP="00B921BB">
      <w:pPr>
        <w:spacing w:line="440" w:lineRule="exact"/>
      </w:pPr>
    </w:p>
    <w:sectPr w:rsidR="008009B0" w:rsidRPr="003F5A4F" w:rsidSect="00B921BB">
      <w:pgSz w:w="16838" w:h="11906" w:orient="landscape"/>
      <w:pgMar w:top="1797" w:right="1440" w:bottom="1797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2C" w:rsidRDefault="00BE1A2C">
      <w:r>
        <w:separator/>
      </w:r>
    </w:p>
  </w:endnote>
  <w:endnote w:type="continuationSeparator" w:id="0">
    <w:p w:rsidR="00BE1A2C" w:rsidRDefault="00BE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B5" w:rsidRDefault="004674F1" w:rsidP="00D25DD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40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40B5" w:rsidRDefault="008840B5" w:rsidP="00B1707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B5" w:rsidRDefault="008840B5" w:rsidP="00B17078">
    <w:pPr>
      <w:pStyle w:val="a6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B5" w:rsidRDefault="004674F1" w:rsidP="00D25DD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40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40B5" w:rsidRDefault="008840B5" w:rsidP="00B17078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B5" w:rsidRDefault="008840B5" w:rsidP="00B17078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2C" w:rsidRDefault="00BE1A2C">
      <w:r>
        <w:separator/>
      </w:r>
    </w:p>
  </w:footnote>
  <w:footnote w:type="continuationSeparator" w:id="0">
    <w:p w:rsidR="00BE1A2C" w:rsidRDefault="00BE1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76E"/>
    <w:multiLevelType w:val="hybridMultilevel"/>
    <w:tmpl w:val="AF5C0DBE"/>
    <w:lvl w:ilvl="0" w:tplc="597C49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0E6A6F"/>
    <w:multiLevelType w:val="hybridMultilevel"/>
    <w:tmpl w:val="F63CF1FA"/>
    <w:lvl w:ilvl="0" w:tplc="C4DA5658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">
    <w:nsid w:val="3054403A"/>
    <w:multiLevelType w:val="hybridMultilevel"/>
    <w:tmpl w:val="8E0CF06C"/>
    <w:lvl w:ilvl="0" w:tplc="07F6B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7A605F"/>
    <w:multiLevelType w:val="hybridMultilevel"/>
    <w:tmpl w:val="9B4ACC22"/>
    <w:lvl w:ilvl="0" w:tplc="8B92C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653303"/>
    <w:multiLevelType w:val="hybridMultilevel"/>
    <w:tmpl w:val="DA629C7E"/>
    <w:lvl w:ilvl="0" w:tplc="F7C6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0681BB0"/>
    <w:multiLevelType w:val="hybridMultilevel"/>
    <w:tmpl w:val="EE942F0A"/>
    <w:lvl w:ilvl="0" w:tplc="24D66ACE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6">
    <w:nsid w:val="432068D4"/>
    <w:multiLevelType w:val="hybridMultilevel"/>
    <w:tmpl w:val="9FA61CA4"/>
    <w:lvl w:ilvl="0" w:tplc="811212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36C5AF6"/>
    <w:multiLevelType w:val="hybridMultilevel"/>
    <w:tmpl w:val="4BBE3C92"/>
    <w:lvl w:ilvl="0" w:tplc="6542E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2F548F"/>
    <w:multiLevelType w:val="hybridMultilevel"/>
    <w:tmpl w:val="95624890"/>
    <w:lvl w:ilvl="0" w:tplc="0DF6DDE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cs="細明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2E3E62"/>
    <w:multiLevelType w:val="hybridMultilevel"/>
    <w:tmpl w:val="1756B7B2"/>
    <w:lvl w:ilvl="0" w:tplc="F47A6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727C3E94"/>
    <w:multiLevelType w:val="hybridMultilevel"/>
    <w:tmpl w:val="666A82E0"/>
    <w:lvl w:ilvl="0" w:tplc="331A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73234433"/>
    <w:multiLevelType w:val="hybridMultilevel"/>
    <w:tmpl w:val="261C4442"/>
    <w:lvl w:ilvl="0" w:tplc="41B40B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6EF7AEB"/>
    <w:multiLevelType w:val="hybridMultilevel"/>
    <w:tmpl w:val="22FC675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CE64FD1"/>
    <w:multiLevelType w:val="hybridMultilevel"/>
    <w:tmpl w:val="81C62D56"/>
    <w:lvl w:ilvl="0" w:tplc="B21EBE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A9E1A08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5E5"/>
    <w:rsid w:val="000012A7"/>
    <w:rsid w:val="00002885"/>
    <w:rsid w:val="0000364D"/>
    <w:rsid w:val="0000658C"/>
    <w:rsid w:val="00011B89"/>
    <w:rsid w:val="000121C9"/>
    <w:rsid w:val="000139BB"/>
    <w:rsid w:val="00015E95"/>
    <w:rsid w:val="00023716"/>
    <w:rsid w:val="00024314"/>
    <w:rsid w:val="00024997"/>
    <w:rsid w:val="00025001"/>
    <w:rsid w:val="000258FF"/>
    <w:rsid w:val="0002649B"/>
    <w:rsid w:val="00027BFA"/>
    <w:rsid w:val="000318FE"/>
    <w:rsid w:val="00032967"/>
    <w:rsid w:val="00035CAE"/>
    <w:rsid w:val="00043C77"/>
    <w:rsid w:val="00044633"/>
    <w:rsid w:val="0004466D"/>
    <w:rsid w:val="00044836"/>
    <w:rsid w:val="00044C74"/>
    <w:rsid w:val="00044FF4"/>
    <w:rsid w:val="00045BAD"/>
    <w:rsid w:val="00046877"/>
    <w:rsid w:val="00051653"/>
    <w:rsid w:val="00052E7C"/>
    <w:rsid w:val="0005581D"/>
    <w:rsid w:val="0005595F"/>
    <w:rsid w:val="00056577"/>
    <w:rsid w:val="00056C26"/>
    <w:rsid w:val="000606B2"/>
    <w:rsid w:val="0006077D"/>
    <w:rsid w:val="00063207"/>
    <w:rsid w:val="00065715"/>
    <w:rsid w:val="000666F2"/>
    <w:rsid w:val="00066BF8"/>
    <w:rsid w:val="00070BE3"/>
    <w:rsid w:val="00071CEB"/>
    <w:rsid w:val="00075813"/>
    <w:rsid w:val="00077519"/>
    <w:rsid w:val="00077D1F"/>
    <w:rsid w:val="00081F39"/>
    <w:rsid w:val="00081FA4"/>
    <w:rsid w:val="00083B93"/>
    <w:rsid w:val="000879A9"/>
    <w:rsid w:val="00094FFF"/>
    <w:rsid w:val="00095EFE"/>
    <w:rsid w:val="00097E0B"/>
    <w:rsid w:val="000A03AA"/>
    <w:rsid w:val="000A1AB5"/>
    <w:rsid w:val="000A296B"/>
    <w:rsid w:val="000A2AA3"/>
    <w:rsid w:val="000A77D0"/>
    <w:rsid w:val="000B0997"/>
    <w:rsid w:val="000B1B1F"/>
    <w:rsid w:val="000B1D76"/>
    <w:rsid w:val="000B2010"/>
    <w:rsid w:val="000B49D5"/>
    <w:rsid w:val="000B5D90"/>
    <w:rsid w:val="000B7698"/>
    <w:rsid w:val="000D119F"/>
    <w:rsid w:val="000D4A25"/>
    <w:rsid w:val="000D57C9"/>
    <w:rsid w:val="000D75E9"/>
    <w:rsid w:val="000E0B9B"/>
    <w:rsid w:val="000E0E07"/>
    <w:rsid w:val="000E616D"/>
    <w:rsid w:val="000F401A"/>
    <w:rsid w:val="00103217"/>
    <w:rsid w:val="001169EA"/>
    <w:rsid w:val="00117585"/>
    <w:rsid w:val="0012063B"/>
    <w:rsid w:val="00120D79"/>
    <w:rsid w:val="001215B3"/>
    <w:rsid w:val="00122667"/>
    <w:rsid w:val="00123B87"/>
    <w:rsid w:val="00124278"/>
    <w:rsid w:val="0012459E"/>
    <w:rsid w:val="00124C23"/>
    <w:rsid w:val="00125A83"/>
    <w:rsid w:val="0012626E"/>
    <w:rsid w:val="00127858"/>
    <w:rsid w:val="00127C4F"/>
    <w:rsid w:val="0013399B"/>
    <w:rsid w:val="00135555"/>
    <w:rsid w:val="001376DC"/>
    <w:rsid w:val="00141501"/>
    <w:rsid w:val="0014283E"/>
    <w:rsid w:val="00142C08"/>
    <w:rsid w:val="00143F8F"/>
    <w:rsid w:val="0014401C"/>
    <w:rsid w:val="00144DC8"/>
    <w:rsid w:val="00144E31"/>
    <w:rsid w:val="001463E4"/>
    <w:rsid w:val="001465E2"/>
    <w:rsid w:val="001505B7"/>
    <w:rsid w:val="001515D7"/>
    <w:rsid w:val="00151690"/>
    <w:rsid w:val="00151E06"/>
    <w:rsid w:val="00155B62"/>
    <w:rsid w:val="0016079C"/>
    <w:rsid w:val="0016143A"/>
    <w:rsid w:val="00161A60"/>
    <w:rsid w:val="00162D82"/>
    <w:rsid w:val="00166803"/>
    <w:rsid w:val="00170203"/>
    <w:rsid w:val="00172276"/>
    <w:rsid w:val="0017243E"/>
    <w:rsid w:val="0017693A"/>
    <w:rsid w:val="0018043B"/>
    <w:rsid w:val="001815F0"/>
    <w:rsid w:val="00183B75"/>
    <w:rsid w:val="00183E76"/>
    <w:rsid w:val="001877D7"/>
    <w:rsid w:val="00192705"/>
    <w:rsid w:val="00194293"/>
    <w:rsid w:val="001958F3"/>
    <w:rsid w:val="001A0BDD"/>
    <w:rsid w:val="001A1B00"/>
    <w:rsid w:val="001A2D1E"/>
    <w:rsid w:val="001A326F"/>
    <w:rsid w:val="001A4B4B"/>
    <w:rsid w:val="001A4DCC"/>
    <w:rsid w:val="001B4600"/>
    <w:rsid w:val="001C1B50"/>
    <w:rsid w:val="001C2289"/>
    <w:rsid w:val="001C4E41"/>
    <w:rsid w:val="001C78F6"/>
    <w:rsid w:val="001D20DB"/>
    <w:rsid w:val="001D2618"/>
    <w:rsid w:val="001D2AE4"/>
    <w:rsid w:val="001D41D7"/>
    <w:rsid w:val="001D5C87"/>
    <w:rsid w:val="001E1980"/>
    <w:rsid w:val="001E2E09"/>
    <w:rsid w:val="001E3C5D"/>
    <w:rsid w:val="001E4177"/>
    <w:rsid w:val="001E505A"/>
    <w:rsid w:val="001F1E78"/>
    <w:rsid w:val="001F2F54"/>
    <w:rsid w:val="001F359F"/>
    <w:rsid w:val="001F45E5"/>
    <w:rsid w:val="001F50BA"/>
    <w:rsid w:val="00202042"/>
    <w:rsid w:val="00202191"/>
    <w:rsid w:val="002022BE"/>
    <w:rsid w:val="0021002D"/>
    <w:rsid w:val="00211F42"/>
    <w:rsid w:val="00214659"/>
    <w:rsid w:val="00214D0F"/>
    <w:rsid w:val="002168AC"/>
    <w:rsid w:val="0021701B"/>
    <w:rsid w:val="0022671D"/>
    <w:rsid w:val="00226E53"/>
    <w:rsid w:val="0023138D"/>
    <w:rsid w:val="002337F7"/>
    <w:rsid w:val="00233E41"/>
    <w:rsid w:val="00235609"/>
    <w:rsid w:val="00236146"/>
    <w:rsid w:val="002364D0"/>
    <w:rsid w:val="0024035B"/>
    <w:rsid w:val="002413F5"/>
    <w:rsid w:val="00245DE7"/>
    <w:rsid w:val="00245E28"/>
    <w:rsid w:val="002479B1"/>
    <w:rsid w:val="002565C6"/>
    <w:rsid w:val="00256904"/>
    <w:rsid w:val="0026041D"/>
    <w:rsid w:val="00263F97"/>
    <w:rsid w:val="00267555"/>
    <w:rsid w:val="0026789A"/>
    <w:rsid w:val="00275563"/>
    <w:rsid w:val="00276BA4"/>
    <w:rsid w:val="00277848"/>
    <w:rsid w:val="002838C5"/>
    <w:rsid w:val="0028431F"/>
    <w:rsid w:val="002860A3"/>
    <w:rsid w:val="002862B8"/>
    <w:rsid w:val="00287C23"/>
    <w:rsid w:val="00287D34"/>
    <w:rsid w:val="002907CD"/>
    <w:rsid w:val="00296162"/>
    <w:rsid w:val="002A2AC4"/>
    <w:rsid w:val="002A3AA7"/>
    <w:rsid w:val="002A3E9D"/>
    <w:rsid w:val="002B256F"/>
    <w:rsid w:val="002B2637"/>
    <w:rsid w:val="002B36AB"/>
    <w:rsid w:val="002B5CD4"/>
    <w:rsid w:val="002B7293"/>
    <w:rsid w:val="002C2415"/>
    <w:rsid w:val="002C2828"/>
    <w:rsid w:val="002C38C4"/>
    <w:rsid w:val="002C6ABB"/>
    <w:rsid w:val="002C7F09"/>
    <w:rsid w:val="002D05D8"/>
    <w:rsid w:val="002D1F93"/>
    <w:rsid w:val="002D260C"/>
    <w:rsid w:val="002D3F9C"/>
    <w:rsid w:val="002D5CC0"/>
    <w:rsid w:val="002D7196"/>
    <w:rsid w:val="002E1AF5"/>
    <w:rsid w:val="002E5791"/>
    <w:rsid w:val="002F138C"/>
    <w:rsid w:val="002F17F0"/>
    <w:rsid w:val="002F583F"/>
    <w:rsid w:val="00301A7A"/>
    <w:rsid w:val="00304591"/>
    <w:rsid w:val="00304C4B"/>
    <w:rsid w:val="003052BF"/>
    <w:rsid w:val="00305574"/>
    <w:rsid w:val="0030780E"/>
    <w:rsid w:val="003101EC"/>
    <w:rsid w:val="0031043B"/>
    <w:rsid w:val="00311209"/>
    <w:rsid w:val="003112FC"/>
    <w:rsid w:val="003165FF"/>
    <w:rsid w:val="00324E63"/>
    <w:rsid w:val="003271B3"/>
    <w:rsid w:val="00327A48"/>
    <w:rsid w:val="00331390"/>
    <w:rsid w:val="00343E74"/>
    <w:rsid w:val="00344F62"/>
    <w:rsid w:val="003509BF"/>
    <w:rsid w:val="00350B0F"/>
    <w:rsid w:val="003513F3"/>
    <w:rsid w:val="00351587"/>
    <w:rsid w:val="00351C54"/>
    <w:rsid w:val="00352B55"/>
    <w:rsid w:val="00352F42"/>
    <w:rsid w:val="003550AD"/>
    <w:rsid w:val="0035551D"/>
    <w:rsid w:val="00355F03"/>
    <w:rsid w:val="0035620D"/>
    <w:rsid w:val="00357F6A"/>
    <w:rsid w:val="003617F0"/>
    <w:rsid w:val="00362650"/>
    <w:rsid w:val="003706A9"/>
    <w:rsid w:val="003719D7"/>
    <w:rsid w:val="003727BB"/>
    <w:rsid w:val="00374F1D"/>
    <w:rsid w:val="0037648E"/>
    <w:rsid w:val="00376710"/>
    <w:rsid w:val="00384856"/>
    <w:rsid w:val="003849F3"/>
    <w:rsid w:val="003916B5"/>
    <w:rsid w:val="003920EC"/>
    <w:rsid w:val="00392F47"/>
    <w:rsid w:val="0039643D"/>
    <w:rsid w:val="003A51E8"/>
    <w:rsid w:val="003A5DBB"/>
    <w:rsid w:val="003A645B"/>
    <w:rsid w:val="003B08FA"/>
    <w:rsid w:val="003B16F0"/>
    <w:rsid w:val="003B4012"/>
    <w:rsid w:val="003C0D0C"/>
    <w:rsid w:val="003C2E05"/>
    <w:rsid w:val="003C3B5D"/>
    <w:rsid w:val="003C3D26"/>
    <w:rsid w:val="003C4A97"/>
    <w:rsid w:val="003C5D3C"/>
    <w:rsid w:val="003D210A"/>
    <w:rsid w:val="003D37B1"/>
    <w:rsid w:val="003D3B5C"/>
    <w:rsid w:val="003D5248"/>
    <w:rsid w:val="003D5DC0"/>
    <w:rsid w:val="003D623B"/>
    <w:rsid w:val="003D7D42"/>
    <w:rsid w:val="003D7EE1"/>
    <w:rsid w:val="003E0D95"/>
    <w:rsid w:val="003E5F5D"/>
    <w:rsid w:val="003E7A8F"/>
    <w:rsid w:val="003F17E3"/>
    <w:rsid w:val="003F4C4E"/>
    <w:rsid w:val="003F5241"/>
    <w:rsid w:val="003F5A4F"/>
    <w:rsid w:val="00401123"/>
    <w:rsid w:val="004018D6"/>
    <w:rsid w:val="00404275"/>
    <w:rsid w:val="004046C0"/>
    <w:rsid w:val="004073B2"/>
    <w:rsid w:val="00407B29"/>
    <w:rsid w:val="00410382"/>
    <w:rsid w:val="004133C3"/>
    <w:rsid w:val="004140E3"/>
    <w:rsid w:val="0041507D"/>
    <w:rsid w:val="004151F4"/>
    <w:rsid w:val="0041630D"/>
    <w:rsid w:val="00416D17"/>
    <w:rsid w:val="00416E69"/>
    <w:rsid w:val="004202ED"/>
    <w:rsid w:val="00420CB8"/>
    <w:rsid w:val="004217BE"/>
    <w:rsid w:val="00421AED"/>
    <w:rsid w:val="00426B95"/>
    <w:rsid w:val="00427522"/>
    <w:rsid w:val="00431F96"/>
    <w:rsid w:val="0043345A"/>
    <w:rsid w:val="004338F6"/>
    <w:rsid w:val="00434785"/>
    <w:rsid w:val="004354DD"/>
    <w:rsid w:val="0043562B"/>
    <w:rsid w:val="00437401"/>
    <w:rsid w:val="00441E44"/>
    <w:rsid w:val="00441EBF"/>
    <w:rsid w:val="00442877"/>
    <w:rsid w:val="004439B5"/>
    <w:rsid w:val="004445EA"/>
    <w:rsid w:val="0044497A"/>
    <w:rsid w:val="00445956"/>
    <w:rsid w:val="00450015"/>
    <w:rsid w:val="00452BE7"/>
    <w:rsid w:val="004545D1"/>
    <w:rsid w:val="00455214"/>
    <w:rsid w:val="00456D94"/>
    <w:rsid w:val="00457E8A"/>
    <w:rsid w:val="004674F1"/>
    <w:rsid w:val="00470BF7"/>
    <w:rsid w:val="00471CB5"/>
    <w:rsid w:val="00477898"/>
    <w:rsid w:val="004779D9"/>
    <w:rsid w:val="004822FB"/>
    <w:rsid w:val="004832D9"/>
    <w:rsid w:val="00490C56"/>
    <w:rsid w:val="00495797"/>
    <w:rsid w:val="00496D5A"/>
    <w:rsid w:val="004A454A"/>
    <w:rsid w:val="004A4D50"/>
    <w:rsid w:val="004A5342"/>
    <w:rsid w:val="004B0526"/>
    <w:rsid w:val="004B0C61"/>
    <w:rsid w:val="004B39AE"/>
    <w:rsid w:val="004B527F"/>
    <w:rsid w:val="004B5596"/>
    <w:rsid w:val="004B5655"/>
    <w:rsid w:val="004B72E9"/>
    <w:rsid w:val="004C0060"/>
    <w:rsid w:val="004C45BB"/>
    <w:rsid w:val="004C5E0A"/>
    <w:rsid w:val="004D0B50"/>
    <w:rsid w:val="004D210F"/>
    <w:rsid w:val="004D4BE1"/>
    <w:rsid w:val="004D72D9"/>
    <w:rsid w:val="004D7725"/>
    <w:rsid w:val="004D7A42"/>
    <w:rsid w:val="004E0A7D"/>
    <w:rsid w:val="004E0E4A"/>
    <w:rsid w:val="004E1FC1"/>
    <w:rsid w:val="004E2B92"/>
    <w:rsid w:val="004E4287"/>
    <w:rsid w:val="004F3F38"/>
    <w:rsid w:val="004F5791"/>
    <w:rsid w:val="004F6EC8"/>
    <w:rsid w:val="005001E2"/>
    <w:rsid w:val="005048D1"/>
    <w:rsid w:val="00504A7F"/>
    <w:rsid w:val="00504B49"/>
    <w:rsid w:val="00511EA7"/>
    <w:rsid w:val="0051394F"/>
    <w:rsid w:val="005143DA"/>
    <w:rsid w:val="0052156E"/>
    <w:rsid w:val="00521BEB"/>
    <w:rsid w:val="00524DC3"/>
    <w:rsid w:val="0053227D"/>
    <w:rsid w:val="00532429"/>
    <w:rsid w:val="00535843"/>
    <w:rsid w:val="005375BC"/>
    <w:rsid w:val="00537B90"/>
    <w:rsid w:val="005401EC"/>
    <w:rsid w:val="00541155"/>
    <w:rsid w:val="005417DD"/>
    <w:rsid w:val="00542AC3"/>
    <w:rsid w:val="00543711"/>
    <w:rsid w:val="005440C4"/>
    <w:rsid w:val="0055061A"/>
    <w:rsid w:val="0055436D"/>
    <w:rsid w:val="00555778"/>
    <w:rsid w:val="005561E5"/>
    <w:rsid w:val="005603FC"/>
    <w:rsid w:val="005622A7"/>
    <w:rsid w:val="00563E4D"/>
    <w:rsid w:val="00565FC6"/>
    <w:rsid w:val="005817B8"/>
    <w:rsid w:val="00581BB4"/>
    <w:rsid w:val="00582846"/>
    <w:rsid w:val="00583227"/>
    <w:rsid w:val="0058477D"/>
    <w:rsid w:val="005849DC"/>
    <w:rsid w:val="00592DC6"/>
    <w:rsid w:val="0059329D"/>
    <w:rsid w:val="00593497"/>
    <w:rsid w:val="00594330"/>
    <w:rsid w:val="00594E71"/>
    <w:rsid w:val="00595722"/>
    <w:rsid w:val="005957BA"/>
    <w:rsid w:val="0059591A"/>
    <w:rsid w:val="00595B65"/>
    <w:rsid w:val="005969C9"/>
    <w:rsid w:val="005A1F1C"/>
    <w:rsid w:val="005A718E"/>
    <w:rsid w:val="005B0616"/>
    <w:rsid w:val="005B0CC0"/>
    <w:rsid w:val="005B1237"/>
    <w:rsid w:val="005B1B26"/>
    <w:rsid w:val="005B1DBF"/>
    <w:rsid w:val="005B24F1"/>
    <w:rsid w:val="005B6DA3"/>
    <w:rsid w:val="005C3D43"/>
    <w:rsid w:val="005D0C70"/>
    <w:rsid w:val="005D1C21"/>
    <w:rsid w:val="005D22E5"/>
    <w:rsid w:val="005D3AB4"/>
    <w:rsid w:val="005D4C12"/>
    <w:rsid w:val="005D579D"/>
    <w:rsid w:val="005D6B41"/>
    <w:rsid w:val="005E1E1B"/>
    <w:rsid w:val="005E27C5"/>
    <w:rsid w:val="005E4AB0"/>
    <w:rsid w:val="005E572F"/>
    <w:rsid w:val="005E5DE3"/>
    <w:rsid w:val="005E689D"/>
    <w:rsid w:val="005F1EB7"/>
    <w:rsid w:val="005F2966"/>
    <w:rsid w:val="005F2E8C"/>
    <w:rsid w:val="005F37FA"/>
    <w:rsid w:val="005F5E20"/>
    <w:rsid w:val="005F70E3"/>
    <w:rsid w:val="00601BF9"/>
    <w:rsid w:val="006035EC"/>
    <w:rsid w:val="00603EBD"/>
    <w:rsid w:val="0061009F"/>
    <w:rsid w:val="00616F60"/>
    <w:rsid w:val="00622376"/>
    <w:rsid w:val="006225D2"/>
    <w:rsid w:val="006255D9"/>
    <w:rsid w:val="00625AE0"/>
    <w:rsid w:val="00633299"/>
    <w:rsid w:val="00633DAF"/>
    <w:rsid w:val="00634DB2"/>
    <w:rsid w:val="0063662C"/>
    <w:rsid w:val="00640C42"/>
    <w:rsid w:val="00641F60"/>
    <w:rsid w:val="00641FDD"/>
    <w:rsid w:val="00643CA8"/>
    <w:rsid w:val="0064595E"/>
    <w:rsid w:val="00647668"/>
    <w:rsid w:val="00650405"/>
    <w:rsid w:val="00650407"/>
    <w:rsid w:val="006510D3"/>
    <w:rsid w:val="00651472"/>
    <w:rsid w:val="0065379D"/>
    <w:rsid w:val="006541BA"/>
    <w:rsid w:val="00654EA6"/>
    <w:rsid w:val="00656856"/>
    <w:rsid w:val="00662973"/>
    <w:rsid w:val="00666587"/>
    <w:rsid w:val="00666C2E"/>
    <w:rsid w:val="00667619"/>
    <w:rsid w:val="00670EDB"/>
    <w:rsid w:val="006733CC"/>
    <w:rsid w:val="00675C9D"/>
    <w:rsid w:val="006814E2"/>
    <w:rsid w:val="00682392"/>
    <w:rsid w:val="00683850"/>
    <w:rsid w:val="00685591"/>
    <w:rsid w:val="00685CD2"/>
    <w:rsid w:val="006901E0"/>
    <w:rsid w:val="006908EB"/>
    <w:rsid w:val="00691B97"/>
    <w:rsid w:val="00693885"/>
    <w:rsid w:val="006945B3"/>
    <w:rsid w:val="006951BD"/>
    <w:rsid w:val="00697F5D"/>
    <w:rsid w:val="006A1D77"/>
    <w:rsid w:val="006A1EB6"/>
    <w:rsid w:val="006A24A1"/>
    <w:rsid w:val="006A4A9B"/>
    <w:rsid w:val="006A71DF"/>
    <w:rsid w:val="006B24D9"/>
    <w:rsid w:val="006B5948"/>
    <w:rsid w:val="006C0028"/>
    <w:rsid w:val="006C00E3"/>
    <w:rsid w:val="006C269E"/>
    <w:rsid w:val="006C28F4"/>
    <w:rsid w:val="006C4168"/>
    <w:rsid w:val="006D09EE"/>
    <w:rsid w:val="006D2B7A"/>
    <w:rsid w:val="006D2F17"/>
    <w:rsid w:val="006D4E5C"/>
    <w:rsid w:val="006D58A2"/>
    <w:rsid w:val="006D6E37"/>
    <w:rsid w:val="006D7384"/>
    <w:rsid w:val="006E1F12"/>
    <w:rsid w:val="006F0464"/>
    <w:rsid w:val="006F16E6"/>
    <w:rsid w:val="006F2A45"/>
    <w:rsid w:val="006F2DBC"/>
    <w:rsid w:val="006F6B85"/>
    <w:rsid w:val="006F7CC4"/>
    <w:rsid w:val="00703363"/>
    <w:rsid w:val="00703A91"/>
    <w:rsid w:val="007067C8"/>
    <w:rsid w:val="00707455"/>
    <w:rsid w:val="00707D4D"/>
    <w:rsid w:val="007106E5"/>
    <w:rsid w:val="007119CA"/>
    <w:rsid w:val="007208AE"/>
    <w:rsid w:val="00725521"/>
    <w:rsid w:val="0072555F"/>
    <w:rsid w:val="00726506"/>
    <w:rsid w:val="007307DD"/>
    <w:rsid w:val="00731648"/>
    <w:rsid w:val="00731797"/>
    <w:rsid w:val="0073283C"/>
    <w:rsid w:val="007329D8"/>
    <w:rsid w:val="00733BE2"/>
    <w:rsid w:val="007363FB"/>
    <w:rsid w:val="00736760"/>
    <w:rsid w:val="0074070C"/>
    <w:rsid w:val="007511E0"/>
    <w:rsid w:val="007515D7"/>
    <w:rsid w:val="00753DC1"/>
    <w:rsid w:val="00753DD7"/>
    <w:rsid w:val="00755067"/>
    <w:rsid w:val="0075509E"/>
    <w:rsid w:val="007621CE"/>
    <w:rsid w:val="0076563E"/>
    <w:rsid w:val="00765947"/>
    <w:rsid w:val="00765CB4"/>
    <w:rsid w:val="00766CF7"/>
    <w:rsid w:val="00766F7E"/>
    <w:rsid w:val="00767BA1"/>
    <w:rsid w:val="00770CFF"/>
    <w:rsid w:val="007733E9"/>
    <w:rsid w:val="00775B75"/>
    <w:rsid w:val="00777C67"/>
    <w:rsid w:val="0078167C"/>
    <w:rsid w:val="00782004"/>
    <w:rsid w:val="00783D85"/>
    <w:rsid w:val="00783FD5"/>
    <w:rsid w:val="007851C1"/>
    <w:rsid w:val="00785D50"/>
    <w:rsid w:val="007860A9"/>
    <w:rsid w:val="00786501"/>
    <w:rsid w:val="007867EA"/>
    <w:rsid w:val="00790684"/>
    <w:rsid w:val="007925C6"/>
    <w:rsid w:val="007936E6"/>
    <w:rsid w:val="00794C15"/>
    <w:rsid w:val="00797347"/>
    <w:rsid w:val="00797C83"/>
    <w:rsid w:val="007A276F"/>
    <w:rsid w:val="007A75CD"/>
    <w:rsid w:val="007B0F50"/>
    <w:rsid w:val="007B190F"/>
    <w:rsid w:val="007B1EE1"/>
    <w:rsid w:val="007B372B"/>
    <w:rsid w:val="007B5387"/>
    <w:rsid w:val="007B5AB5"/>
    <w:rsid w:val="007C0503"/>
    <w:rsid w:val="007C1D83"/>
    <w:rsid w:val="007C4C36"/>
    <w:rsid w:val="007C51B2"/>
    <w:rsid w:val="007D36BF"/>
    <w:rsid w:val="007D53D4"/>
    <w:rsid w:val="007D6ABB"/>
    <w:rsid w:val="007E07D6"/>
    <w:rsid w:val="007E15E0"/>
    <w:rsid w:val="007E5018"/>
    <w:rsid w:val="007F1384"/>
    <w:rsid w:val="007F2386"/>
    <w:rsid w:val="007F24DF"/>
    <w:rsid w:val="007F3E40"/>
    <w:rsid w:val="007F443F"/>
    <w:rsid w:val="007F4EC1"/>
    <w:rsid w:val="007F53E8"/>
    <w:rsid w:val="007F584D"/>
    <w:rsid w:val="007F6833"/>
    <w:rsid w:val="007F7828"/>
    <w:rsid w:val="0080002A"/>
    <w:rsid w:val="008009B0"/>
    <w:rsid w:val="00801791"/>
    <w:rsid w:val="008027F8"/>
    <w:rsid w:val="00802949"/>
    <w:rsid w:val="00802B2E"/>
    <w:rsid w:val="00802D56"/>
    <w:rsid w:val="00803F9C"/>
    <w:rsid w:val="00805F63"/>
    <w:rsid w:val="00807929"/>
    <w:rsid w:val="00812E54"/>
    <w:rsid w:val="00814AEC"/>
    <w:rsid w:val="00814C04"/>
    <w:rsid w:val="00816685"/>
    <w:rsid w:val="00816C9C"/>
    <w:rsid w:val="00817153"/>
    <w:rsid w:val="00821A93"/>
    <w:rsid w:val="00823221"/>
    <w:rsid w:val="00827BEF"/>
    <w:rsid w:val="00827CFA"/>
    <w:rsid w:val="00830835"/>
    <w:rsid w:val="00833CEB"/>
    <w:rsid w:val="00840C6E"/>
    <w:rsid w:val="00841835"/>
    <w:rsid w:val="0084310F"/>
    <w:rsid w:val="00843D50"/>
    <w:rsid w:val="00844539"/>
    <w:rsid w:val="008447E9"/>
    <w:rsid w:val="00845192"/>
    <w:rsid w:val="008534AE"/>
    <w:rsid w:val="008556CF"/>
    <w:rsid w:val="00855D0C"/>
    <w:rsid w:val="00860F24"/>
    <w:rsid w:val="008627E2"/>
    <w:rsid w:val="0086432F"/>
    <w:rsid w:val="008643E4"/>
    <w:rsid w:val="00865CB3"/>
    <w:rsid w:val="00866806"/>
    <w:rsid w:val="00870117"/>
    <w:rsid w:val="00877125"/>
    <w:rsid w:val="00882ADB"/>
    <w:rsid w:val="0088303D"/>
    <w:rsid w:val="008840B5"/>
    <w:rsid w:val="0088537E"/>
    <w:rsid w:val="008876B7"/>
    <w:rsid w:val="008924C6"/>
    <w:rsid w:val="008935A3"/>
    <w:rsid w:val="00896AA4"/>
    <w:rsid w:val="00896F06"/>
    <w:rsid w:val="00897E03"/>
    <w:rsid w:val="008A2937"/>
    <w:rsid w:val="008A2A83"/>
    <w:rsid w:val="008A3729"/>
    <w:rsid w:val="008A5132"/>
    <w:rsid w:val="008B1731"/>
    <w:rsid w:val="008B1AF3"/>
    <w:rsid w:val="008B1EE7"/>
    <w:rsid w:val="008B212F"/>
    <w:rsid w:val="008B2BAD"/>
    <w:rsid w:val="008B44FF"/>
    <w:rsid w:val="008B59CB"/>
    <w:rsid w:val="008B712D"/>
    <w:rsid w:val="008C2176"/>
    <w:rsid w:val="008C28F8"/>
    <w:rsid w:val="008C2DE9"/>
    <w:rsid w:val="008C7EA7"/>
    <w:rsid w:val="008D0A13"/>
    <w:rsid w:val="008D1F98"/>
    <w:rsid w:val="008D3F33"/>
    <w:rsid w:val="008D47A9"/>
    <w:rsid w:val="008D52C5"/>
    <w:rsid w:val="008D5E98"/>
    <w:rsid w:val="008D63A2"/>
    <w:rsid w:val="008D65A9"/>
    <w:rsid w:val="008E29E8"/>
    <w:rsid w:val="008E4913"/>
    <w:rsid w:val="008E5544"/>
    <w:rsid w:val="008E7ED0"/>
    <w:rsid w:val="008F295C"/>
    <w:rsid w:val="008F3B36"/>
    <w:rsid w:val="008F3F61"/>
    <w:rsid w:val="008F698F"/>
    <w:rsid w:val="009004D1"/>
    <w:rsid w:val="009014BD"/>
    <w:rsid w:val="00901F36"/>
    <w:rsid w:val="00903BB2"/>
    <w:rsid w:val="009041C1"/>
    <w:rsid w:val="00904E32"/>
    <w:rsid w:val="00912A03"/>
    <w:rsid w:val="00916167"/>
    <w:rsid w:val="00917D99"/>
    <w:rsid w:val="00921463"/>
    <w:rsid w:val="0092284C"/>
    <w:rsid w:val="00925D01"/>
    <w:rsid w:val="009269F2"/>
    <w:rsid w:val="00927E28"/>
    <w:rsid w:val="00927E69"/>
    <w:rsid w:val="0093396C"/>
    <w:rsid w:val="00937D7B"/>
    <w:rsid w:val="00942145"/>
    <w:rsid w:val="00942DE1"/>
    <w:rsid w:val="00943392"/>
    <w:rsid w:val="00944189"/>
    <w:rsid w:val="00946FE3"/>
    <w:rsid w:val="009523FE"/>
    <w:rsid w:val="0095412E"/>
    <w:rsid w:val="0095549F"/>
    <w:rsid w:val="00961007"/>
    <w:rsid w:val="00964962"/>
    <w:rsid w:val="00965D18"/>
    <w:rsid w:val="009667CF"/>
    <w:rsid w:val="009742BB"/>
    <w:rsid w:val="009746FD"/>
    <w:rsid w:val="00975A11"/>
    <w:rsid w:val="0097677D"/>
    <w:rsid w:val="00984188"/>
    <w:rsid w:val="0098635D"/>
    <w:rsid w:val="009920A1"/>
    <w:rsid w:val="00992761"/>
    <w:rsid w:val="009932F2"/>
    <w:rsid w:val="00994AB3"/>
    <w:rsid w:val="00994FD5"/>
    <w:rsid w:val="0099546F"/>
    <w:rsid w:val="009957DD"/>
    <w:rsid w:val="0099647B"/>
    <w:rsid w:val="00997E2E"/>
    <w:rsid w:val="009A63AD"/>
    <w:rsid w:val="009B05E5"/>
    <w:rsid w:val="009B11C9"/>
    <w:rsid w:val="009B4B5E"/>
    <w:rsid w:val="009B4D79"/>
    <w:rsid w:val="009B4DB0"/>
    <w:rsid w:val="009B5E73"/>
    <w:rsid w:val="009B73B5"/>
    <w:rsid w:val="009C2323"/>
    <w:rsid w:val="009C2BAD"/>
    <w:rsid w:val="009C5F63"/>
    <w:rsid w:val="009C62D3"/>
    <w:rsid w:val="009D0829"/>
    <w:rsid w:val="009D0D48"/>
    <w:rsid w:val="009D3059"/>
    <w:rsid w:val="009D4A39"/>
    <w:rsid w:val="009D53E1"/>
    <w:rsid w:val="009D5836"/>
    <w:rsid w:val="009D58DC"/>
    <w:rsid w:val="009D5A82"/>
    <w:rsid w:val="009D60E7"/>
    <w:rsid w:val="009D6AD4"/>
    <w:rsid w:val="009E063C"/>
    <w:rsid w:val="009E0D40"/>
    <w:rsid w:val="009E4B37"/>
    <w:rsid w:val="009E4B8D"/>
    <w:rsid w:val="009E6BAA"/>
    <w:rsid w:val="009F02F6"/>
    <w:rsid w:val="009F042D"/>
    <w:rsid w:val="009F18F5"/>
    <w:rsid w:val="009F4232"/>
    <w:rsid w:val="009F6B6F"/>
    <w:rsid w:val="00A00693"/>
    <w:rsid w:val="00A010F0"/>
    <w:rsid w:val="00A112DC"/>
    <w:rsid w:val="00A14196"/>
    <w:rsid w:val="00A14AD9"/>
    <w:rsid w:val="00A169FC"/>
    <w:rsid w:val="00A17786"/>
    <w:rsid w:val="00A20E49"/>
    <w:rsid w:val="00A2206C"/>
    <w:rsid w:val="00A23327"/>
    <w:rsid w:val="00A25EAE"/>
    <w:rsid w:val="00A25F5F"/>
    <w:rsid w:val="00A274E9"/>
    <w:rsid w:val="00A30029"/>
    <w:rsid w:val="00A3025C"/>
    <w:rsid w:val="00A30D8C"/>
    <w:rsid w:val="00A360DF"/>
    <w:rsid w:val="00A36691"/>
    <w:rsid w:val="00A37721"/>
    <w:rsid w:val="00A400FF"/>
    <w:rsid w:val="00A414AF"/>
    <w:rsid w:val="00A41AC5"/>
    <w:rsid w:val="00A4406F"/>
    <w:rsid w:val="00A44330"/>
    <w:rsid w:val="00A45931"/>
    <w:rsid w:val="00A47CC8"/>
    <w:rsid w:val="00A536A0"/>
    <w:rsid w:val="00A53B67"/>
    <w:rsid w:val="00A561F2"/>
    <w:rsid w:val="00A5622B"/>
    <w:rsid w:val="00A56D16"/>
    <w:rsid w:val="00A608CB"/>
    <w:rsid w:val="00A61BFA"/>
    <w:rsid w:val="00A621A4"/>
    <w:rsid w:val="00A64DF1"/>
    <w:rsid w:val="00A71DE2"/>
    <w:rsid w:val="00A7373D"/>
    <w:rsid w:val="00A73A93"/>
    <w:rsid w:val="00A77F5A"/>
    <w:rsid w:val="00A80F90"/>
    <w:rsid w:val="00A817A5"/>
    <w:rsid w:val="00A83127"/>
    <w:rsid w:val="00A84F5D"/>
    <w:rsid w:val="00A87254"/>
    <w:rsid w:val="00A933E4"/>
    <w:rsid w:val="00A946AC"/>
    <w:rsid w:val="00A95182"/>
    <w:rsid w:val="00A97829"/>
    <w:rsid w:val="00A97DE7"/>
    <w:rsid w:val="00AA15E8"/>
    <w:rsid w:val="00AA1902"/>
    <w:rsid w:val="00AA2B98"/>
    <w:rsid w:val="00AA6F56"/>
    <w:rsid w:val="00AB0486"/>
    <w:rsid w:val="00AB0E82"/>
    <w:rsid w:val="00AB112C"/>
    <w:rsid w:val="00AB4C11"/>
    <w:rsid w:val="00AB7C47"/>
    <w:rsid w:val="00AC15BF"/>
    <w:rsid w:val="00AC3466"/>
    <w:rsid w:val="00AC3844"/>
    <w:rsid w:val="00AC3EFC"/>
    <w:rsid w:val="00AC681C"/>
    <w:rsid w:val="00AD08E3"/>
    <w:rsid w:val="00AD2F69"/>
    <w:rsid w:val="00AD3695"/>
    <w:rsid w:val="00AE0B32"/>
    <w:rsid w:val="00AE25D0"/>
    <w:rsid w:val="00AE47AB"/>
    <w:rsid w:val="00AE7211"/>
    <w:rsid w:val="00AF07B7"/>
    <w:rsid w:val="00AF1809"/>
    <w:rsid w:val="00AF283C"/>
    <w:rsid w:val="00AF3D8A"/>
    <w:rsid w:val="00B00FDA"/>
    <w:rsid w:val="00B03FA4"/>
    <w:rsid w:val="00B053C7"/>
    <w:rsid w:val="00B10F84"/>
    <w:rsid w:val="00B15C2F"/>
    <w:rsid w:val="00B1616E"/>
    <w:rsid w:val="00B16445"/>
    <w:rsid w:val="00B17078"/>
    <w:rsid w:val="00B21A84"/>
    <w:rsid w:val="00B22067"/>
    <w:rsid w:val="00B23321"/>
    <w:rsid w:val="00B2668E"/>
    <w:rsid w:val="00B26A4C"/>
    <w:rsid w:val="00B30475"/>
    <w:rsid w:val="00B3152F"/>
    <w:rsid w:val="00B31AF9"/>
    <w:rsid w:val="00B330F2"/>
    <w:rsid w:val="00B334BF"/>
    <w:rsid w:val="00B3366B"/>
    <w:rsid w:val="00B36BD8"/>
    <w:rsid w:val="00B37F35"/>
    <w:rsid w:val="00B40396"/>
    <w:rsid w:val="00B4313C"/>
    <w:rsid w:val="00B50DFC"/>
    <w:rsid w:val="00B519DB"/>
    <w:rsid w:val="00B530DE"/>
    <w:rsid w:val="00B531AB"/>
    <w:rsid w:val="00B53D50"/>
    <w:rsid w:val="00B562CA"/>
    <w:rsid w:val="00B570EA"/>
    <w:rsid w:val="00B60706"/>
    <w:rsid w:val="00B61D78"/>
    <w:rsid w:val="00B64F80"/>
    <w:rsid w:val="00B661E2"/>
    <w:rsid w:val="00B700C5"/>
    <w:rsid w:val="00B7074D"/>
    <w:rsid w:val="00B72D0B"/>
    <w:rsid w:val="00B73943"/>
    <w:rsid w:val="00B73E01"/>
    <w:rsid w:val="00B74C10"/>
    <w:rsid w:val="00B81C85"/>
    <w:rsid w:val="00B83E11"/>
    <w:rsid w:val="00B8456A"/>
    <w:rsid w:val="00B845F3"/>
    <w:rsid w:val="00B903FD"/>
    <w:rsid w:val="00B90836"/>
    <w:rsid w:val="00B91087"/>
    <w:rsid w:val="00B921BB"/>
    <w:rsid w:val="00B92DB1"/>
    <w:rsid w:val="00B92F10"/>
    <w:rsid w:val="00B93BD7"/>
    <w:rsid w:val="00B9461A"/>
    <w:rsid w:val="00B951F9"/>
    <w:rsid w:val="00B95CB7"/>
    <w:rsid w:val="00B9693E"/>
    <w:rsid w:val="00BA07D5"/>
    <w:rsid w:val="00BA121E"/>
    <w:rsid w:val="00BA23CC"/>
    <w:rsid w:val="00BA2ED2"/>
    <w:rsid w:val="00BA35B1"/>
    <w:rsid w:val="00BA560A"/>
    <w:rsid w:val="00BA65E5"/>
    <w:rsid w:val="00BB7780"/>
    <w:rsid w:val="00BB7CCF"/>
    <w:rsid w:val="00BC2556"/>
    <w:rsid w:val="00BC377E"/>
    <w:rsid w:val="00BC48F2"/>
    <w:rsid w:val="00BD1ED1"/>
    <w:rsid w:val="00BD2911"/>
    <w:rsid w:val="00BD3478"/>
    <w:rsid w:val="00BD3D98"/>
    <w:rsid w:val="00BD491C"/>
    <w:rsid w:val="00BD68B9"/>
    <w:rsid w:val="00BD712A"/>
    <w:rsid w:val="00BD7848"/>
    <w:rsid w:val="00BE072A"/>
    <w:rsid w:val="00BE1A2C"/>
    <w:rsid w:val="00BE2267"/>
    <w:rsid w:val="00BE4F43"/>
    <w:rsid w:val="00BE6E55"/>
    <w:rsid w:val="00BF2160"/>
    <w:rsid w:val="00BF2C3A"/>
    <w:rsid w:val="00C02F20"/>
    <w:rsid w:val="00C0361B"/>
    <w:rsid w:val="00C03DAF"/>
    <w:rsid w:val="00C041F8"/>
    <w:rsid w:val="00C10B9A"/>
    <w:rsid w:val="00C11800"/>
    <w:rsid w:val="00C133AC"/>
    <w:rsid w:val="00C136C0"/>
    <w:rsid w:val="00C13972"/>
    <w:rsid w:val="00C16687"/>
    <w:rsid w:val="00C2324A"/>
    <w:rsid w:val="00C23AD3"/>
    <w:rsid w:val="00C25C35"/>
    <w:rsid w:val="00C3207E"/>
    <w:rsid w:val="00C3370D"/>
    <w:rsid w:val="00C337AD"/>
    <w:rsid w:val="00C359FB"/>
    <w:rsid w:val="00C42E28"/>
    <w:rsid w:val="00C44451"/>
    <w:rsid w:val="00C444C7"/>
    <w:rsid w:val="00C50DEB"/>
    <w:rsid w:val="00C52049"/>
    <w:rsid w:val="00C525E5"/>
    <w:rsid w:val="00C52802"/>
    <w:rsid w:val="00C53CDC"/>
    <w:rsid w:val="00C60761"/>
    <w:rsid w:val="00C607D1"/>
    <w:rsid w:val="00C612F8"/>
    <w:rsid w:val="00C6162F"/>
    <w:rsid w:val="00C61CD7"/>
    <w:rsid w:val="00C65893"/>
    <w:rsid w:val="00C65A8F"/>
    <w:rsid w:val="00C66B37"/>
    <w:rsid w:val="00C73A69"/>
    <w:rsid w:val="00C81699"/>
    <w:rsid w:val="00C84CF8"/>
    <w:rsid w:val="00C856AD"/>
    <w:rsid w:val="00C86BFC"/>
    <w:rsid w:val="00C86CA5"/>
    <w:rsid w:val="00C91A90"/>
    <w:rsid w:val="00C9591E"/>
    <w:rsid w:val="00C96887"/>
    <w:rsid w:val="00CA0ACC"/>
    <w:rsid w:val="00CB00A4"/>
    <w:rsid w:val="00CB3466"/>
    <w:rsid w:val="00CB6541"/>
    <w:rsid w:val="00CB7AC4"/>
    <w:rsid w:val="00CC0737"/>
    <w:rsid w:val="00CC11FB"/>
    <w:rsid w:val="00CC1ACE"/>
    <w:rsid w:val="00CC4DB2"/>
    <w:rsid w:val="00CC72F6"/>
    <w:rsid w:val="00CC73D8"/>
    <w:rsid w:val="00CC7B78"/>
    <w:rsid w:val="00CD0964"/>
    <w:rsid w:val="00CD0B6D"/>
    <w:rsid w:val="00CD1854"/>
    <w:rsid w:val="00CD3BA6"/>
    <w:rsid w:val="00CD3E3B"/>
    <w:rsid w:val="00CE0194"/>
    <w:rsid w:val="00CE27EE"/>
    <w:rsid w:val="00CE32BE"/>
    <w:rsid w:val="00CE3670"/>
    <w:rsid w:val="00CE408D"/>
    <w:rsid w:val="00CF02E8"/>
    <w:rsid w:val="00CF31F9"/>
    <w:rsid w:val="00CF3521"/>
    <w:rsid w:val="00CF3919"/>
    <w:rsid w:val="00CF4427"/>
    <w:rsid w:val="00CF4F9C"/>
    <w:rsid w:val="00D00565"/>
    <w:rsid w:val="00D0229E"/>
    <w:rsid w:val="00D05130"/>
    <w:rsid w:val="00D05E40"/>
    <w:rsid w:val="00D0628E"/>
    <w:rsid w:val="00D123E7"/>
    <w:rsid w:val="00D158BB"/>
    <w:rsid w:val="00D169EA"/>
    <w:rsid w:val="00D16E74"/>
    <w:rsid w:val="00D23507"/>
    <w:rsid w:val="00D2440B"/>
    <w:rsid w:val="00D252F8"/>
    <w:rsid w:val="00D259C5"/>
    <w:rsid w:val="00D25DD2"/>
    <w:rsid w:val="00D303BA"/>
    <w:rsid w:val="00D3044A"/>
    <w:rsid w:val="00D31E76"/>
    <w:rsid w:val="00D32341"/>
    <w:rsid w:val="00D337DE"/>
    <w:rsid w:val="00D34D7A"/>
    <w:rsid w:val="00D36961"/>
    <w:rsid w:val="00D37049"/>
    <w:rsid w:val="00D37FBB"/>
    <w:rsid w:val="00D42CEB"/>
    <w:rsid w:val="00D47376"/>
    <w:rsid w:val="00D50A8A"/>
    <w:rsid w:val="00D51EBB"/>
    <w:rsid w:val="00D5205C"/>
    <w:rsid w:val="00D52308"/>
    <w:rsid w:val="00D56F39"/>
    <w:rsid w:val="00D61849"/>
    <w:rsid w:val="00D65B0A"/>
    <w:rsid w:val="00D66641"/>
    <w:rsid w:val="00D67587"/>
    <w:rsid w:val="00D73077"/>
    <w:rsid w:val="00D744D3"/>
    <w:rsid w:val="00D76297"/>
    <w:rsid w:val="00D80A44"/>
    <w:rsid w:val="00D826EB"/>
    <w:rsid w:val="00D8443F"/>
    <w:rsid w:val="00D8556D"/>
    <w:rsid w:val="00D90352"/>
    <w:rsid w:val="00D90B03"/>
    <w:rsid w:val="00D95162"/>
    <w:rsid w:val="00D95918"/>
    <w:rsid w:val="00D97403"/>
    <w:rsid w:val="00DA3E6D"/>
    <w:rsid w:val="00DA494B"/>
    <w:rsid w:val="00DA4BE2"/>
    <w:rsid w:val="00DA521F"/>
    <w:rsid w:val="00DA5569"/>
    <w:rsid w:val="00DA6A67"/>
    <w:rsid w:val="00DB2110"/>
    <w:rsid w:val="00DB5217"/>
    <w:rsid w:val="00DB5CE9"/>
    <w:rsid w:val="00DC0E8B"/>
    <w:rsid w:val="00DC3782"/>
    <w:rsid w:val="00DC4451"/>
    <w:rsid w:val="00DC4D36"/>
    <w:rsid w:val="00DC5474"/>
    <w:rsid w:val="00DC7583"/>
    <w:rsid w:val="00DD043F"/>
    <w:rsid w:val="00DD0D02"/>
    <w:rsid w:val="00DD177E"/>
    <w:rsid w:val="00DD1A91"/>
    <w:rsid w:val="00DD1DAF"/>
    <w:rsid w:val="00DD3408"/>
    <w:rsid w:val="00DD7354"/>
    <w:rsid w:val="00DE235F"/>
    <w:rsid w:val="00DE79C1"/>
    <w:rsid w:val="00DF36D1"/>
    <w:rsid w:val="00DF4C01"/>
    <w:rsid w:val="00DF56D7"/>
    <w:rsid w:val="00E0266F"/>
    <w:rsid w:val="00E052D0"/>
    <w:rsid w:val="00E05312"/>
    <w:rsid w:val="00E11E6E"/>
    <w:rsid w:val="00E133D3"/>
    <w:rsid w:val="00E15D84"/>
    <w:rsid w:val="00E16003"/>
    <w:rsid w:val="00E17CF9"/>
    <w:rsid w:val="00E20648"/>
    <w:rsid w:val="00E22FC8"/>
    <w:rsid w:val="00E23C77"/>
    <w:rsid w:val="00E260CC"/>
    <w:rsid w:val="00E260EB"/>
    <w:rsid w:val="00E27116"/>
    <w:rsid w:val="00E302FF"/>
    <w:rsid w:val="00E30DF1"/>
    <w:rsid w:val="00E32243"/>
    <w:rsid w:val="00E34079"/>
    <w:rsid w:val="00E35957"/>
    <w:rsid w:val="00E36911"/>
    <w:rsid w:val="00E36E7E"/>
    <w:rsid w:val="00E416D4"/>
    <w:rsid w:val="00E43AA6"/>
    <w:rsid w:val="00E45A7D"/>
    <w:rsid w:val="00E4679C"/>
    <w:rsid w:val="00E50E5D"/>
    <w:rsid w:val="00E52A73"/>
    <w:rsid w:val="00E52C06"/>
    <w:rsid w:val="00E56A5A"/>
    <w:rsid w:val="00E5738F"/>
    <w:rsid w:val="00E61DFE"/>
    <w:rsid w:val="00E62FE3"/>
    <w:rsid w:val="00E644C9"/>
    <w:rsid w:val="00E65252"/>
    <w:rsid w:val="00E66F9A"/>
    <w:rsid w:val="00E709A7"/>
    <w:rsid w:val="00E71113"/>
    <w:rsid w:val="00E7208E"/>
    <w:rsid w:val="00E7481A"/>
    <w:rsid w:val="00E74AF4"/>
    <w:rsid w:val="00E753D2"/>
    <w:rsid w:val="00E75E80"/>
    <w:rsid w:val="00E76C4C"/>
    <w:rsid w:val="00E851F4"/>
    <w:rsid w:val="00E93793"/>
    <w:rsid w:val="00E941C2"/>
    <w:rsid w:val="00E9463D"/>
    <w:rsid w:val="00E94FD3"/>
    <w:rsid w:val="00E9593D"/>
    <w:rsid w:val="00E97110"/>
    <w:rsid w:val="00EA269E"/>
    <w:rsid w:val="00EA2E75"/>
    <w:rsid w:val="00EA731E"/>
    <w:rsid w:val="00EB0268"/>
    <w:rsid w:val="00EB2DEF"/>
    <w:rsid w:val="00EB4BFD"/>
    <w:rsid w:val="00EB6DB7"/>
    <w:rsid w:val="00EB7D86"/>
    <w:rsid w:val="00EC12A2"/>
    <w:rsid w:val="00EC1C76"/>
    <w:rsid w:val="00EC223A"/>
    <w:rsid w:val="00EC2D4E"/>
    <w:rsid w:val="00EC3F66"/>
    <w:rsid w:val="00EC66F5"/>
    <w:rsid w:val="00EC6E86"/>
    <w:rsid w:val="00ED0308"/>
    <w:rsid w:val="00ED0E44"/>
    <w:rsid w:val="00ED3E4D"/>
    <w:rsid w:val="00ED418A"/>
    <w:rsid w:val="00EE3748"/>
    <w:rsid w:val="00EE512A"/>
    <w:rsid w:val="00EE601E"/>
    <w:rsid w:val="00EE7093"/>
    <w:rsid w:val="00EE7183"/>
    <w:rsid w:val="00EF3D8F"/>
    <w:rsid w:val="00EF6754"/>
    <w:rsid w:val="00EF6F58"/>
    <w:rsid w:val="00F00A11"/>
    <w:rsid w:val="00F0123D"/>
    <w:rsid w:val="00F01C3E"/>
    <w:rsid w:val="00F03BFD"/>
    <w:rsid w:val="00F046BD"/>
    <w:rsid w:val="00F05270"/>
    <w:rsid w:val="00F11BBE"/>
    <w:rsid w:val="00F14D51"/>
    <w:rsid w:val="00F24B10"/>
    <w:rsid w:val="00F27AAA"/>
    <w:rsid w:val="00F31392"/>
    <w:rsid w:val="00F35020"/>
    <w:rsid w:val="00F36717"/>
    <w:rsid w:val="00F37391"/>
    <w:rsid w:val="00F406A8"/>
    <w:rsid w:val="00F45D1D"/>
    <w:rsid w:val="00F5083C"/>
    <w:rsid w:val="00F553AA"/>
    <w:rsid w:val="00F607B1"/>
    <w:rsid w:val="00F64BB5"/>
    <w:rsid w:val="00F64CD7"/>
    <w:rsid w:val="00F67B47"/>
    <w:rsid w:val="00F71977"/>
    <w:rsid w:val="00F72536"/>
    <w:rsid w:val="00F725B6"/>
    <w:rsid w:val="00F76E42"/>
    <w:rsid w:val="00F80713"/>
    <w:rsid w:val="00F82126"/>
    <w:rsid w:val="00F82D2E"/>
    <w:rsid w:val="00F86362"/>
    <w:rsid w:val="00F86C59"/>
    <w:rsid w:val="00F92613"/>
    <w:rsid w:val="00F93C13"/>
    <w:rsid w:val="00F93C82"/>
    <w:rsid w:val="00F94213"/>
    <w:rsid w:val="00F94B27"/>
    <w:rsid w:val="00F95C5E"/>
    <w:rsid w:val="00F9707F"/>
    <w:rsid w:val="00F97FB8"/>
    <w:rsid w:val="00FA082D"/>
    <w:rsid w:val="00FA1D3D"/>
    <w:rsid w:val="00FA2AE8"/>
    <w:rsid w:val="00FA2C20"/>
    <w:rsid w:val="00FA6BEA"/>
    <w:rsid w:val="00FA77BB"/>
    <w:rsid w:val="00FB0647"/>
    <w:rsid w:val="00FB0916"/>
    <w:rsid w:val="00FB124C"/>
    <w:rsid w:val="00FB1552"/>
    <w:rsid w:val="00FB5361"/>
    <w:rsid w:val="00FB5F87"/>
    <w:rsid w:val="00FC1F96"/>
    <w:rsid w:val="00FC32C6"/>
    <w:rsid w:val="00FC49F4"/>
    <w:rsid w:val="00FC4BB2"/>
    <w:rsid w:val="00FC597A"/>
    <w:rsid w:val="00FD020A"/>
    <w:rsid w:val="00FD23C2"/>
    <w:rsid w:val="00FD49FB"/>
    <w:rsid w:val="00FD6726"/>
    <w:rsid w:val="00FE152A"/>
    <w:rsid w:val="00FE1B3C"/>
    <w:rsid w:val="00FE6833"/>
    <w:rsid w:val="00FE721B"/>
    <w:rsid w:val="00FF05D9"/>
    <w:rsid w:val="00FF1EB1"/>
    <w:rsid w:val="00FF216B"/>
    <w:rsid w:val="00FF2249"/>
    <w:rsid w:val="00FF3915"/>
    <w:rsid w:val="00FF5590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8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8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8537E"/>
    <w:rPr>
      <w:color w:val="0000FF"/>
      <w:u w:val="single"/>
    </w:rPr>
  </w:style>
  <w:style w:type="paragraph" w:styleId="a5">
    <w:name w:val="header"/>
    <w:basedOn w:val="a"/>
    <w:rsid w:val="00EA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A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A2E75"/>
  </w:style>
  <w:style w:type="paragraph" w:styleId="a8">
    <w:name w:val="List Paragraph"/>
    <w:basedOn w:val="a"/>
    <w:qFormat/>
    <w:rsid w:val="009746FD"/>
    <w:pPr>
      <w:ind w:leftChars="200" w:left="480"/>
    </w:pPr>
    <w:rPr>
      <w:rFonts w:ascii="Calibri" w:hAnsi="Calibri"/>
      <w:szCs w:val="22"/>
    </w:rPr>
  </w:style>
  <w:style w:type="character" w:customStyle="1" w:styleId="gi">
    <w:name w:val="gi"/>
    <w:basedOn w:val="a0"/>
    <w:rsid w:val="009746FD"/>
  </w:style>
  <w:style w:type="paragraph" w:styleId="a9">
    <w:name w:val="Balloon Text"/>
    <w:basedOn w:val="a"/>
    <w:link w:val="aa"/>
    <w:rsid w:val="00802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2D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nhideWhenUsed/>
    <w:rsid w:val="005F1E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xfo.ntu.edu.tw/c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fo.ntu.edu.tw/cht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E8B52-AA0F-45B8-B53D-005466D5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1407</Words>
  <Characters>1619</Characters>
  <Application>Microsoft Office Word</Application>
  <DocSecurity>0</DocSecurity>
  <Lines>269</Lines>
  <Paragraphs>232</Paragraphs>
  <ScaleCrop>false</ScaleCrop>
  <Company>高雄市立前鎮高中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高雄市九十二學年度高級中學生物科師生野外研習活動計劃</dc:title>
  <dc:creator>洪碩靖</dc:creator>
  <cp:lastModifiedBy>r3</cp:lastModifiedBy>
  <cp:revision>75</cp:revision>
  <cp:lastPrinted>2016-05-17T06:22:00Z</cp:lastPrinted>
  <dcterms:created xsi:type="dcterms:W3CDTF">2016-05-20T03:48:00Z</dcterms:created>
  <dcterms:modified xsi:type="dcterms:W3CDTF">2016-05-20T08:19:00Z</dcterms:modified>
</cp:coreProperties>
</file>