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54" w:rsidRDefault="00E64C83" w:rsidP="006773A2">
      <w:pPr>
        <w:snapToGrid w:val="0"/>
        <w:rPr>
          <w:rFonts w:ascii="標楷體" w:eastAsia="標楷體" w:hAnsi="標楷體"/>
          <w:color w:val="17365D"/>
          <w:sz w:val="28"/>
          <w:szCs w:val="28"/>
        </w:rPr>
      </w:pPr>
      <w:r>
        <w:rPr>
          <w:rFonts w:ascii="標楷體" w:eastAsia="標楷體" w:hAnsi="標楷體" w:hint="eastAsia"/>
          <w:noProof/>
          <w:color w:val="17365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176530</wp:posOffset>
            </wp:positionV>
            <wp:extent cx="3086100" cy="1419225"/>
            <wp:effectExtent l="0" t="38100" r="0" b="504825"/>
            <wp:wrapSquare wrapText="bothSides"/>
            <wp:docPr id="1" name="圖片 1" descr="救國團2014漫畫稿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救國團2014漫畫稿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176EC5">
        <w:rPr>
          <w:rFonts w:ascii="標楷體" w:eastAsia="標楷體" w:hAnsi="標楷體" w:hint="eastAsia"/>
          <w:noProof/>
          <w:color w:val="17365D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-13970</wp:posOffset>
            </wp:positionV>
            <wp:extent cx="7267575" cy="10601325"/>
            <wp:effectExtent l="19050" t="0" r="9525" b="0"/>
            <wp:wrapNone/>
            <wp:docPr id="4" name="圖片 3" descr="j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3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154" w:rsidRPr="00D21AD3">
        <w:rPr>
          <w:rFonts w:ascii="標楷體" w:eastAsia="標楷體" w:hAnsi="標楷體" w:hint="eastAsia"/>
          <w:color w:val="17365D"/>
          <w:sz w:val="28"/>
          <w:szCs w:val="28"/>
        </w:rPr>
        <w:t>10</w:t>
      </w:r>
      <w:r w:rsidR="001658B1">
        <w:rPr>
          <w:rFonts w:ascii="標楷體" w:eastAsia="標楷體" w:hAnsi="標楷體" w:hint="eastAsia"/>
          <w:color w:val="17365D"/>
          <w:sz w:val="28"/>
          <w:szCs w:val="28"/>
        </w:rPr>
        <w:t>5</w:t>
      </w:r>
      <w:r w:rsidR="00522154" w:rsidRPr="00D21AD3">
        <w:rPr>
          <w:rFonts w:ascii="標楷體" w:eastAsia="標楷體" w:hAnsi="標楷體" w:hint="eastAsia"/>
          <w:color w:val="17365D"/>
          <w:sz w:val="28"/>
          <w:szCs w:val="28"/>
        </w:rPr>
        <w:t>暑期青少年休閒活動</w:t>
      </w:r>
    </w:p>
    <w:p w:rsidR="00D21AD3" w:rsidRPr="00D21AD3" w:rsidRDefault="00D21AD3" w:rsidP="006773A2">
      <w:pPr>
        <w:snapToGrid w:val="0"/>
        <w:rPr>
          <w:rFonts w:ascii="標楷體" w:eastAsia="標楷體" w:hAnsi="標楷體"/>
          <w:color w:val="17365D"/>
          <w:sz w:val="28"/>
          <w:szCs w:val="28"/>
        </w:rPr>
      </w:pPr>
    </w:p>
    <w:p w:rsidR="006773A2" w:rsidRPr="00DB7E06" w:rsidRDefault="00551806" w:rsidP="00522154">
      <w:pPr>
        <w:snapToGrid w:val="0"/>
        <w:jc w:val="center"/>
        <w:rPr>
          <w:rFonts w:ascii="標楷體" w:eastAsia="標楷體" w:hAnsi="標楷體"/>
          <w:b/>
          <w:color w:val="17365D"/>
          <w:sz w:val="60"/>
          <w:szCs w:val="60"/>
        </w:rPr>
      </w:pPr>
      <w:r w:rsidRPr="00551806">
        <w:rPr>
          <w:rFonts w:ascii="標楷體" w:eastAsia="標楷體" w:hAnsi="標楷體"/>
          <w:color w:val="17365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51.75pt" adj=",10800" fillcolor="#c0504d [3205]" stroked="f">
            <v:fill color2="#aaa"/>
            <v:shadow on="t" color="#4d4d4d" opacity="52429f" offset=",3pt"/>
            <v:textpath style="font-family:&quot;華康勘亭流(P)&quot;;v-text-spacing:78650f;v-text-reverse:t;v-text-kern:t" trim="t" fitpath="t" string="漫畫創作研習營"/>
          </v:shape>
        </w:pict>
      </w:r>
    </w:p>
    <w:p w:rsidR="00DF7053" w:rsidRDefault="00DF7053" w:rsidP="00D21AD3">
      <w:pPr>
        <w:pStyle w:val="a7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</w:p>
    <w:p w:rsidR="00D21AD3" w:rsidRPr="008E615E" w:rsidRDefault="00D21AD3" w:rsidP="00D21AD3">
      <w:pPr>
        <w:pStyle w:val="a7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 w:rsidRPr="008E615E">
        <w:rPr>
          <w:rFonts w:ascii="標楷體" w:eastAsia="標楷體" w:hAnsi="標楷體" w:hint="eastAsia"/>
          <w:sz w:val="28"/>
          <w:szCs w:val="28"/>
        </w:rPr>
        <w:t>一、主辦單位</w:t>
      </w:r>
      <w:r>
        <w:rPr>
          <w:rFonts w:ascii="標楷體" w:eastAsia="標楷體" w:hAnsi="標楷體" w:hint="eastAsia"/>
          <w:sz w:val="28"/>
          <w:szCs w:val="28"/>
        </w:rPr>
        <w:t>：桃園青年月刊社</w:t>
      </w:r>
    </w:p>
    <w:p w:rsidR="00D21AD3" w:rsidRDefault="00D21AD3" w:rsidP="00D21AD3">
      <w:pPr>
        <w:pStyle w:val="a7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 w:rsidRPr="008E615E">
        <w:rPr>
          <w:rFonts w:ascii="標楷體" w:eastAsia="標楷體" w:hAnsi="標楷體" w:hint="eastAsia"/>
          <w:sz w:val="28"/>
          <w:szCs w:val="28"/>
        </w:rPr>
        <w:t>二、承辦單位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E615E">
        <w:rPr>
          <w:rFonts w:ascii="標楷體" w:eastAsia="標楷體" w:hAnsi="標楷體" w:hint="eastAsia"/>
          <w:sz w:val="28"/>
          <w:szCs w:val="28"/>
        </w:rPr>
        <w:t>救國團桃園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8E615E">
        <w:rPr>
          <w:rFonts w:ascii="標楷體" w:eastAsia="標楷體" w:hAnsi="標楷體" w:hint="eastAsia"/>
          <w:sz w:val="28"/>
          <w:szCs w:val="28"/>
        </w:rPr>
        <w:t>團委會</w:t>
      </w:r>
    </w:p>
    <w:p w:rsidR="00E64C83" w:rsidRDefault="00D21AD3" w:rsidP="00D21AD3">
      <w:pPr>
        <w:pStyle w:val="a7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E615E">
        <w:rPr>
          <w:rFonts w:ascii="標楷體" w:eastAsia="標楷體" w:hAnsi="標楷體" w:hint="eastAsia"/>
          <w:sz w:val="28"/>
          <w:szCs w:val="28"/>
        </w:rPr>
        <w:t>招收對象</w:t>
      </w:r>
      <w:r>
        <w:rPr>
          <w:rFonts w:ascii="標楷體" w:eastAsia="標楷體" w:hAnsi="標楷體" w:hint="eastAsia"/>
          <w:sz w:val="28"/>
          <w:szCs w:val="28"/>
        </w:rPr>
        <w:t>：有意進入漫畫產業之桃園市國、</w:t>
      </w:r>
      <w:r w:rsidRPr="008E615E">
        <w:rPr>
          <w:rFonts w:ascii="標楷體" w:eastAsia="標楷體" w:hAnsi="標楷體" w:hint="eastAsia"/>
          <w:sz w:val="28"/>
          <w:szCs w:val="28"/>
        </w:rPr>
        <w:t>高</w:t>
      </w:r>
    </w:p>
    <w:p w:rsidR="00D21AD3" w:rsidRPr="008E615E" w:rsidRDefault="00E64C83" w:rsidP="00E64C83">
      <w:pPr>
        <w:pStyle w:val="a7"/>
        <w:adjustRightInd w:val="0"/>
        <w:snapToGrid w:val="0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中</w:t>
      </w:r>
      <w:r w:rsidR="00D21AD3">
        <w:rPr>
          <w:rFonts w:ascii="標楷體" w:eastAsia="標楷體" w:hAnsi="標楷體" w:hint="eastAsia"/>
          <w:sz w:val="28"/>
          <w:szCs w:val="28"/>
        </w:rPr>
        <w:t>生，需有基本繪畫基礎</w:t>
      </w:r>
      <w:r w:rsidR="00D21AD3" w:rsidRPr="008E615E">
        <w:rPr>
          <w:rFonts w:ascii="標楷體" w:eastAsia="標楷體" w:hAnsi="標楷體" w:hint="eastAsia"/>
          <w:sz w:val="28"/>
          <w:szCs w:val="28"/>
        </w:rPr>
        <w:t>，預計</w:t>
      </w:r>
      <w:r w:rsidR="00D21AD3">
        <w:rPr>
          <w:rFonts w:ascii="標楷體" w:eastAsia="標楷體" w:hAnsi="標楷體" w:hint="eastAsia"/>
          <w:sz w:val="28"/>
          <w:szCs w:val="28"/>
        </w:rPr>
        <w:t>每梯次</w:t>
      </w:r>
      <w:r w:rsidR="00D21AD3" w:rsidRPr="008E615E">
        <w:rPr>
          <w:rFonts w:ascii="標楷體" w:eastAsia="標楷體" w:hAnsi="標楷體" w:hint="eastAsia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 xml:space="preserve">名   </w:t>
      </w:r>
      <w:r w:rsidR="00D21AD3" w:rsidRPr="008E615E">
        <w:rPr>
          <w:rFonts w:ascii="標楷體" w:eastAsia="標楷體" w:hAnsi="標楷體" w:hint="eastAsia"/>
          <w:sz w:val="28"/>
          <w:szCs w:val="28"/>
        </w:rPr>
        <w:t>額滿截止)。</w:t>
      </w:r>
    </w:p>
    <w:p w:rsidR="001658B1" w:rsidRDefault="00D21AD3" w:rsidP="001658B1">
      <w:pPr>
        <w:pStyle w:val="a7"/>
        <w:adjustRightInd w:val="0"/>
        <w:snapToGrid w:val="0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8E615E">
        <w:rPr>
          <w:rFonts w:ascii="標楷體" w:eastAsia="標楷體" w:hAnsi="標楷體" w:hint="eastAsia"/>
          <w:sz w:val="28"/>
          <w:szCs w:val="28"/>
        </w:rPr>
        <w:t>、</w:t>
      </w:r>
      <w:r w:rsidR="001658B1" w:rsidRPr="008E615E">
        <w:rPr>
          <w:rFonts w:ascii="標楷體" w:eastAsia="標楷體" w:hAnsi="標楷體" w:hint="eastAsia"/>
          <w:sz w:val="28"/>
          <w:szCs w:val="28"/>
        </w:rPr>
        <w:t>活動時間</w:t>
      </w:r>
      <w:r w:rsidR="001658B1">
        <w:rPr>
          <w:rFonts w:ascii="標楷體" w:eastAsia="標楷體" w:hAnsi="標楷體" w:hint="eastAsia"/>
          <w:sz w:val="28"/>
          <w:szCs w:val="28"/>
        </w:rPr>
        <w:t>：第一梯：105年</w:t>
      </w:r>
      <w:r w:rsidR="001658B1" w:rsidRPr="00F210B4">
        <w:rPr>
          <w:rFonts w:ascii="標楷體" w:eastAsia="標楷體" w:hAnsi="標楷體" w:hint="eastAsia"/>
          <w:sz w:val="28"/>
          <w:szCs w:val="28"/>
        </w:rPr>
        <w:t>7月</w:t>
      </w:r>
      <w:r w:rsidR="001658B1">
        <w:rPr>
          <w:rFonts w:ascii="標楷體" w:eastAsia="標楷體" w:hAnsi="標楷體" w:hint="eastAsia"/>
          <w:sz w:val="28"/>
          <w:szCs w:val="28"/>
        </w:rPr>
        <w:t>7</w:t>
      </w:r>
      <w:r w:rsidR="001658B1" w:rsidRPr="00F210B4">
        <w:rPr>
          <w:rFonts w:ascii="標楷體" w:eastAsia="標楷體" w:hAnsi="標楷體" w:hint="eastAsia"/>
          <w:sz w:val="28"/>
          <w:szCs w:val="28"/>
        </w:rPr>
        <w:t>-</w:t>
      </w:r>
      <w:r w:rsidR="001658B1">
        <w:rPr>
          <w:rFonts w:ascii="標楷體" w:eastAsia="標楷體" w:hAnsi="標楷體" w:hint="eastAsia"/>
          <w:sz w:val="28"/>
          <w:szCs w:val="28"/>
        </w:rPr>
        <w:t>8</w:t>
      </w:r>
      <w:r w:rsidR="001658B1" w:rsidRPr="00F210B4">
        <w:rPr>
          <w:rFonts w:ascii="標楷體" w:eastAsia="標楷體" w:hAnsi="標楷體" w:hint="eastAsia"/>
          <w:sz w:val="28"/>
          <w:szCs w:val="28"/>
        </w:rPr>
        <w:t>日</w:t>
      </w:r>
      <w:r w:rsidR="001658B1">
        <w:rPr>
          <w:rFonts w:ascii="標楷體" w:eastAsia="標楷體" w:hAnsi="標楷體" w:hint="eastAsia"/>
          <w:sz w:val="28"/>
          <w:szCs w:val="28"/>
        </w:rPr>
        <w:t>(星期四-星期五)。</w:t>
      </w:r>
      <w:r w:rsidR="001658B1" w:rsidRPr="0032492A">
        <w:rPr>
          <w:rFonts w:ascii="標楷體" w:eastAsia="標楷體" w:hAnsi="標楷體" w:hint="eastAsia"/>
          <w:b/>
          <w:sz w:val="28"/>
          <w:szCs w:val="28"/>
        </w:rPr>
        <w:t>此活動不過夜</w:t>
      </w:r>
    </w:p>
    <w:p w:rsidR="001658B1" w:rsidRDefault="001658B1" w:rsidP="001658B1">
      <w:pPr>
        <w:pStyle w:val="a7"/>
        <w:adjustRightInd w:val="0"/>
        <w:snapToGrid w:val="0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第二梯：105年8月13-14日(星期六-星期日)</w:t>
      </w:r>
      <w:r w:rsidRPr="00562B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  <w:r w:rsidRPr="0032492A">
        <w:rPr>
          <w:rFonts w:ascii="標楷體" w:eastAsia="標楷體" w:hAnsi="標楷體" w:hint="eastAsia"/>
          <w:b/>
          <w:sz w:val="28"/>
          <w:szCs w:val="28"/>
        </w:rPr>
        <w:t>此活動不過夜</w:t>
      </w:r>
    </w:p>
    <w:p w:rsidR="001658B1" w:rsidRDefault="001658B1" w:rsidP="001658B1">
      <w:pPr>
        <w:pStyle w:val="a7"/>
        <w:adjustRightInd w:val="0"/>
        <w:snapToGrid w:val="0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＊課程時間第一天上午09時至晚上21時，第二天上午09時至</w:t>
      </w:r>
    </w:p>
    <w:p w:rsidR="001658B1" w:rsidRDefault="001658B1" w:rsidP="001658B1">
      <w:pPr>
        <w:pStyle w:val="a7"/>
        <w:adjustRightInd w:val="0"/>
        <w:snapToGrid w:val="0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下午17時。</w:t>
      </w:r>
    </w:p>
    <w:p w:rsidR="001658B1" w:rsidRDefault="001658B1" w:rsidP="001658B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44637">
        <w:rPr>
          <w:rFonts w:ascii="標楷體" w:eastAsia="標楷體" w:hAnsi="標楷體" w:hint="eastAsia"/>
          <w:sz w:val="28"/>
          <w:szCs w:val="28"/>
        </w:rPr>
        <w:t>六、活動地點：</w:t>
      </w:r>
      <w:r>
        <w:rPr>
          <w:rFonts w:ascii="標楷體" w:eastAsia="標楷體" w:hAnsi="標楷體" w:hint="eastAsia"/>
          <w:sz w:val="28"/>
          <w:szCs w:val="28"/>
        </w:rPr>
        <w:t>第一梯：桃園市教育中心(桃園區成功路二段7號)。</w:t>
      </w:r>
    </w:p>
    <w:p w:rsidR="001658B1" w:rsidRDefault="001658B1" w:rsidP="001658B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第二梯：桃園市南區青少年活動中心(平鎮區延平路一段168)。</w:t>
      </w:r>
    </w:p>
    <w:p w:rsidR="00E64C83" w:rsidRPr="00562B4E" w:rsidRDefault="00E64C83" w:rsidP="001658B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E64C83">
        <w:rPr>
          <w:rFonts w:ascii="標楷體" w:eastAsia="標楷體" w:hAnsi="標楷體" w:hint="eastAsia"/>
          <w:b/>
          <w:sz w:val="28"/>
          <w:szCs w:val="28"/>
        </w:rPr>
        <w:t>參加費用：每人收費2,700元</w:t>
      </w:r>
      <w:r>
        <w:rPr>
          <w:rFonts w:ascii="標楷體" w:eastAsia="標楷體" w:hAnsi="標楷體" w:hint="eastAsia"/>
          <w:sz w:val="28"/>
          <w:szCs w:val="28"/>
        </w:rPr>
        <w:t>(不足經費由主承辦單位籌措)。</w:t>
      </w:r>
    </w:p>
    <w:p w:rsidR="00D21AD3" w:rsidRDefault="00E64C83" w:rsidP="00D21AD3">
      <w:pPr>
        <w:pStyle w:val="a7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21AD3" w:rsidRPr="008E615E">
        <w:rPr>
          <w:rFonts w:ascii="標楷體" w:eastAsia="標楷體" w:hAnsi="標楷體" w:hint="eastAsia"/>
          <w:sz w:val="28"/>
          <w:szCs w:val="28"/>
        </w:rPr>
        <w:t>、活動特色&amp;</w:t>
      </w:r>
      <w:r w:rsidR="00D21AD3">
        <w:rPr>
          <w:rFonts w:ascii="標楷體" w:eastAsia="標楷體" w:hAnsi="標楷體" w:hint="eastAsia"/>
          <w:sz w:val="28"/>
          <w:szCs w:val="28"/>
        </w:rPr>
        <w:t>課程內容：</w:t>
      </w:r>
    </w:p>
    <w:p w:rsidR="00176EC5" w:rsidRPr="00000A84" w:rsidRDefault="001658B1" w:rsidP="00176EC5">
      <w:pPr>
        <w:adjustRightInd w:val="0"/>
        <w:snapToGrid w:val="0"/>
        <w:ind w:firstLineChars="200" w:firstLine="560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1.</w:t>
      </w:r>
      <w:r w:rsidR="00176EC5" w:rsidRPr="00000A8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分組</w:t>
      </w:r>
      <w:r w:rsidR="00176EC5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創</w:t>
      </w:r>
      <w:r w:rsidR="00176EC5" w:rsidRPr="00000A8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作</w:t>
      </w:r>
      <w:r w:rsidR="00176EC5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方式</w:t>
      </w:r>
      <w:r w:rsidR="00176EC5" w:rsidRPr="00000A8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可以插畫、四格漫畫、連環漫畫方</w:t>
      </w:r>
      <w:r w:rsidR="00176EC5" w:rsidRPr="00000A8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式進行設計。</w:t>
      </w:r>
    </w:p>
    <w:p w:rsidR="001658B1" w:rsidRDefault="001658B1" w:rsidP="00176EC5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2.</w:t>
      </w:r>
      <w:r>
        <w:rPr>
          <w:rFonts w:ascii="標楷體" w:eastAsia="標楷體" w:hAnsi="標楷體" w:hint="eastAsia"/>
          <w:sz w:val="28"/>
          <w:szCs w:val="28"/>
        </w:rPr>
        <w:t>邀請時尚最</w:t>
      </w:r>
      <w:r w:rsidR="005C0518">
        <w:rPr>
          <w:rFonts w:ascii="標楷體" w:eastAsia="標楷體" w:hAnsi="標楷體" w:hint="eastAsia"/>
          <w:sz w:val="28"/>
          <w:szCs w:val="28"/>
        </w:rPr>
        <w:t>愛歡迎</w:t>
      </w:r>
      <w:r>
        <w:rPr>
          <w:rFonts w:ascii="標楷體" w:eastAsia="標楷體" w:hAnsi="標楷體" w:hint="eastAsia"/>
          <w:sz w:val="28"/>
          <w:szCs w:val="28"/>
        </w:rPr>
        <w:t>的漫畫家</w:t>
      </w:r>
      <w:r>
        <w:rPr>
          <w:rFonts w:ascii="標楷體" w:eastAsia="標楷體" w:hAnsi="標楷體" w:hint="eastAsia"/>
          <w:b/>
          <w:sz w:val="28"/>
          <w:szCs w:val="28"/>
        </w:rPr>
        <w:t>專題演講-如何創造漫畫新價值。</w:t>
      </w:r>
    </w:p>
    <w:p w:rsidR="001658B1" w:rsidRDefault="001658B1" w:rsidP="001658B1">
      <w:pPr>
        <w:adjustRightInd w:val="0"/>
        <w:snapToGrid w:val="0"/>
        <w:ind w:firstLineChars="200" w:firstLine="560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1658B1">
        <w:rPr>
          <w:rFonts w:ascii="標楷體" w:eastAsia="標楷體" w:hAnsi="標楷體" w:hint="eastAsia"/>
          <w:sz w:val="28"/>
          <w:szCs w:val="28"/>
        </w:rPr>
        <w:t>3.</w:t>
      </w:r>
      <w:r w:rsidR="00176EC5" w:rsidRPr="00000A8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本次分組實作之目的，是讓學員在共同交流合作之下，藉由模擬在未來相關職場</w:t>
      </w:r>
    </w:p>
    <w:p w:rsidR="001658B1" w:rsidRDefault="001658B1" w:rsidP="001658B1">
      <w:pPr>
        <w:adjustRightInd w:val="0"/>
        <w:snapToGrid w:val="0"/>
        <w:ind w:firstLineChars="200" w:firstLine="560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</w:t>
      </w:r>
      <w:r w:rsidR="00176EC5" w:rsidRPr="00000A8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的提案場合，向</w:t>
      </w:r>
      <w:r w:rsidR="00176EC5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企業主</w:t>
      </w:r>
      <w:r w:rsidR="00176EC5" w:rsidRPr="00000A8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溝通與行銷自我的過程，學習到如何在技術之外同時能夠</w:t>
      </w:r>
    </w:p>
    <w:p w:rsidR="00176EC5" w:rsidRDefault="001658B1" w:rsidP="001658B1">
      <w:pPr>
        <w:adjustRightInd w:val="0"/>
        <w:snapToGrid w:val="0"/>
        <w:ind w:firstLineChars="200" w:firstLine="560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</w:t>
      </w:r>
      <w:r w:rsidR="00176EC5" w:rsidRPr="00000A8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創造不同的可能性與發展空間。</w:t>
      </w:r>
    </w:p>
    <w:p w:rsidR="001658B1" w:rsidRPr="00465062" w:rsidRDefault="001658B1" w:rsidP="001658B1">
      <w:pPr>
        <w:adjustRightInd w:val="0"/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4.</w:t>
      </w:r>
      <w:r w:rsidR="0098212B" w:rsidRPr="00E636A2">
        <w:rPr>
          <w:rFonts w:ascii="標楷體" w:eastAsia="標楷體" w:hAnsi="標楷體" w:hint="eastAsia"/>
          <w:sz w:val="28"/>
          <w:szCs w:val="28"/>
        </w:rPr>
        <w:t>活動結束</w:t>
      </w:r>
      <w:r w:rsidR="0098212B">
        <w:rPr>
          <w:rFonts w:ascii="標楷體" w:eastAsia="標楷體" w:hAnsi="標楷體" w:hint="eastAsia"/>
          <w:sz w:val="28"/>
          <w:szCs w:val="28"/>
        </w:rPr>
        <w:t>後將創作</w:t>
      </w:r>
      <w:r w:rsidR="0098212B" w:rsidRPr="00E636A2">
        <w:rPr>
          <w:rFonts w:ascii="標楷體" w:eastAsia="標楷體" w:hAnsi="標楷體" w:cs="Arial"/>
          <w:kern w:val="0"/>
          <w:sz w:val="28"/>
          <w:szCs w:val="28"/>
        </w:rPr>
        <w:t>作品製</w:t>
      </w:r>
      <w:r w:rsidR="0098212B" w:rsidRPr="00E636A2">
        <w:rPr>
          <w:rFonts w:ascii="標楷體" w:eastAsia="標楷體" w:hAnsi="標楷體" w:cs="Arial" w:hint="eastAsia"/>
          <w:kern w:val="0"/>
          <w:sz w:val="28"/>
          <w:szCs w:val="28"/>
        </w:rPr>
        <w:t>成</w:t>
      </w:r>
      <w:r w:rsidR="0098212B">
        <w:rPr>
          <w:rFonts w:ascii="標楷體" w:eastAsia="標楷體" w:hAnsi="標楷體" w:cs="Arial" w:hint="eastAsia"/>
          <w:kern w:val="0"/>
          <w:sz w:val="28"/>
          <w:szCs w:val="28"/>
        </w:rPr>
        <w:t>專書</w:t>
      </w:r>
      <w:r w:rsidR="0098212B" w:rsidRPr="00E636A2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98212B" w:rsidRPr="00E636A2">
        <w:rPr>
          <w:rFonts w:ascii="標楷體" w:eastAsia="標楷體" w:hAnsi="標楷體" w:cs="Arial" w:hint="eastAsia"/>
          <w:kern w:val="0"/>
          <w:sz w:val="28"/>
          <w:szCs w:val="28"/>
        </w:rPr>
        <w:t>寄給參加學生</w:t>
      </w:r>
      <w:r w:rsidR="0098212B">
        <w:rPr>
          <w:rFonts w:ascii="標楷體" w:eastAsia="標楷體" w:hAnsi="標楷體" w:cs="Arial" w:hint="eastAsia"/>
          <w:kern w:val="0"/>
          <w:sz w:val="28"/>
          <w:szCs w:val="28"/>
        </w:rPr>
        <w:t>作為紀念</w:t>
      </w:r>
      <w:r w:rsidR="0098212B" w:rsidRPr="00C06B59">
        <w:rPr>
          <w:rFonts w:ascii="標楷體" w:eastAsia="標楷體" w:hAnsi="標楷體" w:hint="eastAsia"/>
          <w:sz w:val="28"/>
          <w:szCs w:val="28"/>
        </w:rPr>
        <w:t>。</w:t>
      </w:r>
    </w:p>
    <w:p w:rsidR="003215DF" w:rsidRPr="00176EC5" w:rsidRDefault="00E64C83" w:rsidP="00D21AD3">
      <w:pPr>
        <w:pStyle w:val="a7"/>
        <w:adjustRightInd w:val="0"/>
        <w:snapToGrid w:val="0"/>
        <w:ind w:leftChars="0"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3215DF" w:rsidRPr="00D21AD3">
        <w:rPr>
          <w:rFonts w:ascii="標楷體" w:eastAsia="標楷體" w:hAnsi="標楷體" w:hint="eastAsia"/>
          <w:sz w:val="28"/>
          <w:szCs w:val="28"/>
        </w:rPr>
        <w:t>、</w:t>
      </w:r>
      <w:r w:rsidR="003215DF" w:rsidRPr="00D21AD3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3215DF" w:rsidRPr="00176EC5">
        <w:rPr>
          <w:rFonts w:ascii="標楷體" w:eastAsia="標楷體" w:hAnsi="標楷體" w:hint="eastAsia"/>
          <w:sz w:val="28"/>
          <w:szCs w:val="28"/>
        </w:rPr>
        <w:t xml:space="preserve"> (名額有限，額滿提前截止)</w:t>
      </w:r>
    </w:p>
    <w:p w:rsidR="003215DF" w:rsidRPr="00176EC5" w:rsidRDefault="001658B1" w:rsidP="001658B1">
      <w:pPr>
        <w:adjustRightInd w:val="0"/>
        <w:snapToGrid w:val="0"/>
        <w:ind w:leftChars="156" w:left="37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3215DF" w:rsidRPr="00176EC5">
        <w:rPr>
          <w:rFonts w:ascii="標楷體" w:eastAsia="標楷體" w:hint="eastAsia"/>
          <w:sz w:val="28"/>
          <w:szCs w:val="28"/>
        </w:rPr>
        <w:t>(一)</w:t>
      </w:r>
      <w:r w:rsidR="00D21AD3" w:rsidRPr="00176EC5">
        <w:rPr>
          <w:rFonts w:ascii="標楷體" w:eastAsia="標楷體" w:hint="eastAsia"/>
          <w:sz w:val="28"/>
          <w:szCs w:val="28"/>
        </w:rPr>
        <w:t>填妥報名表傳真</w:t>
      </w:r>
      <w:r>
        <w:rPr>
          <w:rFonts w:ascii="標楷體" w:eastAsia="標楷體" w:hint="eastAsia"/>
          <w:sz w:val="28"/>
          <w:szCs w:val="28"/>
        </w:rPr>
        <w:t>03-3333862</w:t>
      </w:r>
      <w:r w:rsidR="00D21AD3" w:rsidRPr="00176EC5">
        <w:rPr>
          <w:rFonts w:ascii="標楷體" w:eastAsia="標楷體" w:hint="eastAsia"/>
          <w:sz w:val="28"/>
          <w:szCs w:val="28"/>
        </w:rPr>
        <w:t>至救國團桃園市</w:t>
      </w:r>
      <w:r w:rsidR="003215DF" w:rsidRPr="00176EC5">
        <w:rPr>
          <w:rFonts w:ascii="標楷體" w:eastAsia="標楷體" w:hint="eastAsia"/>
          <w:sz w:val="28"/>
          <w:szCs w:val="28"/>
        </w:rPr>
        <w:t>團委會</w:t>
      </w:r>
      <w:r>
        <w:rPr>
          <w:rFonts w:ascii="標楷體" w:eastAsia="標楷體" w:hint="eastAsia"/>
          <w:sz w:val="28"/>
          <w:szCs w:val="28"/>
        </w:rPr>
        <w:t>活動</w:t>
      </w:r>
      <w:r w:rsidR="003215DF" w:rsidRPr="00176EC5">
        <w:rPr>
          <w:rFonts w:ascii="標楷體" w:eastAsia="標楷體" w:hint="eastAsia"/>
          <w:sz w:val="28"/>
          <w:szCs w:val="28"/>
        </w:rPr>
        <w:t>組</w:t>
      </w:r>
      <w:r>
        <w:rPr>
          <w:rFonts w:ascii="標楷體" w:eastAsia="標楷體" w:hint="eastAsia"/>
          <w:sz w:val="28"/>
          <w:szCs w:val="28"/>
        </w:rPr>
        <w:t>呂小姐</w:t>
      </w:r>
      <w:r w:rsidR="003215DF" w:rsidRPr="00176EC5">
        <w:rPr>
          <w:rFonts w:ascii="標楷體" w:eastAsia="標楷體" w:hint="eastAsia"/>
          <w:sz w:val="28"/>
          <w:szCs w:val="28"/>
        </w:rPr>
        <w:t>。</w:t>
      </w:r>
    </w:p>
    <w:p w:rsidR="001658B1" w:rsidRDefault="001658B1" w:rsidP="001658B1">
      <w:pPr>
        <w:adjustRightInd w:val="0"/>
        <w:snapToGrid w:val="0"/>
        <w:ind w:leftChars="26" w:left="376" w:hangingChars="112" w:hanging="31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3215DF" w:rsidRPr="00176EC5">
        <w:rPr>
          <w:rFonts w:ascii="標楷體" w:eastAsia="標楷體" w:hint="eastAsia"/>
          <w:sz w:val="28"/>
          <w:szCs w:val="28"/>
        </w:rPr>
        <w:t>(二)報名費用請劃撥</w:t>
      </w:r>
      <w:r w:rsidR="00C9783B">
        <w:rPr>
          <w:rFonts w:ascii="標楷體" w:eastAsia="標楷體" w:hint="eastAsia"/>
          <w:sz w:val="28"/>
          <w:szCs w:val="28"/>
        </w:rPr>
        <w:t xml:space="preserve"> </w:t>
      </w:r>
      <w:r w:rsidR="003215DF" w:rsidRPr="00176EC5">
        <w:rPr>
          <w:rFonts w:ascii="標楷體" w:eastAsia="標楷體" w:hint="eastAsia"/>
          <w:sz w:val="28"/>
          <w:szCs w:val="28"/>
        </w:rPr>
        <w:sym w:font="Wingdings" w:char="F081"/>
      </w:r>
      <w:r w:rsidR="003215DF" w:rsidRPr="00176EC5">
        <w:rPr>
          <w:rFonts w:ascii="標楷體" w:eastAsia="標楷體" w:hint="eastAsia"/>
          <w:sz w:val="28"/>
          <w:szCs w:val="28"/>
        </w:rPr>
        <w:t>戶名</w:t>
      </w:r>
      <w:r w:rsidR="003215DF" w:rsidRPr="00176EC5">
        <w:rPr>
          <w:rFonts w:ascii="標楷體" w:eastAsia="標楷體" w:hAnsi="標楷體" w:hint="eastAsia"/>
          <w:sz w:val="28"/>
          <w:szCs w:val="28"/>
        </w:rPr>
        <w:t>：桃園青年月刊社</w:t>
      </w:r>
      <w:r w:rsidR="00D21AD3" w:rsidRPr="00176EC5">
        <w:rPr>
          <w:rFonts w:ascii="標楷體" w:eastAsia="標楷體" w:hAnsi="標楷體" w:hint="eastAsia"/>
          <w:sz w:val="28"/>
          <w:szCs w:val="28"/>
        </w:rPr>
        <w:t>呂能通</w:t>
      </w:r>
      <w:r w:rsidR="003215DF" w:rsidRPr="00176EC5">
        <w:rPr>
          <w:rFonts w:ascii="標楷體" w:eastAsia="標楷體" w:hint="eastAsia"/>
          <w:sz w:val="28"/>
          <w:szCs w:val="28"/>
        </w:rPr>
        <w:sym w:font="Wingdings" w:char="F082"/>
      </w:r>
      <w:r w:rsidR="003215DF" w:rsidRPr="00176EC5">
        <w:rPr>
          <w:rFonts w:ascii="標楷體" w:eastAsia="標楷體" w:hint="eastAsia"/>
          <w:sz w:val="28"/>
          <w:szCs w:val="28"/>
        </w:rPr>
        <w:t>郵政劃撥帳號：00038254</w:t>
      </w:r>
      <w:r w:rsidR="00D21AD3" w:rsidRPr="00176EC5">
        <w:rPr>
          <w:rFonts w:ascii="標楷體" w:eastAsia="標楷體" w:hint="eastAsia"/>
          <w:sz w:val="28"/>
          <w:szCs w:val="28"/>
        </w:rPr>
        <w:t>或</w:t>
      </w:r>
    </w:p>
    <w:p w:rsidR="003215DF" w:rsidRPr="00176EC5" w:rsidRDefault="001658B1" w:rsidP="001658B1">
      <w:pPr>
        <w:adjustRightInd w:val="0"/>
        <w:snapToGrid w:val="0"/>
        <w:ind w:leftChars="26" w:left="376" w:hangingChars="112" w:hanging="31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</w:t>
      </w:r>
      <w:r w:rsidR="00D21AD3" w:rsidRPr="00176EC5">
        <w:rPr>
          <w:rFonts w:ascii="標楷體" w:eastAsia="標楷體" w:hint="eastAsia"/>
          <w:sz w:val="28"/>
          <w:szCs w:val="28"/>
        </w:rPr>
        <w:t>親臨桃園市</w:t>
      </w:r>
      <w:r w:rsidR="003215DF" w:rsidRPr="00176EC5">
        <w:rPr>
          <w:rFonts w:ascii="標楷體" w:eastAsia="標楷體" w:hint="eastAsia"/>
          <w:sz w:val="28"/>
          <w:szCs w:val="28"/>
        </w:rPr>
        <w:t>救國團各報名櫃台繳交</w:t>
      </w:r>
    </w:p>
    <w:p w:rsidR="003215DF" w:rsidRPr="00D21AD3" w:rsidRDefault="00E64C83" w:rsidP="00D21AD3">
      <w:pPr>
        <w:pStyle w:val="a7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215DF" w:rsidRPr="00D21AD3">
        <w:rPr>
          <w:rFonts w:ascii="標楷體" w:eastAsia="標楷體" w:hAnsi="標楷體" w:hint="eastAsia"/>
          <w:sz w:val="28"/>
          <w:szCs w:val="28"/>
        </w:rPr>
        <w:t>、攜帶物品 &amp; 注意事項：</w:t>
      </w:r>
    </w:p>
    <w:p w:rsidR="001658B1" w:rsidRDefault="001658B1" w:rsidP="001658B1">
      <w:pPr>
        <w:widowControl/>
        <w:adjustRightInd w:val="0"/>
        <w:snapToGrid w:val="0"/>
        <w:ind w:leftChars="200" w:left="567" w:hangingChars="31" w:hanging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鉛筆、橡皮擦、直尺、油性簽字筆(粗細0.1或0.2)</w:t>
      </w:r>
      <w:r w:rsidRPr="00061C5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、調色盤、洗筆容器、抺布、墨筆(小)</w:t>
      </w:r>
      <w:r w:rsidRPr="00562B4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、紅豆毛筆(小)</w:t>
      </w:r>
      <w:r w:rsidRPr="00562B4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、狼毫圭筆(小)</w:t>
      </w:r>
      <w:r w:rsidRPr="008E615E">
        <w:rPr>
          <w:rFonts w:ascii="標楷體" w:eastAsia="標楷體" w:hAnsi="標楷體" w:hint="eastAsia"/>
          <w:sz w:val="28"/>
          <w:szCs w:val="28"/>
        </w:rPr>
        <w:t>健保卡、個人藥品、水壺or環保杯、適量金錢、環保筷。並請穿著輕便服裝以利活動進行，勿攜帶貴重物品以免遺失。</w:t>
      </w:r>
    </w:p>
    <w:tbl>
      <w:tblPr>
        <w:tblpPr w:leftFromText="180" w:rightFromText="180" w:vertAnchor="page" w:horzAnchor="margin" w:tblpXSpec="center" w:tblpY="12301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2160"/>
        <w:gridCol w:w="1440"/>
        <w:gridCol w:w="2937"/>
        <w:gridCol w:w="375"/>
        <w:gridCol w:w="828"/>
        <w:gridCol w:w="2160"/>
      </w:tblGrid>
      <w:tr w:rsidR="001658B1" w:rsidRPr="00D2707B" w:rsidTr="00C762E3">
        <w:trPr>
          <w:trHeight w:val="538"/>
        </w:trPr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31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男：□ 女：□</w:t>
            </w:r>
          </w:p>
        </w:tc>
      </w:tr>
      <w:tr w:rsidR="001658B1" w:rsidRPr="00D2707B" w:rsidTr="00C762E3">
        <w:trPr>
          <w:trHeight w:val="577"/>
        </w:trPr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ind w:leftChars="-50" w:hangingChars="250" w:hanging="60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學校/年級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31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 xml:space="preserve">西元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2707B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2707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2707B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餐食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77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葷：□ 素: □</w:t>
            </w:r>
          </w:p>
        </w:tc>
      </w:tr>
      <w:tr w:rsidR="001658B1" w:rsidRPr="00D2707B" w:rsidTr="00C762E3">
        <w:trPr>
          <w:trHeight w:val="440"/>
        </w:trPr>
        <w:tc>
          <w:tcPr>
            <w:tcW w:w="11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H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30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58B1" w:rsidRPr="00D2707B" w:rsidTr="00C762E3">
        <w:trPr>
          <w:trHeight w:val="537"/>
        </w:trPr>
        <w:tc>
          <w:tcPr>
            <w:tcW w:w="11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58B1" w:rsidRPr="00D2707B" w:rsidTr="00C7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51"/>
        </w:trPr>
        <w:tc>
          <w:tcPr>
            <w:tcW w:w="7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活動梯次</w:t>
            </w:r>
          </w:p>
        </w:tc>
        <w:tc>
          <w:tcPr>
            <w:tcW w:w="33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</w:tr>
      <w:tr w:rsidR="001658B1" w:rsidRPr="00D2707B" w:rsidTr="00C7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01"/>
        </w:trPr>
        <w:tc>
          <w:tcPr>
            <w:tcW w:w="7655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58B1" w:rsidRPr="00AA561C" w:rsidRDefault="001658B1" w:rsidP="00C762E3">
            <w:pPr>
              <w:pStyle w:val="a7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A561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第一梯次:10</w:t>
            </w:r>
            <w:r w:rsidR="0098212B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年7月</w:t>
            </w:r>
            <w:r w:rsidR="0098212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98212B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98212B">
              <w:rPr>
                <w:rFonts w:ascii="標楷體" w:eastAsia="標楷體" w:hAnsi="標楷體" w:hint="eastAsia"/>
                <w:szCs w:val="24"/>
              </w:rPr>
              <w:t>(桃園教育中心)</w:t>
            </w:r>
          </w:p>
          <w:p w:rsidR="001658B1" w:rsidRPr="00AA561C" w:rsidRDefault="001658B1" w:rsidP="0098212B">
            <w:pPr>
              <w:pStyle w:val="a7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A561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  <w:r w:rsidR="0098212B">
              <w:rPr>
                <w:rFonts w:ascii="標楷體" w:eastAsia="標楷體" w:hAnsi="標楷體" w:hint="eastAsia"/>
                <w:szCs w:val="24"/>
              </w:rPr>
              <w:t>:105</w:t>
            </w:r>
            <w:r>
              <w:rPr>
                <w:rFonts w:ascii="標楷體" w:eastAsia="標楷體" w:hAnsi="標楷體" w:hint="eastAsia"/>
                <w:szCs w:val="24"/>
              </w:rPr>
              <w:t>年8月1</w:t>
            </w:r>
            <w:r w:rsidR="0098212B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-1</w:t>
            </w:r>
            <w:r w:rsidR="0098212B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98212B">
              <w:rPr>
                <w:rFonts w:ascii="標楷體" w:eastAsia="標楷體" w:hAnsi="標楷體" w:hint="eastAsia"/>
                <w:szCs w:val="24"/>
              </w:rPr>
              <w:t>(南區青少年活動中心)</w:t>
            </w:r>
          </w:p>
        </w:tc>
        <w:tc>
          <w:tcPr>
            <w:tcW w:w="33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2707B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1658B1" w:rsidRPr="00D2707B" w:rsidTr="00C76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10"/>
        </w:trPr>
        <w:tc>
          <w:tcPr>
            <w:tcW w:w="765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58B1" w:rsidRPr="00D2707B" w:rsidRDefault="001658B1" w:rsidP="00C762E3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</w:tbl>
    <w:p w:rsidR="001658B1" w:rsidRPr="001658B1" w:rsidRDefault="001658B1" w:rsidP="001658B1">
      <w:pPr>
        <w:widowControl/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sectPr w:rsidR="001658B1" w:rsidRPr="001658B1" w:rsidSect="001658B1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29" w:rsidRDefault="00E83929" w:rsidP="004728C2">
      <w:r>
        <w:separator/>
      </w:r>
    </w:p>
  </w:endnote>
  <w:endnote w:type="continuationSeparator" w:id="1">
    <w:p w:rsidR="00E83929" w:rsidRDefault="00E83929" w:rsidP="0047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29" w:rsidRDefault="00E83929" w:rsidP="004728C2">
      <w:r>
        <w:separator/>
      </w:r>
    </w:p>
  </w:footnote>
  <w:footnote w:type="continuationSeparator" w:id="1">
    <w:p w:rsidR="00E83929" w:rsidRDefault="00E83929" w:rsidP="00472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D06"/>
    <w:multiLevelType w:val="hybridMultilevel"/>
    <w:tmpl w:val="0A469B9E"/>
    <w:lvl w:ilvl="0" w:tplc="D0667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92619"/>
    <w:multiLevelType w:val="hybridMultilevel"/>
    <w:tmpl w:val="0674D2E0"/>
    <w:lvl w:ilvl="0" w:tplc="685C2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052472"/>
    <w:multiLevelType w:val="hybridMultilevel"/>
    <w:tmpl w:val="FD8A31B0"/>
    <w:lvl w:ilvl="0" w:tplc="B4967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425E3"/>
    <w:multiLevelType w:val="hybridMultilevel"/>
    <w:tmpl w:val="89FE403C"/>
    <w:lvl w:ilvl="0" w:tplc="7DFEDC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DC15C74"/>
    <w:multiLevelType w:val="multilevel"/>
    <w:tmpl w:val="DEB0A5A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D01477"/>
    <w:multiLevelType w:val="hybridMultilevel"/>
    <w:tmpl w:val="847C1DA2"/>
    <w:lvl w:ilvl="0" w:tplc="21CCDB74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E6508B"/>
    <w:multiLevelType w:val="hybridMultilevel"/>
    <w:tmpl w:val="13A27BC6"/>
    <w:lvl w:ilvl="0" w:tplc="D0B40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41609F"/>
    <w:multiLevelType w:val="hybridMultilevel"/>
    <w:tmpl w:val="DEB0A5AE"/>
    <w:lvl w:ilvl="0" w:tplc="939AE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CF6AAC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5C43B9"/>
    <w:multiLevelType w:val="hybridMultilevel"/>
    <w:tmpl w:val="D12877D0"/>
    <w:lvl w:ilvl="0" w:tplc="A64EA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99476D"/>
    <w:multiLevelType w:val="hybridMultilevel"/>
    <w:tmpl w:val="149A9B04"/>
    <w:lvl w:ilvl="0" w:tplc="988CB5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0">
    <w:nsid w:val="30DA6624"/>
    <w:multiLevelType w:val="hybridMultilevel"/>
    <w:tmpl w:val="7B444516"/>
    <w:lvl w:ilvl="0" w:tplc="787E0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35565E"/>
    <w:multiLevelType w:val="hybridMultilevel"/>
    <w:tmpl w:val="DE561016"/>
    <w:lvl w:ilvl="0" w:tplc="D8105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535CAC"/>
    <w:multiLevelType w:val="hybridMultilevel"/>
    <w:tmpl w:val="D0FC1174"/>
    <w:lvl w:ilvl="0" w:tplc="9FDC62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E9D5287"/>
    <w:multiLevelType w:val="hybridMultilevel"/>
    <w:tmpl w:val="0CFA344A"/>
    <w:lvl w:ilvl="0" w:tplc="1166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7F5AE3"/>
    <w:multiLevelType w:val="hybridMultilevel"/>
    <w:tmpl w:val="4252D042"/>
    <w:lvl w:ilvl="0" w:tplc="94282A6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47B6566F"/>
    <w:multiLevelType w:val="hybridMultilevel"/>
    <w:tmpl w:val="A23AF328"/>
    <w:lvl w:ilvl="0" w:tplc="7C7290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5C2357"/>
    <w:multiLevelType w:val="singleLevel"/>
    <w:tmpl w:val="F07C7DBC"/>
    <w:lvl w:ilvl="0">
      <w:start w:val="3"/>
      <w:numFmt w:val="bullet"/>
      <w:lvlText w:val="★"/>
      <w:lvlJc w:val="left"/>
      <w:pPr>
        <w:tabs>
          <w:tab w:val="num" w:pos="720"/>
        </w:tabs>
        <w:ind w:left="720" w:hanging="240"/>
      </w:pPr>
      <w:rPr>
        <w:rFonts w:ascii="華康少女文字W3" w:eastAsia="華康少女文字W3" w:hAnsi="Times New Roman" w:hint="eastAsia"/>
      </w:rPr>
    </w:lvl>
  </w:abstractNum>
  <w:abstractNum w:abstractNumId="17">
    <w:nsid w:val="5ADD0794"/>
    <w:multiLevelType w:val="hybridMultilevel"/>
    <w:tmpl w:val="089C96E2"/>
    <w:lvl w:ilvl="0" w:tplc="07B03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3056B6"/>
    <w:multiLevelType w:val="hybridMultilevel"/>
    <w:tmpl w:val="2AE87B34"/>
    <w:lvl w:ilvl="0" w:tplc="257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5375A3"/>
    <w:multiLevelType w:val="hybridMultilevel"/>
    <w:tmpl w:val="0EF638A0"/>
    <w:lvl w:ilvl="0" w:tplc="B058C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5E0630"/>
    <w:multiLevelType w:val="hybridMultilevel"/>
    <w:tmpl w:val="C3B80F4C"/>
    <w:lvl w:ilvl="0" w:tplc="1DF49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7D4D73"/>
    <w:multiLevelType w:val="hybridMultilevel"/>
    <w:tmpl w:val="D7CE8EAE"/>
    <w:lvl w:ilvl="0" w:tplc="B3EAB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15"/>
  </w:num>
  <w:num w:numId="10">
    <w:abstractNumId w:val="20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18"/>
  </w:num>
  <w:num w:numId="16">
    <w:abstractNumId w:val="1"/>
  </w:num>
  <w:num w:numId="17">
    <w:abstractNumId w:val="10"/>
  </w:num>
  <w:num w:numId="18">
    <w:abstractNumId w:val="17"/>
  </w:num>
  <w:num w:numId="19">
    <w:abstractNumId w:val="19"/>
  </w:num>
  <w:num w:numId="20">
    <w:abstractNumId w:val="8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EA4"/>
    <w:rsid w:val="00000552"/>
    <w:rsid w:val="000049D9"/>
    <w:rsid w:val="00007AC3"/>
    <w:rsid w:val="00007DB5"/>
    <w:rsid w:val="000100DB"/>
    <w:rsid w:val="00023A71"/>
    <w:rsid w:val="00042E12"/>
    <w:rsid w:val="00050776"/>
    <w:rsid w:val="0005705D"/>
    <w:rsid w:val="00064A83"/>
    <w:rsid w:val="000668A9"/>
    <w:rsid w:val="00084133"/>
    <w:rsid w:val="000B3BE2"/>
    <w:rsid w:val="000E53E4"/>
    <w:rsid w:val="00121610"/>
    <w:rsid w:val="00127F08"/>
    <w:rsid w:val="001658B1"/>
    <w:rsid w:val="0016609D"/>
    <w:rsid w:val="00176EC5"/>
    <w:rsid w:val="00184258"/>
    <w:rsid w:val="00192EAE"/>
    <w:rsid w:val="001C18A1"/>
    <w:rsid w:val="001E3E4B"/>
    <w:rsid w:val="001E44B2"/>
    <w:rsid w:val="001E711A"/>
    <w:rsid w:val="001E7923"/>
    <w:rsid w:val="00222255"/>
    <w:rsid w:val="00223EA4"/>
    <w:rsid w:val="00230E4D"/>
    <w:rsid w:val="0023221F"/>
    <w:rsid w:val="0023491C"/>
    <w:rsid w:val="0025158F"/>
    <w:rsid w:val="0026564D"/>
    <w:rsid w:val="00272103"/>
    <w:rsid w:val="00293656"/>
    <w:rsid w:val="002A1BE7"/>
    <w:rsid w:val="002B2686"/>
    <w:rsid w:val="002E79D0"/>
    <w:rsid w:val="002F196F"/>
    <w:rsid w:val="002F1E05"/>
    <w:rsid w:val="003215DF"/>
    <w:rsid w:val="003239D8"/>
    <w:rsid w:val="00344AFE"/>
    <w:rsid w:val="00354837"/>
    <w:rsid w:val="00364C02"/>
    <w:rsid w:val="00365A1E"/>
    <w:rsid w:val="003922F0"/>
    <w:rsid w:val="003B2038"/>
    <w:rsid w:val="003C6BE7"/>
    <w:rsid w:val="003F5517"/>
    <w:rsid w:val="00411B53"/>
    <w:rsid w:val="004124AD"/>
    <w:rsid w:val="00463EEE"/>
    <w:rsid w:val="004728C2"/>
    <w:rsid w:val="004A56E3"/>
    <w:rsid w:val="004C5276"/>
    <w:rsid w:val="004D112F"/>
    <w:rsid w:val="004F3951"/>
    <w:rsid w:val="00503134"/>
    <w:rsid w:val="00522154"/>
    <w:rsid w:val="00544742"/>
    <w:rsid w:val="00547AB2"/>
    <w:rsid w:val="00551806"/>
    <w:rsid w:val="00563711"/>
    <w:rsid w:val="00565EC5"/>
    <w:rsid w:val="00566F0C"/>
    <w:rsid w:val="005742C5"/>
    <w:rsid w:val="0058317D"/>
    <w:rsid w:val="0058646A"/>
    <w:rsid w:val="005874AE"/>
    <w:rsid w:val="00596879"/>
    <w:rsid w:val="005C0518"/>
    <w:rsid w:val="005D2415"/>
    <w:rsid w:val="00607556"/>
    <w:rsid w:val="0064144B"/>
    <w:rsid w:val="006511B0"/>
    <w:rsid w:val="00656729"/>
    <w:rsid w:val="00660EE6"/>
    <w:rsid w:val="006670CE"/>
    <w:rsid w:val="006704E5"/>
    <w:rsid w:val="006773A2"/>
    <w:rsid w:val="006857EA"/>
    <w:rsid w:val="006862B1"/>
    <w:rsid w:val="006B03A2"/>
    <w:rsid w:val="006B7E1F"/>
    <w:rsid w:val="006C5852"/>
    <w:rsid w:val="006D3AD5"/>
    <w:rsid w:val="006D5A50"/>
    <w:rsid w:val="006D7D29"/>
    <w:rsid w:val="006F428D"/>
    <w:rsid w:val="00706E7C"/>
    <w:rsid w:val="007132CB"/>
    <w:rsid w:val="00733CB6"/>
    <w:rsid w:val="00754E24"/>
    <w:rsid w:val="00765CEC"/>
    <w:rsid w:val="00767420"/>
    <w:rsid w:val="007716D6"/>
    <w:rsid w:val="00781209"/>
    <w:rsid w:val="0079206D"/>
    <w:rsid w:val="007A4E70"/>
    <w:rsid w:val="00830491"/>
    <w:rsid w:val="00847B50"/>
    <w:rsid w:val="0089682D"/>
    <w:rsid w:val="008A1AA2"/>
    <w:rsid w:val="008A457B"/>
    <w:rsid w:val="008D7576"/>
    <w:rsid w:val="008E2A04"/>
    <w:rsid w:val="008E615E"/>
    <w:rsid w:val="008E6AB6"/>
    <w:rsid w:val="008F02CE"/>
    <w:rsid w:val="008F1DF5"/>
    <w:rsid w:val="00905771"/>
    <w:rsid w:val="00914924"/>
    <w:rsid w:val="00946785"/>
    <w:rsid w:val="00951A4F"/>
    <w:rsid w:val="00955762"/>
    <w:rsid w:val="00962C13"/>
    <w:rsid w:val="0097221C"/>
    <w:rsid w:val="00972F85"/>
    <w:rsid w:val="009817E5"/>
    <w:rsid w:val="0098212B"/>
    <w:rsid w:val="009A11A6"/>
    <w:rsid w:val="009B2FF2"/>
    <w:rsid w:val="009C4435"/>
    <w:rsid w:val="00A130C9"/>
    <w:rsid w:val="00A13EDD"/>
    <w:rsid w:val="00A166AC"/>
    <w:rsid w:val="00A3742B"/>
    <w:rsid w:val="00A754F3"/>
    <w:rsid w:val="00A8270D"/>
    <w:rsid w:val="00A84059"/>
    <w:rsid w:val="00A94A02"/>
    <w:rsid w:val="00AA561C"/>
    <w:rsid w:val="00B025E0"/>
    <w:rsid w:val="00B0283E"/>
    <w:rsid w:val="00B161E0"/>
    <w:rsid w:val="00B439B5"/>
    <w:rsid w:val="00B45EF6"/>
    <w:rsid w:val="00B46959"/>
    <w:rsid w:val="00B60BEC"/>
    <w:rsid w:val="00B6112D"/>
    <w:rsid w:val="00B83329"/>
    <w:rsid w:val="00B840E5"/>
    <w:rsid w:val="00B93C5E"/>
    <w:rsid w:val="00BA0D11"/>
    <w:rsid w:val="00BA156D"/>
    <w:rsid w:val="00BC3DFD"/>
    <w:rsid w:val="00BC424F"/>
    <w:rsid w:val="00BD29C6"/>
    <w:rsid w:val="00BF11A3"/>
    <w:rsid w:val="00BF4FEB"/>
    <w:rsid w:val="00C10847"/>
    <w:rsid w:val="00C12F00"/>
    <w:rsid w:val="00C13346"/>
    <w:rsid w:val="00C2080B"/>
    <w:rsid w:val="00C3786C"/>
    <w:rsid w:val="00C42CE0"/>
    <w:rsid w:val="00C57BF1"/>
    <w:rsid w:val="00C63CB6"/>
    <w:rsid w:val="00C9783B"/>
    <w:rsid w:val="00CA303C"/>
    <w:rsid w:val="00CB0D83"/>
    <w:rsid w:val="00CC72CB"/>
    <w:rsid w:val="00CE4EC5"/>
    <w:rsid w:val="00CE7D8D"/>
    <w:rsid w:val="00D21AD3"/>
    <w:rsid w:val="00D22B02"/>
    <w:rsid w:val="00D22D2C"/>
    <w:rsid w:val="00D2707B"/>
    <w:rsid w:val="00D3302B"/>
    <w:rsid w:val="00D417B2"/>
    <w:rsid w:val="00D44AB4"/>
    <w:rsid w:val="00D47059"/>
    <w:rsid w:val="00D91414"/>
    <w:rsid w:val="00DA73B8"/>
    <w:rsid w:val="00DB7E06"/>
    <w:rsid w:val="00DC19F1"/>
    <w:rsid w:val="00DD3A06"/>
    <w:rsid w:val="00DE3225"/>
    <w:rsid w:val="00DF0CA4"/>
    <w:rsid w:val="00DF7053"/>
    <w:rsid w:val="00DF7D16"/>
    <w:rsid w:val="00E07FB1"/>
    <w:rsid w:val="00E353EC"/>
    <w:rsid w:val="00E51914"/>
    <w:rsid w:val="00E52D2B"/>
    <w:rsid w:val="00E64C83"/>
    <w:rsid w:val="00E83929"/>
    <w:rsid w:val="00E9734F"/>
    <w:rsid w:val="00EB4292"/>
    <w:rsid w:val="00EC2052"/>
    <w:rsid w:val="00EC5F5D"/>
    <w:rsid w:val="00EE7C99"/>
    <w:rsid w:val="00EF1EEB"/>
    <w:rsid w:val="00F15B06"/>
    <w:rsid w:val="00F27BBF"/>
    <w:rsid w:val="00F33EFB"/>
    <w:rsid w:val="00F466B8"/>
    <w:rsid w:val="00F46D7B"/>
    <w:rsid w:val="00F54893"/>
    <w:rsid w:val="00F55E4D"/>
    <w:rsid w:val="00F75BF2"/>
    <w:rsid w:val="00F87C17"/>
    <w:rsid w:val="00F87E9D"/>
    <w:rsid w:val="00F919A4"/>
    <w:rsid w:val="00F93B15"/>
    <w:rsid w:val="00FB09F3"/>
    <w:rsid w:val="00FC2F1A"/>
    <w:rsid w:val="00FC2F87"/>
    <w:rsid w:val="00FC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3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1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44742"/>
    <w:pPr>
      <w:spacing w:after="120"/>
      <w:ind w:leftChars="200" w:left="480"/>
    </w:pPr>
  </w:style>
  <w:style w:type="paragraph" w:styleId="a5">
    <w:name w:val="Body Text"/>
    <w:basedOn w:val="a"/>
    <w:rsid w:val="000100DB"/>
    <w:pPr>
      <w:spacing w:after="120"/>
    </w:pPr>
  </w:style>
  <w:style w:type="paragraph" w:styleId="Web">
    <w:name w:val="Normal (Web)"/>
    <w:basedOn w:val="a"/>
    <w:rsid w:val="002322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basedOn w:val="a0"/>
    <w:qFormat/>
    <w:rsid w:val="0023221F"/>
    <w:rPr>
      <w:b/>
      <w:bCs/>
    </w:rPr>
  </w:style>
  <w:style w:type="paragraph" w:styleId="a7">
    <w:name w:val="List Paragraph"/>
    <w:basedOn w:val="a"/>
    <w:qFormat/>
    <w:rsid w:val="00F919A4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rsid w:val="00472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28C2"/>
    <w:rPr>
      <w:kern w:val="2"/>
    </w:rPr>
  </w:style>
  <w:style w:type="paragraph" w:styleId="aa">
    <w:name w:val="footer"/>
    <w:basedOn w:val="a"/>
    <w:link w:val="ab"/>
    <w:rsid w:val="00472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4728C2"/>
    <w:rPr>
      <w:kern w:val="2"/>
    </w:rPr>
  </w:style>
  <w:style w:type="paragraph" w:styleId="ac">
    <w:name w:val="Balloon Text"/>
    <w:basedOn w:val="a"/>
    <w:link w:val="ad"/>
    <w:rsid w:val="00522154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52215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859</Characters>
  <Application>Microsoft Office Word</Application>
  <DocSecurity>0</DocSecurity>
  <Lines>7</Lines>
  <Paragraphs>2</Paragraphs>
  <ScaleCrop>false</ScaleCrop>
  <Company>MC SYSTEM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新興高中探索教育體驗營規劃案</dc:title>
  <dc:creator>MC SYSTEM</dc:creator>
  <cp:lastModifiedBy>Owner</cp:lastModifiedBy>
  <cp:revision>4</cp:revision>
  <cp:lastPrinted>2016-04-14T07:06:00Z</cp:lastPrinted>
  <dcterms:created xsi:type="dcterms:W3CDTF">2016-04-14T03:03:00Z</dcterms:created>
  <dcterms:modified xsi:type="dcterms:W3CDTF">2016-04-21T03:54:00Z</dcterms:modified>
</cp:coreProperties>
</file>