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9B" w:rsidRPr="00965D18" w:rsidRDefault="0062689B" w:rsidP="0062689B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965D18"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5</w:t>
      </w:r>
      <w:r w:rsidRPr="00965D18">
        <w:rPr>
          <w:rFonts w:eastAsia="標楷體" w:hAnsi="標楷體" w:hint="eastAsia"/>
          <w:b/>
          <w:sz w:val="28"/>
          <w:szCs w:val="28"/>
        </w:rPr>
        <w:t>年</w:t>
      </w:r>
      <w:bookmarkStart w:id="0" w:name="OLE_LINK15"/>
      <w:r w:rsidRPr="00965D18">
        <w:rPr>
          <w:rFonts w:eastAsia="標楷體" w:hAnsi="標楷體" w:hint="eastAsia"/>
          <w:b/>
          <w:sz w:val="28"/>
          <w:szCs w:val="28"/>
        </w:rPr>
        <w:t>臺</w:t>
      </w:r>
      <w:bookmarkEnd w:id="0"/>
      <w:r w:rsidRPr="00965D18">
        <w:rPr>
          <w:rFonts w:eastAsia="標楷體" w:hAnsi="標楷體" w:hint="eastAsia"/>
          <w:b/>
          <w:sz w:val="28"/>
          <w:szCs w:val="28"/>
        </w:rPr>
        <w:t>大實驗林</w:t>
      </w:r>
      <w:r w:rsidRPr="00965D18">
        <w:rPr>
          <w:rFonts w:eastAsia="標楷體" w:hint="eastAsia"/>
          <w:b/>
          <w:sz w:val="28"/>
          <w:szCs w:val="28"/>
        </w:rPr>
        <w:t>「</w:t>
      </w:r>
      <w:r>
        <w:rPr>
          <w:rFonts w:eastAsia="標楷體" w:hAnsi="標楷體" w:hint="eastAsia"/>
          <w:b/>
          <w:sz w:val="32"/>
          <w:szCs w:val="36"/>
        </w:rPr>
        <w:t>森林療育</w:t>
      </w:r>
      <w:r w:rsidRPr="002F32D1">
        <w:rPr>
          <w:rFonts w:eastAsia="標楷體" w:hAnsi="標楷體" w:hint="eastAsia"/>
          <w:b/>
          <w:sz w:val="32"/>
          <w:szCs w:val="36"/>
        </w:rPr>
        <w:t>賞</w:t>
      </w:r>
      <w:proofErr w:type="gramStart"/>
      <w:r w:rsidRPr="002F32D1">
        <w:rPr>
          <w:rFonts w:eastAsia="標楷體" w:hAnsi="標楷體" w:hint="eastAsia"/>
          <w:b/>
          <w:sz w:val="32"/>
          <w:szCs w:val="36"/>
        </w:rPr>
        <w:t>螢療育營</w:t>
      </w:r>
      <w:proofErr w:type="gramEnd"/>
      <w:r w:rsidRPr="00965D18">
        <w:rPr>
          <w:rFonts w:eastAsia="標楷體" w:hint="eastAsia"/>
          <w:b/>
          <w:sz w:val="28"/>
          <w:szCs w:val="28"/>
        </w:rPr>
        <w:t>」</w:t>
      </w:r>
      <w:r w:rsidRPr="00965D18">
        <w:rPr>
          <w:rFonts w:eastAsia="標楷體" w:hAnsi="標楷體" w:hint="eastAsia"/>
          <w:b/>
          <w:sz w:val="28"/>
          <w:szCs w:val="28"/>
        </w:rPr>
        <w:t>報名表</w:t>
      </w:r>
    </w:p>
    <w:p w:rsidR="0062689B" w:rsidRPr="009746FD" w:rsidRDefault="0062689B" w:rsidP="0062689B">
      <w:pPr>
        <w:numPr>
          <w:ilvl w:val="0"/>
          <w:numId w:val="2"/>
        </w:numPr>
        <w:spacing w:line="0" w:lineRule="atLeast"/>
        <w:rPr>
          <w:rFonts w:ascii="華康娃娃體" w:eastAsia="華康娃娃體" w:hAnsi="標楷體"/>
        </w:rPr>
      </w:pPr>
      <w:r w:rsidRPr="009746FD">
        <w:rPr>
          <w:rFonts w:eastAsia="標楷體" w:hAnsi="標楷體"/>
        </w:rPr>
        <w:t>報名時間</w:t>
      </w:r>
      <w:r w:rsidRPr="009746FD">
        <w:rPr>
          <w:rFonts w:eastAsia="標楷體"/>
        </w:rPr>
        <w:t>:</w:t>
      </w:r>
      <w:r w:rsidRPr="009746FD">
        <w:rPr>
          <w:rFonts w:eastAsia="標楷體" w:hint="eastAsia"/>
        </w:rPr>
        <w:t>即日起至</w:t>
      </w:r>
      <w:r>
        <w:rPr>
          <w:rFonts w:eastAsia="標楷體" w:hint="eastAsia"/>
        </w:rPr>
        <w:t>104</w:t>
      </w:r>
      <w:r w:rsidRPr="009746FD">
        <w:rPr>
          <w:rFonts w:eastAsia="標楷體" w:hint="eastAsia"/>
        </w:rPr>
        <w:t>年</w:t>
      </w:r>
      <w:r>
        <w:rPr>
          <w:rFonts w:eastAsia="標楷體" w:hint="eastAsia"/>
        </w:rPr>
        <w:t>4</w:t>
      </w:r>
      <w:r w:rsidRPr="009746FD">
        <w:rPr>
          <w:rFonts w:eastAsia="標楷體" w:hint="eastAsia"/>
        </w:rPr>
        <w:t>月</w:t>
      </w:r>
      <w:r>
        <w:rPr>
          <w:rFonts w:eastAsia="標楷體" w:hint="eastAsia"/>
        </w:rPr>
        <w:t>6</w:t>
      </w:r>
      <w:r w:rsidRPr="009746FD">
        <w:rPr>
          <w:rFonts w:eastAsia="標楷體" w:hint="eastAsia"/>
        </w:rPr>
        <w:t>日</w:t>
      </w:r>
      <w:proofErr w:type="gramStart"/>
      <w:r>
        <w:rPr>
          <w:rFonts w:eastAsia="標楷體" w:hint="eastAsia"/>
        </w:rPr>
        <w:t>止</w:t>
      </w:r>
      <w:proofErr w:type="gramEnd"/>
    </w:p>
    <w:p w:rsidR="0062689B" w:rsidRPr="009746FD" w:rsidRDefault="0062689B" w:rsidP="0062689B">
      <w:pPr>
        <w:numPr>
          <w:ilvl w:val="0"/>
          <w:numId w:val="2"/>
        </w:numPr>
        <w:spacing w:line="0" w:lineRule="atLeast"/>
        <w:rPr>
          <w:rFonts w:ascii="華康娃娃體" w:eastAsia="華康娃娃體" w:hAnsi="標楷體"/>
        </w:rPr>
      </w:pPr>
      <w:r w:rsidRPr="009746FD">
        <w:rPr>
          <w:rFonts w:eastAsia="標楷體" w:hAnsi="標楷體" w:hint="eastAsia"/>
        </w:rPr>
        <w:t>報名日期</w:t>
      </w:r>
      <w:r w:rsidRPr="009746FD">
        <w:rPr>
          <w:rFonts w:eastAsia="標楷體" w:hAnsi="標楷體" w:hint="eastAsia"/>
        </w:rPr>
        <w:t>:</w:t>
      </w:r>
      <w:r w:rsidRPr="009746FD">
        <w:rPr>
          <w:rFonts w:eastAsia="標楷體" w:hAnsi="標楷體" w:hint="eastAsia"/>
        </w:rPr>
        <w:t>即日起至額滿為止，報名前請務必來電詢問是否有名額；報到通知單以電子郵件通知。</w:t>
      </w:r>
    </w:p>
    <w:p w:rsidR="0062689B" w:rsidRPr="009746FD" w:rsidRDefault="0062689B" w:rsidP="0062689B">
      <w:pPr>
        <w:numPr>
          <w:ilvl w:val="0"/>
          <w:numId w:val="2"/>
        </w:numPr>
        <w:spacing w:line="0" w:lineRule="atLeast"/>
        <w:rPr>
          <w:rFonts w:eastAsia="標楷體"/>
        </w:rPr>
      </w:pPr>
      <w:r w:rsidRPr="009746FD">
        <w:rPr>
          <w:rFonts w:eastAsia="標楷體" w:hAnsi="標楷體" w:hint="eastAsia"/>
        </w:rPr>
        <w:t>報名方式</w:t>
      </w:r>
      <w:r w:rsidRPr="009746FD">
        <w:rPr>
          <w:rFonts w:eastAsia="標楷體" w:hAnsi="標楷體" w:hint="eastAsia"/>
        </w:rPr>
        <w:t>:</w:t>
      </w:r>
      <w:r w:rsidRPr="009746FD">
        <w:rPr>
          <w:rFonts w:eastAsia="標楷體" w:hAnsi="標楷體" w:hint="eastAsia"/>
        </w:rPr>
        <w:t>匯款轉帳依電子郵件、郵寄或傳真報名。匯款後，請連同報名表及匯款收據傳真到</w:t>
      </w:r>
      <w:r>
        <w:rPr>
          <w:rFonts w:eastAsia="標楷體" w:hAnsi="標楷體" w:hint="eastAsia"/>
        </w:rPr>
        <w:t>:049-266</w:t>
      </w:r>
      <w:r w:rsidRPr="009746FD"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0433</w:t>
      </w:r>
      <w:r w:rsidRPr="009746FD">
        <w:rPr>
          <w:rFonts w:eastAsia="標楷體" w:hAnsi="標楷體" w:hint="eastAsia"/>
        </w:rPr>
        <w:t>，並來電確認以及報名表資料</w:t>
      </w:r>
      <w:r w:rsidRPr="009746FD">
        <w:rPr>
          <w:rFonts w:eastAsia="標楷體" w:hAnsi="標楷體" w:hint="eastAsia"/>
        </w:rPr>
        <w:t>e-mail</w:t>
      </w:r>
      <w:r w:rsidRPr="009746FD">
        <w:rPr>
          <w:rFonts w:eastAsia="標楷體" w:hAnsi="標楷體" w:hint="eastAsia"/>
        </w:rPr>
        <w:t>至</w:t>
      </w:r>
      <w:r>
        <w:rPr>
          <w:rFonts w:eastAsia="標楷體" w:hAnsi="標楷體" w:hint="eastAsia"/>
        </w:rPr>
        <w:t>g</w:t>
      </w:r>
      <w:r>
        <w:rPr>
          <w:rStyle w:val="gi"/>
          <w:rFonts w:eastAsia="標楷體" w:hint="eastAsia"/>
        </w:rPr>
        <w:t>6323@msn.com</w:t>
      </w:r>
      <w:r w:rsidRPr="009746FD">
        <w:rPr>
          <w:rStyle w:val="gi"/>
          <w:rFonts w:eastAsia="標楷體" w:hAnsi="標楷體"/>
        </w:rPr>
        <w:t>。</w:t>
      </w:r>
      <w:r w:rsidRPr="009746FD">
        <w:rPr>
          <w:rStyle w:val="gi"/>
          <w:rFonts w:eastAsia="標楷體" w:hAnsi="標楷體" w:hint="eastAsia"/>
        </w:rPr>
        <w:t>請於匯款轉帳前先行至網站或來電</w:t>
      </w:r>
      <w:r>
        <w:rPr>
          <w:rStyle w:val="gi"/>
          <w:rFonts w:eastAsia="標楷體" w:hAnsi="標楷體" w:hint="eastAsia"/>
        </w:rPr>
        <w:t>049-265</w:t>
      </w:r>
      <w:r w:rsidRPr="009746FD">
        <w:rPr>
          <w:rStyle w:val="gi"/>
          <w:rFonts w:eastAsia="標楷體" w:hAnsi="標楷體" w:hint="eastAsia"/>
        </w:rPr>
        <w:t>-2</w:t>
      </w:r>
      <w:r>
        <w:rPr>
          <w:rStyle w:val="gi"/>
          <w:rFonts w:eastAsia="標楷體" w:hAnsi="標楷體" w:hint="eastAsia"/>
        </w:rPr>
        <w:t>802</w:t>
      </w:r>
      <w:r w:rsidRPr="009746FD">
        <w:rPr>
          <w:rStyle w:val="gi"/>
          <w:rFonts w:eastAsia="標楷體" w:hAnsi="標楷體" w:hint="eastAsia"/>
        </w:rPr>
        <w:t>查詢報名狀況。網站</w:t>
      </w:r>
      <w:hyperlink r:id="rId5" w:history="1">
        <w:r w:rsidRPr="009746FD">
          <w:rPr>
            <w:rStyle w:val="a3"/>
            <w:rFonts w:eastAsia="標楷體"/>
          </w:rPr>
          <w:t>http://www.exfo.ntu.edu.tw/cht/</w:t>
        </w:r>
      </w:hyperlink>
      <w:r>
        <w:rPr>
          <w:rFonts w:eastAsia="標楷體" w:hint="eastAsia"/>
        </w:rPr>
        <w:t>；</w:t>
      </w:r>
      <w:r w:rsidRPr="008009B0">
        <w:rPr>
          <w:rFonts w:eastAsia="標楷體"/>
        </w:rPr>
        <w:t>https://www.facebook.com/xitou.nature.education</w:t>
      </w:r>
      <w:r w:rsidRPr="009746FD">
        <w:rPr>
          <w:rFonts w:ascii="標楷體" w:eastAsia="標楷體" w:hAnsi="標楷體" w:hint="eastAsia"/>
          <w:color w:val="000000"/>
        </w:rPr>
        <w:t>。</w:t>
      </w:r>
    </w:p>
    <w:p w:rsidR="0062689B" w:rsidRPr="009746FD" w:rsidRDefault="0062689B" w:rsidP="0062689B">
      <w:pPr>
        <w:numPr>
          <w:ilvl w:val="0"/>
          <w:numId w:val="2"/>
        </w:numPr>
        <w:spacing w:line="0" w:lineRule="atLeast"/>
        <w:rPr>
          <w:rStyle w:val="gi"/>
          <w:rFonts w:eastAsia="標楷體"/>
        </w:rPr>
      </w:pPr>
      <w:r w:rsidRPr="009746FD">
        <w:rPr>
          <w:rStyle w:val="gi"/>
          <w:rFonts w:eastAsia="標楷體" w:hAnsi="標楷體" w:hint="eastAsia"/>
        </w:rPr>
        <w:t>注意事項</w:t>
      </w:r>
      <w:r w:rsidRPr="009746FD">
        <w:rPr>
          <w:rStyle w:val="gi"/>
          <w:rFonts w:eastAsia="標楷體" w:hAnsi="標楷體" w:hint="eastAsia"/>
        </w:rPr>
        <w:t>:</w:t>
      </w:r>
    </w:p>
    <w:p w:rsidR="0062689B" w:rsidRPr="009746FD" w:rsidRDefault="0062689B" w:rsidP="0062689B">
      <w:pPr>
        <w:numPr>
          <w:ilvl w:val="0"/>
          <w:numId w:val="3"/>
        </w:numPr>
        <w:spacing w:line="0" w:lineRule="atLeast"/>
        <w:rPr>
          <w:rStyle w:val="gi"/>
          <w:rFonts w:eastAsia="標楷體" w:hAnsi="標楷體"/>
        </w:rPr>
      </w:pPr>
      <w:r w:rsidRPr="009746FD">
        <w:rPr>
          <w:rStyle w:val="gi"/>
          <w:rFonts w:eastAsia="標楷體" w:hAnsi="標楷體" w:hint="eastAsia"/>
        </w:rPr>
        <w:t>因故不克參加，申請退費皆以活動開始日算起</w:t>
      </w:r>
    </w:p>
    <w:p w:rsidR="0062689B" w:rsidRPr="009746FD" w:rsidRDefault="0062689B" w:rsidP="0062689B">
      <w:pPr>
        <w:numPr>
          <w:ilvl w:val="0"/>
          <w:numId w:val="4"/>
        </w:numPr>
        <w:spacing w:line="0" w:lineRule="atLeast"/>
        <w:rPr>
          <w:rStyle w:val="gi"/>
          <w:rFonts w:eastAsia="標楷體" w:hAnsi="標楷體"/>
        </w:rPr>
      </w:pPr>
      <w:r w:rsidRPr="009746FD">
        <w:rPr>
          <w:rStyle w:val="gi"/>
          <w:rFonts w:eastAsia="標楷體" w:hAnsi="標楷體" w:hint="eastAsia"/>
        </w:rPr>
        <w:t>於報到前三日內提出申請者，退還全額費用之五成。</w:t>
      </w:r>
    </w:p>
    <w:p w:rsidR="0062689B" w:rsidRPr="009746FD" w:rsidRDefault="0062689B" w:rsidP="0062689B">
      <w:pPr>
        <w:numPr>
          <w:ilvl w:val="0"/>
          <w:numId w:val="4"/>
        </w:numPr>
        <w:spacing w:line="0" w:lineRule="atLeast"/>
        <w:rPr>
          <w:rStyle w:val="gi"/>
          <w:rFonts w:eastAsia="標楷體" w:hAnsi="標楷體"/>
        </w:rPr>
      </w:pPr>
      <w:r w:rsidRPr="009746FD">
        <w:rPr>
          <w:rStyle w:val="gi"/>
          <w:rFonts w:eastAsia="標楷體" w:hAnsi="標楷體" w:hint="eastAsia"/>
        </w:rPr>
        <w:t>於報到前四日至十五日內提出申請者，退還全額費用之七成。</w:t>
      </w:r>
    </w:p>
    <w:p w:rsidR="0062689B" w:rsidRPr="009746FD" w:rsidRDefault="0062689B" w:rsidP="0062689B">
      <w:pPr>
        <w:numPr>
          <w:ilvl w:val="0"/>
          <w:numId w:val="4"/>
        </w:numPr>
        <w:spacing w:line="0" w:lineRule="atLeast"/>
        <w:rPr>
          <w:rStyle w:val="gi"/>
          <w:rFonts w:eastAsia="標楷體"/>
        </w:rPr>
      </w:pPr>
      <w:r w:rsidRPr="009746FD">
        <w:rPr>
          <w:rFonts w:eastAsia="標楷體" w:hint="eastAsia"/>
        </w:rPr>
        <w:t>於報到前十五日內</w:t>
      </w:r>
      <w:r w:rsidRPr="009746FD">
        <w:rPr>
          <w:rStyle w:val="gi"/>
          <w:rFonts w:eastAsia="標楷體" w:hAnsi="標楷體" w:hint="eastAsia"/>
        </w:rPr>
        <w:t>提出申請者，退還全額費用之九成。</w:t>
      </w:r>
    </w:p>
    <w:p w:rsidR="0062689B" w:rsidRPr="009746FD" w:rsidRDefault="0062689B" w:rsidP="0062689B">
      <w:pPr>
        <w:numPr>
          <w:ilvl w:val="0"/>
          <w:numId w:val="4"/>
        </w:numPr>
        <w:spacing w:line="0" w:lineRule="atLeast"/>
        <w:rPr>
          <w:rFonts w:eastAsia="標楷體"/>
        </w:rPr>
      </w:pPr>
      <w:proofErr w:type="gramStart"/>
      <w:r w:rsidRPr="009746FD">
        <w:rPr>
          <w:rFonts w:eastAsia="標楷體" w:hint="eastAsia"/>
        </w:rPr>
        <w:t>開始後恕不受理</w:t>
      </w:r>
      <w:proofErr w:type="gramEnd"/>
      <w:r w:rsidRPr="009746FD">
        <w:rPr>
          <w:rFonts w:eastAsia="標楷體" w:hint="eastAsia"/>
        </w:rPr>
        <w:t>退費。若營隊因不可</w:t>
      </w:r>
      <w:r>
        <w:rPr>
          <w:rFonts w:eastAsia="標楷體" w:hint="eastAsia"/>
        </w:rPr>
        <w:t>抗拒之因素無法成行，</w:t>
      </w:r>
      <w:proofErr w:type="gramStart"/>
      <w:r>
        <w:rPr>
          <w:rFonts w:eastAsia="標楷體" w:hint="eastAsia"/>
        </w:rPr>
        <w:t>請於營隊</w:t>
      </w:r>
      <w:proofErr w:type="gramEnd"/>
      <w:r>
        <w:rPr>
          <w:rFonts w:eastAsia="標楷體" w:hint="eastAsia"/>
        </w:rPr>
        <w:t>開始日起兩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內，至臺大實驗林育樂</w:t>
      </w:r>
      <w:r w:rsidRPr="009746FD">
        <w:rPr>
          <w:rFonts w:eastAsia="標楷體" w:hint="eastAsia"/>
        </w:rPr>
        <w:t>組辦理退費。</w:t>
      </w:r>
    </w:p>
    <w:p w:rsidR="0062689B" w:rsidRPr="009746FD" w:rsidRDefault="0062689B" w:rsidP="0062689B">
      <w:pPr>
        <w:numPr>
          <w:ilvl w:val="0"/>
          <w:numId w:val="3"/>
        </w:numPr>
        <w:spacing w:line="0" w:lineRule="atLeast"/>
        <w:rPr>
          <w:rFonts w:eastAsia="標楷體"/>
        </w:rPr>
      </w:pPr>
      <w:r w:rsidRPr="009746FD">
        <w:rPr>
          <w:rFonts w:eastAsia="標楷體" w:hint="eastAsia"/>
        </w:rPr>
        <w:t>凡遇天災或其它不可抗拒等因素，需延期辦理活動時，該將另行通知。</w:t>
      </w:r>
    </w:p>
    <w:p w:rsidR="0062689B" w:rsidRDefault="0062689B" w:rsidP="0062689B">
      <w:pPr>
        <w:numPr>
          <w:ilvl w:val="0"/>
          <w:numId w:val="3"/>
        </w:numPr>
        <w:spacing w:line="0" w:lineRule="atLeast"/>
        <w:ind w:left="900" w:hanging="18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9746FD">
        <w:rPr>
          <w:rFonts w:eastAsia="標楷體" w:hint="eastAsia"/>
        </w:rPr>
        <w:t>權責聲明報名本</w:t>
      </w:r>
      <w:proofErr w:type="gramStart"/>
      <w:r w:rsidRPr="009746FD">
        <w:rPr>
          <w:rFonts w:eastAsia="標楷體" w:hint="eastAsia"/>
        </w:rPr>
        <w:t>實驗林營隊</w:t>
      </w:r>
      <w:proofErr w:type="gramEnd"/>
      <w:r w:rsidRPr="009746FD">
        <w:rPr>
          <w:rFonts w:eastAsia="標楷體" w:hint="eastAsia"/>
        </w:rPr>
        <w:t>前，請報名人務必詳閱本報名須知及相關規定，在完成報名手續簽名後其法律效力及報名人，本實驗林不接受事後報名人以不知或未瞭解等事由作為抗辯理由。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498"/>
        <w:gridCol w:w="862"/>
        <w:gridCol w:w="1548"/>
        <w:gridCol w:w="153"/>
        <w:gridCol w:w="970"/>
        <w:gridCol w:w="334"/>
        <w:gridCol w:w="230"/>
        <w:gridCol w:w="2531"/>
      </w:tblGrid>
      <w:tr w:rsidR="0062689B" w:rsidRPr="006F258C" w:rsidTr="00FE274C">
        <w:trPr>
          <w:trHeight w:val="475"/>
        </w:trPr>
        <w:tc>
          <w:tcPr>
            <w:tcW w:w="232" w:type="pct"/>
            <w:vMerge w:val="restar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79" w:type="pc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4" w:type="pct"/>
            <w:gridSpan w:val="3"/>
            <w:vAlign w:val="center"/>
          </w:tcPr>
          <w:p w:rsidR="0062689B" w:rsidRPr="008A2937" w:rsidRDefault="0062689B" w:rsidP="00FE274C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20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 xml:space="preserve">□女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A2937">
              <w:rPr>
                <w:rFonts w:ascii="標楷體" w:eastAsia="標楷體" w:hAnsi="標楷體" w:hint="eastAsia"/>
              </w:rPr>
              <w:t xml:space="preserve">  □男</w:t>
            </w:r>
          </w:p>
        </w:tc>
      </w:tr>
      <w:tr w:rsidR="0062689B" w:rsidRPr="006F258C" w:rsidTr="00FE274C">
        <w:trPr>
          <w:trHeight w:val="512"/>
        </w:trPr>
        <w:tc>
          <w:tcPr>
            <w:tcW w:w="232" w:type="pct"/>
            <w:vMerge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04" w:type="pct"/>
            <w:gridSpan w:val="3"/>
            <w:vAlign w:val="center"/>
          </w:tcPr>
          <w:p w:rsidR="0062689B" w:rsidRPr="008A2937" w:rsidRDefault="0062689B" w:rsidP="00FE274C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20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A2937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2937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62689B" w:rsidRPr="006F258C" w:rsidTr="00FE274C">
        <w:trPr>
          <w:trHeight w:val="652"/>
        </w:trPr>
        <w:tc>
          <w:tcPr>
            <w:tcW w:w="232" w:type="pct"/>
            <w:vMerge w:val="restar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9" w:type="pc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4" w:type="pct"/>
            <w:gridSpan w:val="3"/>
            <w:vAlign w:val="center"/>
          </w:tcPr>
          <w:p w:rsidR="0062689B" w:rsidRPr="008A2937" w:rsidRDefault="0062689B" w:rsidP="00FE274C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20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 xml:space="preserve">□女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A2937">
              <w:rPr>
                <w:rFonts w:ascii="標楷體" w:eastAsia="標楷體" w:hAnsi="標楷體" w:hint="eastAsia"/>
              </w:rPr>
              <w:t xml:space="preserve">  □男</w:t>
            </w:r>
          </w:p>
        </w:tc>
      </w:tr>
      <w:tr w:rsidR="0062689B" w:rsidRPr="006F258C" w:rsidTr="00FE274C">
        <w:trPr>
          <w:trHeight w:val="690"/>
        </w:trPr>
        <w:tc>
          <w:tcPr>
            <w:tcW w:w="232" w:type="pct"/>
            <w:vMerge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04" w:type="pct"/>
            <w:gridSpan w:val="3"/>
            <w:vAlign w:val="center"/>
          </w:tcPr>
          <w:p w:rsidR="0062689B" w:rsidRPr="008A2937" w:rsidRDefault="0062689B" w:rsidP="00FE274C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20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A2937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2937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62689B" w:rsidRPr="006F258C" w:rsidTr="00FE274C">
        <w:trPr>
          <w:trHeight w:val="652"/>
        </w:trPr>
        <w:tc>
          <w:tcPr>
            <w:tcW w:w="232" w:type="pct"/>
            <w:vMerge w:val="restar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9" w:type="pc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4" w:type="pct"/>
            <w:gridSpan w:val="3"/>
            <w:vAlign w:val="center"/>
          </w:tcPr>
          <w:p w:rsidR="0062689B" w:rsidRPr="008A2937" w:rsidRDefault="0062689B" w:rsidP="00FE274C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20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 xml:space="preserve">□女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A2937">
              <w:rPr>
                <w:rFonts w:ascii="標楷體" w:eastAsia="標楷體" w:hAnsi="標楷體" w:hint="eastAsia"/>
              </w:rPr>
              <w:t xml:space="preserve">  □男</w:t>
            </w:r>
          </w:p>
        </w:tc>
      </w:tr>
      <w:tr w:rsidR="0062689B" w:rsidRPr="006F258C" w:rsidTr="00FE274C">
        <w:trPr>
          <w:trHeight w:val="690"/>
        </w:trPr>
        <w:tc>
          <w:tcPr>
            <w:tcW w:w="232" w:type="pct"/>
            <w:vMerge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04" w:type="pct"/>
            <w:gridSpan w:val="3"/>
            <w:vAlign w:val="center"/>
          </w:tcPr>
          <w:p w:rsidR="0062689B" w:rsidRPr="008A2937" w:rsidRDefault="0062689B" w:rsidP="00FE274C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20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A2937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2937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62689B" w:rsidRPr="006F258C" w:rsidTr="00FE274C">
        <w:trPr>
          <w:trHeight w:val="652"/>
        </w:trPr>
        <w:tc>
          <w:tcPr>
            <w:tcW w:w="232" w:type="pct"/>
            <w:vMerge w:val="restar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79" w:type="pc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4" w:type="pct"/>
            <w:gridSpan w:val="3"/>
            <w:vAlign w:val="center"/>
          </w:tcPr>
          <w:p w:rsidR="0062689B" w:rsidRPr="008A2937" w:rsidRDefault="0062689B" w:rsidP="00FE274C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20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 xml:space="preserve">□女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A2937">
              <w:rPr>
                <w:rFonts w:ascii="標楷體" w:eastAsia="標楷體" w:hAnsi="標楷體" w:hint="eastAsia"/>
              </w:rPr>
              <w:t xml:space="preserve">  □男</w:t>
            </w:r>
          </w:p>
        </w:tc>
      </w:tr>
      <w:tr w:rsidR="0062689B" w:rsidRPr="006F258C" w:rsidTr="00FE274C">
        <w:trPr>
          <w:trHeight w:val="690"/>
        </w:trPr>
        <w:tc>
          <w:tcPr>
            <w:tcW w:w="232" w:type="pct"/>
            <w:vMerge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Align w:val="center"/>
          </w:tcPr>
          <w:p w:rsidR="0062689B" w:rsidRPr="008A2937" w:rsidRDefault="0062689B" w:rsidP="00FE274C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04" w:type="pct"/>
            <w:gridSpan w:val="3"/>
            <w:vAlign w:val="center"/>
          </w:tcPr>
          <w:p w:rsidR="0062689B" w:rsidRPr="008A2937" w:rsidRDefault="0062689B" w:rsidP="00FE274C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20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A2937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2937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62689B" w:rsidRPr="006F258C" w:rsidTr="00FE274C">
        <w:trPr>
          <w:trHeight w:val="652"/>
        </w:trPr>
        <w:tc>
          <w:tcPr>
            <w:tcW w:w="1111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用餐習慣</w:t>
            </w:r>
          </w:p>
        </w:tc>
        <w:tc>
          <w:tcPr>
            <w:tcW w:w="1504" w:type="pct"/>
            <w:gridSpan w:val="3"/>
            <w:vAlign w:val="center"/>
          </w:tcPr>
          <w:p w:rsidR="0062689B" w:rsidRPr="008A2937" w:rsidRDefault="0062689B" w:rsidP="00FE274C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8A2937"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人；</w:t>
            </w:r>
            <w:r w:rsidRPr="008A2937">
              <w:rPr>
                <w:rFonts w:ascii="標楷體" w:eastAsia="標楷體" w:hAnsi="標楷體" w:hint="eastAsia"/>
              </w:rPr>
              <w:t>□素</w:t>
            </w:r>
            <w:r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765" w:type="pct"/>
            <w:gridSpan w:val="2"/>
            <w:vAlign w:val="center"/>
          </w:tcPr>
          <w:p w:rsidR="0062689B" w:rsidRPr="008A2937" w:rsidRDefault="0062689B" w:rsidP="00FE27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20" w:type="pct"/>
            <w:gridSpan w:val="2"/>
            <w:vAlign w:val="center"/>
          </w:tcPr>
          <w:p w:rsidR="0062689B" w:rsidRDefault="0062689B" w:rsidP="00FE274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689B" w:rsidRPr="006F258C" w:rsidTr="00FE274C">
        <w:trPr>
          <w:trHeight w:val="504"/>
        </w:trPr>
        <w:tc>
          <w:tcPr>
            <w:tcW w:w="1111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eastAsia="標楷體"/>
                <w:color w:val="FF0000"/>
              </w:rPr>
              <w:lastRenderedPageBreak/>
              <w:t>E-mail</w:t>
            </w:r>
            <w:r w:rsidRPr="008A2937">
              <w:rPr>
                <w:rFonts w:eastAsia="標楷體" w:hint="eastAsia"/>
                <w:color w:val="FF0000"/>
              </w:rPr>
              <w:t>(</w:t>
            </w:r>
            <w:proofErr w:type="gramStart"/>
            <w:r w:rsidRPr="008A2937">
              <w:rPr>
                <w:rFonts w:eastAsia="標楷體" w:hint="eastAsia"/>
                <w:color w:val="FF0000"/>
              </w:rPr>
              <w:t>必填</w:t>
            </w:r>
            <w:proofErr w:type="gramEnd"/>
            <w:r w:rsidRPr="008A2937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3889" w:type="pct"/>
            <w:gridSpan w:val="7"/>
            <w:vAlign w:val="center"/>
          </w:tcPr>
          <w:p w:rsidR="0062689B" w:rsidRPr="008A2937" w:rsidRDefault="0062689B" w:rsidP="00FE274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689B" w:rsidRPr="006F258C" w:rsidTr="00FE274C">
        <w:trPr>
          <w:trHeight w:val="504"/>
        </w:trPr>
        <w:tc>
          <w:tcPr>
            <w:tcW w:w="1111" w:type="pct"/>
            <w:gridSpan w:val="2"/>
            <w:vAlign w:val="center"/>
          </w:tcPr>
          <w:p w:rsidR="0062689B" w:rsidRPr="008A2937" w:rsidRDefault="0062689B" w:rsidP="00FE27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6" w:type="pct"/>
            <w:vAlign w:val="center"/>
          </w:tcPr>
          <w:p w:rsidR="0062689B" w:rsidRPr="008A2937" w:rsidRDefault="0062689B" w:rsidP="00FE274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8" w:type="pct"/>
            <w:vAlign w:val="center"/>
          </w:tcPr>
          <w:p w:rsidR="0062689B" w:rsidRPr="008A2937" w:rsidRDefault="0062689B" w:rsidP="00FE274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緊急連絡人姓名</w:t>
            </w:r>
          </w:p>
        </w:tc>
        <w:tc>
          <w:tcPr>
            <w:tcW w:w="659" w:type="pct"/>
            <w:gridSpan w:val="2"/>
            <w:vAlign w:val="center"/>
          </w:tcPr>
          <w:p w:rsidR="0062689B" w:rsidRPr="008A2937" w:rsidRDefault="0062689B" w:rsidP="00FE274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62689B" w:rsidRPr="008A2937" w:rsidRDefault="0062689B" w:rsidP="00FE274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85" w:type="pct"/>
            <w:vAlign w:val="center"/>
          </w:tcPr>
          <w:p w:rsidR="0062689B" w:rsidRPr="008A2937" w:rsidRDefault="0062689B" w:rsidP="00FE274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689B" w:rsidRPr="006F258C" w:rsidTr="00FE274C">
        <w:trPr>
          <w:trHeight w:val="852"/>
        </w:trPr>
        <w:tc>
          <w:tcPr>
            <w:tcW w:w="1111" w:type="pct"/>
            <w:gridSpan w:val="2"/>
            <w:vAlign w:val="center"/>
          </w:tcPr>
          <w:p w:rsidR="0062689B" w:rsidRPr="008A2937" w:rsidRDefault="0062689B" w:rsidP="00FE27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889" w:type="pct"/>
            <w:gridSpan w:val="7"/>
            <w:vAlign w:val="center"/>
          </w:tcPr>
          <w:p w:rsidR="0062689B" w:rsidRPr="008A2937" w:rsidRDefault="0062689B" w:rsidP="00FE274C">
            <w:pPr>
              <w:spacing w:line="48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62689B" w:rsidRPr="006F258C" w:rsidTr="00FE274C">
        <w:trPr>
          <w:trHeight w:val="659"/>
        </w:trPr>
        <w:tc>
          <w:tcPr>
            <w:tcW w:w="1111" w:type="pct"/>
            <w:gridSpan w:val="2"/>
            <w:vAlign w:val="center"/>
          </w:tcPr>
          <w:p w:rsidR="0062689B" w:rsidRPr="00A14196" w:rsidRDefault="0062689B" w:rsidP="00FE27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A1419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3889" w:type="pct"/>
            <w:gridSpan w:val="7"/>
          </w:tcPr>
          <w:p w:rsidR="0062689B" w:rsidRPr="00A14196" w:rsidRDefault="0062689B" w:rsidP="00FE274C">
            <w:pPr>
              <w:spacing w:line="480" w:lineRule="exact"/>
              <w:rPr>
                <w:rFonts w:ascii="標楷體" w:eastAsia="標楷體" w:hAnsi="標楷體"/>
              </w:rPr>
            </w:pPr>
            <w:r w:rsidRPr="00A14196">
              <w:rPr>
                <w:rFonts w:ascii="標楷體" w:eastAsia="標楷體" w:hAnsi="標楷體"/>
              </w:rPr>
              <w:t>特殊照護、疾病：</w:t>
            </w:r>
          </w:p>
        </w:tc>
      </w:tr>
      <w:tr w:rsidR="0062689B" w:rsidRPr="006F258C" w:rsidTr="00FE274C">
        <w:trPr>
          <w:trHeight w:val="768"/>
        </w:trPr>
        <w:tc>
          <w:tcPr>
            <w:tcW w:w="1111" w:type="pct"/>
            <w:gridSpan w:val="2"/>
            <w:vAlign w:val="center"/>
          </w:tcPr>
          <w:p w:rsidR="0062689B" w:rsidRPr="008A2937" w:rsidRDefault="0062689B" w:rsidP="00FE274C">
            <w:pPr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匯款帳號</w:t>
            </w:r>
          </w:p>
        </w:tc>
        <w:tc>
          <w:tcPr>
            <w:tcW w:w="3889" w:type="pct"/>
            <w:gridSpan w:val="7"/>
            <w:vAlign w:val="center"/>
          </w:tcPr>
          <w:p w:rsidR="0062689B" w:rsidRDefault="0062689B" w:rsidP="00FE274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2937">
              <w:rPr>
                <w:rFonts w:ascii="標楷體" w:eastAsia="標楷體" w:hAnsi="標楷體" w:hint="eastAsia"/>
              </w:rPr>
              <w:t>戶名: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國立臺灣大學生物資源暨農學院實驗林管理處</w:t>
            </w:r>
          </w:p>
          <w:p w:rsidR="0062689B" w:rsidRPr="008A2937" w:rsidRDefault="0062689B" w:rsidP="00FE27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郵局匯款帳號:</w:t>
            </w:r>
            <w:r w:rsidRPr="00C81659">
              <w:rPr>
                <w:rFonts w:eastAsia="標楷體"/>
              </w:rPr>
              <w:t>20089698</w:t>
            </w:r>
          </w:p>
        </w:tc>
      </w:tr>
      <w:tr w:rsidR="0062689B" w:rsidRPr="00E75255" w:rsidTr="00FE27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1111" w:type="pct"/>
            <w:gridSpan w:val="2"/>
            <w:tcBorders>
              <w:right w:val="single" w:sz="4" w:space="0" w:color="auto"/>
            </w:tcBorders>
          </w:tcPr>
          <w:p w:rsidR="0062689B" w:rsidRPr="008A2937" w:rsidRDefault="0062689B" w:rsidP="00FE274C">
            <w:pPr>
              <w:jc w:val="center"/>
              <w:rPr>
                <w:rFonts w:eastAsia="標楷體"/>
                <w:b/>
              </w:rPr>
            </w:pPr>
            <w:r w:rsidRPr="008A2937">
              <w:rPr>
                <w:rFonts w:eastAsia="標楷體" w:hAnsi="標楷體"/>
                <w:b/>
              </w:rPr>
              <w:t>附註</w:t>
            </w:r>
          </w:p>
        </w:tc>
        <w:tc>
          <w:tcPr>
            <w:tcW w:w="3889" w:type="pct"/>
            <w:gridSpan w:val="7"/>
            <w:tcBorders>
              <w:left w:val="single" w:sz="4" w:space="0" w:color="auto"/>
            </w:tcBorders>
          </w:tcPr>
          <w:p w:rsidR="0062689B" w:rsidRPr="008A2937" w:rsidRDefault="0062689B" w:rsidP="006268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A2937">
              <w:rPr>
                <w:rFonts w:ascii="Times New Roman" w:eastAsia="標楷體" w:hAnsi="Times New Roman"/>
                <w:szCs w:val="24"/>
              </w:rPr>
              <w:t>請於寄送</w:t>
            </w:r>
            <w:proofErr w:type="gramEnd"/>
            <w:r w:rsidRPr="008A2937">
              <w:rPr>
                <w:rFonts w:ascii="Times New Roman" w:eastAsia="標楷體" w:hAnsi="Times New Roman"/>
                <w:szCs w:val="24"/>
              </w:rPr>
              <w:t>報名表後請三天內完成匯款並將</w:t>
            </w:r>
            <w:r w:rsidRPr="008A2937">
              <w:rPr>
                <w:rFonts w:ascii="Times New Roman" w:eastAsia="標楷體" w:hAnsi="Times New Roman"/>
                <w:color w:val="FF0000"/>
                <w:szCs w:val="24"/>
              </w:rPr>
              <w:t>收據影印本</w:t>
            </w:r>
            <w:r>
              <w:rPr>
                <w:rFonts w:ascii="Times New Roman" w:eastAsia="標楷體" w:hAnsi="Times New Roman"/>
                <w:szCs w:val="24"/>
              </w:rPr>
              <w:t>資料一併掛號郵寄或傳真至臺大實驗林管理處</w:t>
            </w:r>
            <w:r>
              <w:rPr>
                <w:rFonts w:ascii="Times New Roman" w:eastAsia="標楷體" w:hAnsi="Times New Roman" w:hint="eastAsia"/>
                <w:szCs w:val="24"/>
              </w:rPr>
              <w:t>育樂</w:t>
            </w:r>
            <w:r>
              <w:rPr>
                <w:rFonts w:ascii="Times New Roman" w:eastAsia="標楷體" w:hAnsi="Times New Roman"/>
                <w:szCs w:val="24"/>
              </w:rPr>
              <w:t>組</w:t>
            </w:r>
            <w:r>
              <w:rPr>
                <w:rFonts w:ascii="Times New Roman" w:eastAsia="標楷體" w:hAnsi="Times New Roman" w:hint="eastAsia"/>
                <w:szCs w:val="24"/>
              </w:rPr>
              <w:t>陳婉玲小姐</w:t>
            </w:r>
            <w:r w:rsidRPr="008A2937">
              <w:rPr>
                <w:rFonts w:ascii="Times New Roman" w:eastAsia="標楷體" w:hAnsi="Times New Roman"/>
                <w:szCs w:val="24"/>
              </w:rPr>
              <w:t>收或以電子郵件寄至</w:t>
            </w:r>
            <w:r w:rsidRPr="008A2937">
              <w:rPr>
                <w:rFonts w:ascii="Times New Roman" w:eastAsia="標楷體" w:hAnsi="Times New Roman"/>
                <w:szCs w:val="24"/>
              </w:rPr>
              <w:t xml:space="preserve">E-mail: </w:t>
            </w:r>
            <w:r>
              <w:rPr>
                <w:rStyle w:val="gi"/>
                <w:rFonts w:ascii="Times New Roman" w:hAnsi="Times New Roman" w:hint="eastAsia"/>
                <w:szCs w:val="24"/>
              </w:rPr>
              <w:t>g6323@msn.com</w:t>
            </w:r>
            <w:r w:rsidRPr="008A2937">
              <w:rPr>
                <w:rFonts w:ascii="Times New Roman" w:eastAsia="標楷體" w:hAnsi="Times New Roman"/>
                <w:szCs w:val="24"/>
              </w:rPr>
              <w:t>。傳真</w:t>
            </w:r>
            <w:r>
              <w:rPr>
                <w:rFonts w:ascii="Times New Roman" w:eastAsia="標楷體" w:hAnsi="Times New Roman"/>
                <w:szCs w:val="24"/>
              </w:rPr>
              <w:t>: 049-26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8A2937"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0433</w:t>
            </w:r>
            <w:r w:rsidRPr="008A2937">
              <w:rPr>
                <w:rFonts w:ascii="Times New Roman" w:eastAsia="標楷體" w:hAnsi="標楷體"/>
                <w:szCs w:val="24"/>
              </w:rPr>
              <w:t>。如未按照上述規定將開放其他學員替補。</w:t>
            </w:r>
          </w:p>
          <w:p w:rsidR="0062689B" w:rsidRPr="008A2937" w:rsidRDefault="0062689B" w:rsidP="006268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8A2937">
              <w:rPr>
                <w:rFonts w:ascii="Times New Roman" w:eastAsia="標楷體" w:hAnsi="Times New Roman"/>
                <w:szCs w:val="24"/>
              </w:rPr>
              <w:t>以上表格若有需要可上</w:t>
            </w:r>
            <w:proofErr w:type="gramStart"/>
            <w:r w:rsidRPr="008A2937">
              <w:rPr>
                <w:rFonts w:ascii="Times New Roman" w:eastAsia="標楷體" w:hAnsi="Times New Roman"/>
                <w:szCs w:val="24"/>
              </w:rPr>
              <w:t>活動官網下載</w:t>
            </w:r>
            <w:proofErr w:type="gramEnd"/>
            <w:r w:rsidRPr="008A2937">
              <w:rPr>
                <w:rFonts w:ascii="Times New Roman" w:eastAsia="標楷體" w:hAnsi="Times New Roman"/>
                <w:szCs w:val="24"/>
              </w:rPr>
              <w:t>，臺大實驗林官方網站</w:t>
            </w:r>
            <w:hyperlink r:id="rId6" w:history="1">
              <w:r w:rsidRPr="008A2937">
                <w:rPr>
                  <w:rStyle w:val="a3"/>
                  <w:rFonts w:ascii="Times New Roman" w:eastAsia="標楷體" w:hAnsi="Times New Roman"/>
                  <w:szCs w:val="24"/>
                </w:rPr>
                <w:t>http://www.exfo.ntu.edu.tw/cht/</w:t>
              </w:r>
            </w:hyperlink>
            <w:r w:rsidRPr="008A2937">
              <w:rPr>
                <w:rFonts w:ascii="Times New Roman" w:eastAsia="標楷體" w:hAnsi="標楷體"/>
                <w:b/>
                <w:color w:val="000000"/>
                <w:szCs w:val="24"/>
              </w:rPr>
              <w:t>。</w:t>
            </w:r>
          </w:p>
        </w:tc>
      </w:tr>
    </w:tbl>
    <w:p w:rsidR="0062689B" w:rsidRDefault="0062689B" w:rsidP="0062689B">
      <w:pPr>
        <w:tabs>
          <w:tab w:val="left" w:pos="1620"/>
          <w:tab w:val="left" w:pos="1800"/>
        </w:tabs>
        <w:spacing w:line="360" w:lineRule="auto"/>
        <w:jc w:val="both"/>
        <w:rPr>
          <w:rFonts w:eastAsia="標楷體" w:hAnsi="標楷體"/>
          <w:b/>
        </w:rPr>
      </w:pPr>
    </w:p>
    <w:p w:rsidR="008739DB" w:rsidRPr="0062689B" w:rsidRDefault="008739DB"/>
    <w:sectPr w:rsidR="008739DB" w:rsidRPr="0062689B" w:rsidSect="00873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03A"/>
    <w:multiLevelType w:val="hybridMultilevel"/>
    <w:tmpl w:val="8E0CF06C"/>
    <w:lvl w:ilvl="0" w:tplc="07F6B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653303"/>
    <w:multiLevelType w:val="hybridMultilevel"/>
    <w:tmpl w:val="DA629C7E"/>
    <w:lvl w:ilvl="0" w:tplc="F7C6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52F548F"/>
    <w:multiLevelType w:val="hybridMultilevel"/>
    <w:tmpl w:val="95624890"/>
    <w:lvl w:ilvl="0" w:tplc="0DF6DDE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cs="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E64FD1"/>
    <w:multiLevelType w:val="hybridMultilevel"/>
    <w:tmpl w:val="81C62D56"/>
    <w:lvl w:ilvl="0" w:tplc="B21EBE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A9E1A08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89B"/>
    <w:rsid w:val="0062689B"/>
    <w:rsid w:val="0087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89B"/>
    <w:rPr>
      <w:color w:val="0000FF" w:themeColor="hyperlink"/>
      <w:u w:val="single"/>
    </w:rPr>
  </w:style>
  <w:style w:type="paragraph" w:styleId="a4">
    <w:name w:val="List Paragraph"/>
    <w:basedOn w:val="a"/>
    <w:qFormat/>
    <w:rsid w:val="0062689B"/>
    <w:pPr>
      <w:ind w:leftChars="200" w:left="480"/>
    </w:pPr>
    <w:rPr>
      <w:rFonts w:ascii="Calibri" w:hAnsi="Calibri"/>
      <w:szCs w:val="22"/>
    </w:rPr>
  </w:style>
  <w:style w:type="character" w:customStyle="1" w:styleId="gi">
    <w:name w:val="gi"/>
    <w:basedOn w:val="a0"/>
    <w:rsid w:val="0062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fo.ntu.edu.tw/cht/" TargetMode="External"/><Relationship Id="rId5" Type="http://schemas.openxmlformats.org/officeDocument/2006/relationships/hyperlink" Target="http://www.exfo.ntu.edu.tw/c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</dc:creator>
  <cp:lastModifiedBy>r3</cp:lastModifiedBy>
  <cp:revision>1</cp:revision>
  <dcterms:created xsi:type="dcterms:W3CDTF">2016-04-01T00:57:00Z</dcterms:created>
  <dcterms:modified xsi:type="dcterms:W3CDTF">2016-04-01T00:57:00Z</dcterms:modified>
</cp:coreProperties>
</file>