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C" w:rsidRPr="00F51250" w:rsidRDefault="006F170C" w:rsidP="006F170C">
      <w:pPr>
        <w:pStyle w:val="Default"/>
        <w:spacing w:line="500" w:lineRule="exact"/>
        <w:ind w:left="2800" w:hangingChars="700" w:hanging="2800"/>
        <w:jc w:val="center"/>
        <w:rPr>
          <w:rFonts w:ascii="標楷體" w:eastAsia="標楷體" w:cs="標楷體"/>
          <w:sz w:val="40"/>
          <w:szCs w:val="40"/>
        </w:rPr>
      </w:pPr>
      <w:proofErr w:type="gramStart"/>
      <w:r w:rsidRPr="00F51250">
        <w:rPr>
          <w:rFonts w:ascii="標楷體" w:eastAsia="標楷體" w:cs="標楷體" w:hint="eastAsia"/>
          <w:sz w:val="40"/>
          <w:szCs w:val="40"/>
        </w:rPr>
        <w:t>財團法人獎卿護理</w:t>
      </w:r>
      <w:proofErr w:type="gramEnd"/>
      <w:r w:rsidRPr="00F51250">
        <w:rPr>
          <w:rFonts w:ascii="標楷體" w:eastAsia="標楷體" w:cs="標楷體" w:hint="eastAsia"/>
          <w:sz w:val="40"/>
          <w:szCs w:val="40"/>
        </w:rPr>
        <w:t>展望基金會</w:t>
      </w:r>
    </w:p>
    <w:p w:rsidR="006F170C" w:rsidRDefault="006F170C" w:rsidP="006F170C">
      <w:pPr>
        <w:pStyle w:val="Default"/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居</w:t>
      </w:r>
      <w:r w:rsidR="00003231">
        <w:rPr>
          <w:rFonts w:ascii="標楷體" w:eastAsia="標楷體" w:cs="標楷體" w:hint="eastAsia"/>
          <w:sz w:val="40"/>
          <w:szCs w:val="40"/>
        </w:rPr>
        <w:t>家</w:t>
      </w:r>
      <w:r>
        <w:rPr>
          <w:rFonts w:ascii="標楷體" w:eastAsia="標楷體" w:cs="標楷體" w:hint="eastAsia"/>
          <w:sz w:val="40"/>
          <w:szCs w:val="40"/>
        </w:rPr>
        <w:t>護理雲端紀錄系統</w:t>
      </w:r>
      <w:r w:rsidRPr="000D008B">
        <w:rPr>
          <w:rFonts w:ascii="標楷體" w:eastAsia="標楷體" w:cs="標楷體" w:hint="eastAsia"/>
          <w:sz w:val="40"/>
          <w:szCs w:val="40"/>
        </w:rPr>
        <w:t>研習會</w:t>
      </w:r>
      <w:r w:rsidR="003D0B70">
        <w:rPr>
          <w:rFonts w:ascii="標楷體" w:eastAsia="標楷體" w:cs="標楷體" w:hint="eastAsia"/>
          <w:sz w:val="40"/>
          <w:szCs w:val="40"/>
        </w:rPr>
        <w:t xml:space="preserve"> </w:t>
      </w:r>
    </w:p>
    <w:p w:rsidR="006F170C" w:rsidRPr="00003231" w:rsidRDefault="006F170C" w:rsidP="0092512D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/>
          <w:szCs w:val="24"/>
        </w:rPr>
      </w:pPr>
    </w:p>
    <w:p w:rsidR="006F170C" w:rsidRDefault="006F170C" w:rsidP="006F170C">
      <w:pPr>
        <w:pStyle w:val="Default"/>
        <w:spacing w:line="5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cs="標楷體" w:hint="eastAsia"/>
        </w:rPr>
        <w:t>一</w:t>
      </w:r>
      <w:r w:rsidRPr="0042512D">
        <w:rPr>
          <w:rFonts w:ascii="標楷體" w:eastAsia="標楷體" w:cs="標楷體" w:hint="eastAsia"/>
        </w:rPr>
        <w:t>、目的：藉由本次研習會安排，介紹本機構</w:t>
      </w:r>
      <w:r w:rsidR="0075242E">
        <w:rPr>
          <w:rFonts w:ascii="標楷體" w:eastAsia="標楷體" w:cs="標楷體" w:hint="eastAsia"/>
        </w:rPr>
        <w:t>花費四年時間發展出的居家護理雲端資訊紀錄系統，能與從事居家護理業務之同業</w:t>
      </w:r>
      <w:r w:rsidRPr="0042512D">
        <w:rPr>
          <w:rFonts w:ascii="標楷體" w:eastAsia="標楷體" w:cs="標楷體" w:hint="eastAsia"/>
        </w:rPr>
        <w:t>分享</w:t>
      </w:r>
      <w:r w:rsidR="008319A7">
        <w:rPr>
          <w:rFonts w:ascii="標楷體" w:eastAsia="標楷體" w:cs="標楷體" w:hint="eastAsia"/>
        </w:rPr>
        <w:t>；</w:t>
      </w:r>
      <w:r w:rsidR="00964D1D">
        <w:rPr>
          <w:rFonts w:ascii="標楷體" w:eastAsia="標楷體" w:cs="標楷體" w:hint="eastAsia"/>
        </w:rPr>
        <w:t>使透過運用雲端發展服務系統平台，</w:t>
      </w:r>
      <w:r w:rsidR="008319A7">
        <w:rPr>
          <w:rFonts w:ascii="標楷體" w:eastAsia="標楷體" w:cs="標楷體" w:hint="eastAsia"/>
        </w:rPr>
        <w:t>提供工作人員簡便、精確之相關紀錄及相關資料統計、分析使用，</w:t>
      </w:r>
      <w:r w:rsidR="00F04295">
        <w:rPr>
          <w:rFonts w:ascii="標楷體" w:eastAsia="標楷體" w:cs="標楷體" w:hint="eastAsia"/>
        </w:rPr>
        <w:t>可大力</w:t>
      </w:r>
      <w:r w:rsidR="005448C2">
        <w:rPr>
          <w:rFonts w:ascii="標楷體" w:eastAsia="標楷體" w:cs="標楷體" w:hint="eastAsia"/>
        </w:rPr>
        <w:t>節省時間及精力，進而讓居家護理業務更趨於資訊化、科學化及智慧化管理。</w:t>
      </w:r>
    </w:p>
    <w:p w:rsidR="006F170C" w:rsidRDefault="006F170C" w:rsidP="006F170C">
      <w:pPr>
        <w:pStyle w:val="Default"/>
        <w:spacing w:line="500" w:lineRule="exact"/>
        <w:ind w:left="1680" w:hangingChars="700" w:hanging="168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二</w:t>
      </w:r>
      <w:r w:rsidRPr="0042512D">
        <w:rPr>
          <w:rFonts w:ascii="標楷體" w:eastAsia="標楷體" w:cs="標楷體" w:hint="eastAsia"/>
        </w:rPr>
        <w:t>、主辦單位：</w:t>
      </w:r>
      <w:proofErr w:type="gramStart"/>
      <w:r w:rsidRPr="0042512D">
        <w:rPr>
          <w:rFonts w:ascii="標楷體" w:eastAsia="標楷體" w:cs="標楷體" w:hint="eastAsia"/>
        </w:rPr>
        <w:t>財團法人獎卿護理</w:t>
      </w:r>
      <w:proofErr w:type="gramEnd"/>
      <w:r w:rsidRPr="0042512D">
        <w:rPr>
          <w:rFonts w:ascii="標楷體" w:eastAsia="標楷體" w:cs="標楷體" w:hint="eastAsia"/>
        </w:rPr>
        <w:t>展望基金會</w:t>
      </w:r>
    </w:p>
    <w:p w:rsidR="006F170C" w:rsidRDefault="006F170C" w:rsidP="006F170C">
      <w:pPr>
        <w:pStyle w:val="Default"/>
        <w:spacing w:line="500" w:lineRule="exact"/>
        <w:ind w:left="1680" w:hangingChars="700" w:hanging="168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三、協</w:t>
      </w:r>
      <w:r w:rsidRPr="0042512D">
        <w:rPr>
          <w:rFonts w:ascii="標楷體" w:eastAsia="標楷體" w:cs="標楷體" w:hint="eastAsia"/>
        </w:rPr>
        <w:t>辦單位：</w:t>
      </w:r>
    </w:p>
    <w:p w:rsidR="00C34B4C" w:rsidRDefault="00C34B4C" w:rsidP="00C34B4C">
      <w:pPr>
        <w:pStyle w:val="Default"/>
        <w:spacing w:line="500" w:lineRule="exact"/>
        <w:ind w:firstLineChars="118"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6F170C">
        <w:rPr>
          <w:rFonts w:ascii="標楷體" w:eastAsia="標楷體" w:hAnsi="標楷體" w:cs="標楷體" w:hint="eastAsia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 w:rsidR="006F170C">
        <w:rPr>
          <w:rFonts w:ascii="標楷體" w:eastAsia="標楷體" w:hAnsi="標楷體" w:cs="標楷體" w:hint="eastAsia"/>
        </w:rPr>
        <w:t>)</w:t>
      </w:r>
      <w:r w:rsidRPr="0042512D">
        <w:rPr>
          <w:rFonts w:ascii="標楷體" w:eastAsia="標楷體" w:cs="標楷體" w:hint="eastAsia"/>
        </w:rPr>
        <w:t>社團法人台灣長期照護專業協會</w:t>
      </w:r>
    </w:p>
    <w:p w:rsidR="006F170C" w:rsidRDefault="00C34B4C" w:rsidP="00C34B4C">
      <w:pPr>
        <w:pStyle w:val="Default"/>
        <w:spacing w:line="500" w:lineRule="exact"/>
        <w:ind w:leftChars="178" w:left="566" w:hangingChars="58" w:hanging="139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(二)</w:t>
      </w:r>
      <w:r w:rsidR="006F170C" w:rsidRPr="0042512D">
        <w:rPr>
          <w:rFonts w:ascii="標楷體" w:eastAsia="標楷體" w:hAnsi="標楷體" w:hint="eastAsia"/>
        </w:rPr>
        <w:t>高雄市立大同醫院</w:t>
      </w:r>
      <w:r w:rsidR="006F170C" w:rsidRPr="0042512D">
        <w:rPr>
          <w:rFonts w:ascii="標楷體" w:eastAsia="標楷體" w:hAnsi="標楷體"/>
        </w:rPr>
        <w:t>(</w:t>
      </w:r>
      <w:r w:rsidR="006F170C" w:rsidRPr="0042512D">
        <w:rPr>
          <w:rFonts w:ascii="標楷體" w:eastAsia="標楷體" w:hAnsi="標楷體" w:hint="eastAsia"/>
        </w:rPr>
        <w:t>委託財團法人私立高雄醫學大學附設中和紀念醫院</w:t>
      </w:r>
      <w:r w:rsidR="006F170C" w:rsidRPr="0042512D">
        <w:rPr>
          <w:rFonts w:ascii="標楷體" w:eastAsia="標楷體" w:hAnsi="標楷體"/>
        </w:rPr>
        <w:t>)</w:t>
      </w:r>
    </w:p>
    <w:p w:rsidR="0075242E" w:rsidRDefault="00C34B4C" w:rsidP="00C34B4C">
      <w:pPr>
        <w:pStyle w:val="Default"/>
        <w:spacing w:line="500" w:lineRule="exact"/>
        <w:ind w:leftChars="178" w:left="566" w:hangingChars="58" w:hanging="13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(三)台灣基督教門諾會醫療財團法人門諾醫院</w:t>
      </w:r>
      <w:r w:rsidR="006F170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6F170C">
        <w:rPr>
          <w:rFonts w:ascii="標楷體" w:eastAsia="標楷體" w:hAnsi="標楷體" w:hint="eastAsia"/>
        </w:rPr>
        <w:t xml:space="preserve">  </w:t>
      </w:r>
    </w:p>
    <w:p w:rsidR="006F170C" w:rsidRDefault="0075242E" w:rsidP="006F170C">
      <w:pPr>
        <w:pStyle w:val="Default"/>
        <w:spacing w:line="500" w:lineRule="exact"/>
        <w:ind w:left="1680" w:hangingChars="700" w:hanging="168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四</w:t>
      </w:r>
      <w:r w:rsidR="006F170C" w:rsidRPr="0042512D">
        <w:rPr>
          <w:rFonts w:ascii="標楷體" w:eastAsia="標楷體" w:cs="標楷體" w:hint="eastAsia"/>
        </w:rPr>
        <w:t>、參加對象：</w:t>
      </w:r>
      <w:r>
        <w:rPr>
          <w:rFonts w:ascii="標楷體" w:eastAsia="標楷體" w:cs="標楷體" w:hint="eastAsia"/>
        </w:rPr>
        <w:t>現職居家護理工作人員</w:t>
      </w:r>
      <w:r w:rsidR="005448C2">
        <w:rPr>
          <w:rFonts w:ascii="標楷體" w:eastAsia="標楷體" w:cs="標楷體" w:hint="eastAsia"/>
        </w:rPr>
        <w:t>及</w:t>
      </w:r>
      <w:r w:rsidR="00964D1D">
        <w:rPr>
          <w:rFonts w:ascii="標楷體" w:eastAsia="標楷體" w:cs="標楷體" w:hint="eastAsia"/>
        </w:rPr>
        <w:t>長期照顧資訊相關人員。</w:t>
      </w:r>
    </w:p>
    <w:p w:rsidR="00193C4F" w:rsidRDefault="005448C2" w:rsidP="0092512D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3B34DA" w:rsidRPr="003B34DA">
        <w:rPr>
          <w:rFonts w:ascii="標楷體" w:eastAsia="標楷體" w:hAnsi="標楷體" w:hint="eastAsia"/>
          <w:szCs w:val="24"/>
        </w:rPr>
        <w:t>、</w:t>
      </w:r>
      <w:r w:rsidR="00F51250">
        <w:rPr>
          <w:rFonts w:ascii="標楷體" w:eastAsia="標楷體" w:hAnsi="標楷體" w:hint="eastAsia"/>
          <w:szCs w:val="24"/>
        </w:rPr>
        <w:t>研習會</w:t>
      </w:r>
      <w:r w:rsidR="00554C88">
        <w:rPr>
          <w:rFonts w:ascii="標楷體" w:eastAsia="標楷體" w:hAnsi="標楷體" w:hint="eastAsia"/>
          <w:szCs w:val="24"/>
        </w:rPr>
        <w:t>日期及地點</w:t>
      </w:r>
      <w:r w:rsidR="009B2A42">
        <w:rPr>
          <w:rFonts w:ascii="標楷體" w:eastAsia="標楷體" w:hAnsi="標楷體" w:hint="eastAsia"/>
          <w:szCs w:val="24"/>
        </w:rPr>
        <w:t>：</w:t>
      </w:r>
    </w:p>
    <w:p w:rsidR="005448C2" w:rsidRPr="003B34DA" w:rsidRDefault="005448C2" w:rsidP="0092512D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/>
          <w:kern w:val="2"/>
          <w:szCs w:val="24"/>
        </w:rPr>
      </w:pPr>
    </w:p>
    <w:tbl>
      <w:tblPr>
        <w:tblStyle w:val="ae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3118"/>
        <w:gridCol w:w="993"/>
        <w:gridCol w:w="3827"/>
      </w:tblGrid>
      <w:tr w:rsidR="00554C88" w:rsidTr="009D037B">
        <w:tc>
          <w:tcPr>
            <w:tcW w:w="1134" w:type="dxa"/>
            <w:vAlign w:val="center"/>
          </w:tcPr>
          <w:p w:rsidR="00554C88" w:rsidRDefault="00554C88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場次</w:t>
            </w:r>
          </w:p>
        </w:tc>
        <w:tc>
          <w:tcPr>
            <w:tcW w:w="3118" w:type="dxa"/>
            <w:vAlign w:val="center"/>
          </w:tcPr>
          <w:p w:rsidR="00554C88" w:rsidRDefault="00554C88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554C88" w:rsidRDefault="00554C88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554C88" w:rsidRDefault="00554C88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地點</w:t>
            </w:r>
          </w:p>
        </w:tc>
      </w:tr>
      <w:tr w:rsidR="00554C88" w:rsidTr="009D037B">
        <w:tc>
          <w:tcPr>
            <w:tcW w:w="1134" w:type="dxa"/>
            <w:vAlign w:val="center"/>
          </w:tcPr>
          <w:p w:rsidR="00554C88" w:rsidRDefault="00554C88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北區</w:t>
            </w:r>
          </w:p>
        </w:tc>
        <w:tc>
          <w:tcPr>
            <w:tcW w:w="3118" w:type="dxa"/>
            <w:vAlign w:val="center"/>
          </w:tcPr>
          <w:p w:rsidR="00554C88" w:rsidRDefault="00554C88" w:rsidP="00163E28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  <w:r w:rsidR="00163E28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年11月</w:t>
            </w:r>
            <w:r w:rsidR="00163E28">
              <w:rPr>
                <w:rFonts w:ascii="標楷體" w:eastAsia="標楷體" w:hAnsi="標楷體" w:hint="eastAsia"/>
                <w:kern w:val="2"/>
                <w:szCs w:val="24"/>
              </w:rPr>
              <w:t>04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日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星期</w:t>
            </w:r>
            <w:r w:rsidR="00163E28">
              <w:rPr>
                <w:rFonts w:ascii="標楷體" w:eastAsia="標楷體" w:hAnsi="標楷體" w:hint="eastAsia"/>
                <w:kern w:val="2"/>
                <w:szCs w:val="24"/>
              </w:rPr>
              <w:t>三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54C88" w:rsidRDefault="00163E28" w:rsidP="009D037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13</w:t>
            </w:r>
            <w:r w:rsidR="00554C88">
              <w:rPr>
                <w:rFonts w:ascii="標楷體" w:eastAsia="標楷體" w:hAnsi="標楷體" w:hint="eastAsia"/>
                <w:kern w:val="2"/>
                <w:szCs w:val="24"/>
              </w:rPr>
              <w:t>:30</w:t>
            </w:r>
          </w:p>
          <w:p w:rsidR="00554C88" w:rsidRDefault="00554C88" w:rsidP="009D037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至</w:t>
            </w:r>
          </w:p>
          <w:p w:rsidR="00554C88" w:rsidRDefault="00554C88" w:rsidP="009D037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16:30</w:t>
            </w:r>
          </w:p>
        </w:tc>
        <w:tc>
          <w:tcPr>
            <w:tcW w:w="3827" w:type="dxa"/>
          </w:tcPr>
          <w:p w:rsidR="00554C88" w:rsidRPr="000F3771" w:rsidRDefault="00554C88" w:rsidP="009D037B">
            <w:pPr>
              <w:adjustRightInd/>
              <w:spacing w:line="240" w:lineRule="auto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0F3771">
              <w:rPr>
                <w:rFonts w:ascii="標楷體" w:eastAsia="標楷體" w:hAnsi="標楷體" w:cstheme="minorBidi" w:hint="eastAsia"/>
                <w:kern w:val="2"/>
                <w:szCs w:val="24"/>
              </w:rPr>
              <w:t>臺北市立聯合醫院仁愛院區檢驗大樓六樓大禮堂</w:t>
            </w:r>
          </w:p>
          <w:p w:rsidR="00554C88" w:rsidRPr="005B123F" w:rsidRDefault="00554C88" w:rsidP="009D037B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5B123F">
              <w:rPr>
                <w:rFonts w:ascii="標楷體" w:eastAsia="標楷體" w:hAnsi="標楷體" w:hint="eastAsia"/>
                <w:kern w:val="2"/>
                <w:szCs w:val="24"/>
              </w:rPr>
              <w:t>臺北市大安區仁愛路4段10號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  <w:tr w:rsidR="005448C2" w:rsidTr="009D037B">
        <w:tc>
          <w:tcPr>
            <w:tcW w:w="1134" w:type="dxa"/>
            <w:vAlign w:val="center"/>
          </w:tcPr>
          <w:p w:rsidR="005448C2" w:rsidRDefault="005448C2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中區</w:t>
            </w:r>
          </w:p>
        </w:tc>
        <w:tc>
          <w:tcPr>
            <w:tcW w:w="3118" w:type="dxa"/>
            <w:vAlign w:val="center"/>
          </w:tcPr>
          <w:p w:rsidR="005448C2" w:rsidRDefault="00163E28" w:rsidP="008A71E5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104年11月</w:t>
            </w:r>
            <w:r w:rsidR="008A71E5">
              <w:rPr>
                <w:rFonts w:ascii="標楷體" w:eastAsia="標楷體" w:hAnsi="標楷體" w:hint="eastAsia"/>
                <w:kern w:val="2"/>
                <w:szCs w:val="24"/>
              </w:rPr>
              <w:t>21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日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星期</w:t>
            </w:r>
            <w:r w:rsidR="004D314E">
              <w:rPr>
                <w:rFonts w:ascii="標楷體" w:eastAsia="標楷體" w:hAnsi="標楷體" w:hint="eastAsia"/>
                <w:kern w:val="2"/>
                <w:szCs w:val="24"/>
              </w:rPr>
              <w:t>六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163E28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13:30</w:t>
            </w:r>
          </w:p>
          <w:p w:rsidR="00163E28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至</w:t>
            </w:r>
          </w:p>
          <w:p w:rsidR="005448C2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16:30</w:t>
            </w:r>
          </w:p>
        </w:tc>
        <w:tc>
          <w:tcPr>
            <w:tcW w:w="3827" w:type="dxa"/>
          </w:tcPr>
          <w:p w:rsidR="005448C2" w:rsidRDefault="00B20E48" w:rsidP="009D037B">
            <w:pPr>
              <w:adjustRightInd/>
              <w:spacing w:line="240" w:lineRule="auto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中山醫學大學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正心樓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0213教室</w:t>
            </w:r>
          </w:p>
          <w:p w:rsidR="00B20E48" w:rsidRDefault="00B20E48" w:rsidP="009D037B">
            <w:pPr>
              <w:adjustRightInd/>
              <w:spacing w:line="240" w:lineRule="auto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</w:p>
          <w:p w:rsidR="00B20E48" w:rsidRPr="005243E3" w:rsidRDefault="005243E3" w:rsidP="009D037B">
            <w:pPr>
              <w:adjustRightInd/>
              <w:spacing w:line="240" w:lineRule="auto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5243E3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="00B20E48" w:rsidRPr="005243E3">
              <w:rPr>
                <w:rFonts w:ascii="標楷體" w:eastAsia="標楷體" w:hAnsi="標楷體" w:cstheme="minorBidi" w:hint="eastAsia"/>
                <w:kern w:val="2"/>
                <w:szCs w:val="24"/>
              </w:rPr>
              <w:t>台中市南區建國北路1段110號</w:t>
            </w:r>
            <w:r w:rsidRPr="005243E3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  <w:tr w:rsidR="005448C2" w:rsidTr="009D037B">
        <w:tc>
          <w:tcPr>
            <w:tcW w:w="1134" w:type="dxa"/>
            <w:vAlign w:val="center"/>
          </w:tcPr>
          <w:p w:rsidR="005448C2" w:rsidRDefault="005448C2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南區</w:t>
            </w:r>
          </w:p>
        </w:tc>
        <w:tc>
          <w:tcPr>
            <w:tcW w:w="3118" w:type="dxa"/>
            <w:vAlign w:val="center"/>
          </w:tcPr>
          <w:p w:rsidR="00163E28" w:rsidRDefault="00163E28" w:rsidP="00063134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8A71E5">
              <w:rPr>
                <w:rFonts w:ascii="標楷體" w:eastAsia="標楷體" w:hAnsi="標楷體" w:hint="eastAsia"/>
                <w:kern w:val="2"/>
                <w:szCs w:val="24"/>
              </w:rPr>
              <w:t>104年11月1</w:t>
            </w:r>
            <w:r w:rsidR="008A71E5" w:rsidRPr="008A71E5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  <w:r w:rsidRPr="008A71E5">
              <w:rPr>
                <w:rFonts w:ascii="標楷體" w:eastAsia="標楷體" w:hAnsi="標楷體" w:hint="eastAsia"/>
                <w:kern w:val="2"/>
                <w:szCs w:val="24"/>
              </w:rPr>
              <w:t>日</w:t>
            </w:r>
            <w:r w:rsidRPr="008A71E5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8A71E5">
              <w:rPr>
                <w:rFonts w:ascii="標楷體" w:eastAsia="標楷體" w:hAnsi="標楷體" w:hint="eastAsia"/>
                <w:kern w:val="2"/>
                <w:szCs w:val="24"/>
              </w:rPr>
              <w:t>星期</w:t>
            </w:r>
            <w:r w:rsidR="00063134">
              <w:rPr>
                <w:rFonts w:ascii="標楷體" w:eastAsia="標楷體" w:hAnsi="標楷體" w:hint="eastAsia"/>
                <w:kern w:val="2"/>
                <w:szCs w:val="24"/>
              </w:rPr>
              <w:t>三</w:t>
            </w:r>
            <w:r w:rsidRPr="008A71E5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163E28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13:30</w:t>
            </w:r>
          </w:p>
          <w:p w:rsidR="00163E28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至</w:t>
            </w:r>
          </w:p>
          <w:p w:rsidR="005448C2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16:30</w:t>
            </w:r>
          </w:p>
        </w:tc>
        <w:tc>
          <w:tcPr>
            <w:tcW w:w="3827" w:type="dxa"/>
          </w:tcPr>
          <w:p w:rsidR="00163E28" w:rsidRPr="005B123F" w:rsidRDefault="00163E28" w:rsidP="00163E28">
            <w:pPr>
              <w:adjustRightInd/>
              <w:spacing w:line="240" w:lineRule="auto"/>
              <w:ind w:left="31" w:hangingChars="13" w:hanging="31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高雄市立大同醫院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5B123F">
              <w:rPr>
                <w:rFonts w:ascii="標楷體" w:eastAsia="標楷體" w:hAnsi="標楷體" w:hint="eastAsia"/>
                <w:kern w:val="2"/>
                <w:szCs w:val="24"/>
              </w:rPr>
              <w:t>委託財團法人私立高雄醫學大學附設中和紀念醫院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三樓大禮堂</w:t>
            </w:r>
          </w:p>
          <w:p w:rsidR="005448C2" w:rsidRPr="000F3771" w:rsidRDefault="00163E28" w:rsidP="00163E28">
            <w:pPr>
              <w:adjustRightInd/>
              <w:spacing w:line="240" w:lineRule="auto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高雄市前金區中華三路68號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  <w:tr w:rsidR="00554C88" w:rsidTr="009D037B">
        <w:tc>
          <w:tcPr>
            <w:tcW w:w="1134" w:type="dxa"/>
            <w:vAlign w:val="center"/>
          </w:tcPr>
          <w:p w:rsidR="00554C88" w:rsidRDefault="00163E28" w:rsidP="009D037B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東區</w:t>
            </w:r>
          </w:p>
        </w:tc>
        <w:tc>
          <w:tcPr>
            <w:tcW w:w="3118" w:type="dxa"/>
            <w:vAlign w:val="center"/>
          </w:tcPr>
          <w:p w:rsidR="00554C88" w:rsidRDefault="00554C88" w:rsidP="00163E28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  <w:r w:rsidR="00163E28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年11月2</w:t>
            </w:r>
            <w:r w:rsidR="00163E28">
              <w:rPr>
                <w:rFonts w:ascii="標楷體" w:eastAsia="標楷體" w:hAnsi="標楷體" w:hint="eastAsia"/>
                <w:kern w:val="2"/>
                <w:szCs w:val="24"/>
              </w:rPr>
              <w:t>5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日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星期三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163E28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13:30</w:t>
            </w:r>
          </w:p>
          <w:p w:rsidR="00163E28" w:rsidRDefault="00163E28" w:rsidP="00163E28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至</w:t>
            </w:r>
          </w:p>
          <w:p w:rsidR="00554C88" w:rsidRDefault="00163E28" w:rsidP="00163E28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16:30</w:t>
            </w:r>
          </w:p>
        </w:tc>
        <w:tc>
          <w:tcPr>
            <w:tcW w:w="3827" w:type="dxa"/>
          </w:tcPr>
          <w:p w:rsidR="00554C88" w:rsidRDefault="00163E28" w:rsidP="00163E28">
            <w:pPr>
              <w:adjustRightInd/>
              <w:spacing w:line="240" w:lineRule="auto"/>
              <w:ind w:left="31" w:hangingChars="13" w:hanging="31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台灣基督教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門諾會醫療</w:t>
            </w:r>
            <w:proofErr w:type="gramEnd"/>
            <w:r>
              <w:rPr>
                <w:rFonts w:ascii="標楷體" w:eastAsia="標楷體" w:hAnsi="標楷體" w:cs="標楷體" w:hint="eastAsia"/>
              </w:rPr>
              <w:t>財團法人門諾醫院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信實樓</w:t>
            </w:r>
            <w:proofErr w:type="gramEnd"/>
            <w:r>
              <w:rPr>
                <w:rFonts w:ascii="標楷體" w:eastAsia="標楷體" w:hAnsi="標楷體" w:cs="標楷體" w:hint="eastAsia"/>
              </w:rPr>
              <w:t>4樓施桂蘭禮拜堂</w:t>
            </w:r>
          </w:p>
          <w:p w:rsidR="00163E28" w:rsidRPr="005243E3" w:rsidRDefault="005243E3" w:rsidP="00163E28">
            <w:pPr>
              <w:adjustRightInd/>
              <w:spacing w:line="240" w:lineRule="auto"/>
              <w:ind w:left="31" w:hangingChars="13" w:hanging="31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243E3">
              <w:rPr>
                <w:rFonts w:ascii="標楷體" w:eastAsia="標楷體" w:hAnsi="標楷體"/>
              </w:rPr>
              <w:t>(</w:t>
            </w:r>
            <w:r w:rsidR="00163E28" w:rsidRPr="005243E3">
              <w:rPr>
                <w:rFonts w:ascii="標楷體" w:eastAsia="標楷體" w:hAnsi="標楷體" w:cs="標楷體" w:hint="eastAsia"/>
              </w:rPr>
              <w:t>花蓮縣花蓮市</w:t>
            </w:r>
            <w:r w:rsidR="000F0E93" w:rsidRPr="005243E3">
              <w:rPr>
                <w:rFonts w:ascii="標楷體" w:eastAsia="標楷體" w:hAnsi="標楷體" w:cs="標楷體" w:hint="eastAsia"/>
              </w:rPr>
              <w:t>民權路44號</w:t>
            </w:r>
            <w:r w:rsidRPr="005243E3">
              <w:rPr>
                <w:rFonts w:ascii="標楷體" w:eastAsia="標楷體" w:hAnsi="標楷體"/>
              </w:rPr>
              <w:t>)</w:t>
            </w:r>
          </w:p>
        </w:tc>
      </w:tr>
    </w:tbl>
    <w:p w:rsidR="00985752" w:rsidRDefault="00985752" w:rsidP="00554C88">
      <w:pPr>
        <w:adjustRightInd/>
        <w:spacing w:afterLines="50" w:after="180" w:line="500" w:lineRule="exact"/>
        <w:ind w:leftChars="-9" w:left="-22"/>
        <w:textAlignment w:val="auto"/>
        <w:rPr>
          <w:rFonts w:ascii="標楷體" w:eastAsia="標楷體" w:hAnsi="標楷體"/>
          <w:szCs w:val="24"/>
        </w:rPr>
      </w:pPr>
    </w:p>
    <w:p w:rsidR="00985752" w:rsidRDefault="00985752" w:rsidP="00554C88">
      <w:pPr>
        <w:adjustRightInd/>
        <w:spacing w:afterLines="50" w:after="180" w:line="500" w:lineRule="exact"/>
        <w:ind w:leftChars="-9" w:left="-22"/>
        <w:textAlignment w:val="auto"/>
        <w:rPr>
          <w:rFonts w:ascii="標楷體" w:eastAsia="標楷體" w:hAnsi="標楷體"/>
          <w:szCs w:val="24"/>
        </w:rPr>
      </w:pPr>
    </w:p>
    <w:p w:rsidR="006236C1" w:rsidRDefault="006236C1" w:rsidP="00554C88">
      <w:pPr>
        <w:adjustRightInd/>
        <w:spacing w:afterLines="50" w:after="180" w:line="500" w:lineRule="exact"/>
        <w:ind w:leftChars="-9" w:left="-22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六</w:t>
      </w:r>
      <w:r w:rsidRPr="003B34D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研習會</w:t>
      </w:r>
      <w:r w:rsidRPr="003B34DA">
        <w:rPr>
          <w:rFonts w:ascii="標楷體" w:eastAsia="標楷體" w:hAnsi="標楷體" w:hint="eastAsia"/>
          <w:szCs w:val="24"/>
        </w:rPr>
        <w:t>課程表</w:t>
      </w:r>
      <w:r w:rsidR="009B2A42">
        <w:rPr>
          <w:rFonts w:ascii="標楷體" w:eastAsia="標楷體" w:hAnsi="標楷體" w:hint="eastAsia"/>
          <w:szCs w:val="24"/>
        </w:rPr>
        <w:t>：</w:t>
      </w:r>
    </w:p>
    <w:tbl>
      <w:tblPr>
        <w:tblStyle w:val="ae"/>
        <w:tblpPr w:leftFromText="180" w:rightFromText="180" w:vertAnchor="text" w:horzAnchor="margin" w:tblpY="253"/>
        <w:tblW w:w="9039" w:type="dxa"/>
        <w:tblLook w:val="04A0" w:firstRow="1" w:lastRow="0" w:firstColumn="1" w:lastColumn="0" w:noHBand="0" w:noVBand="1"/>
      </w:tblPr>
      <w:tblGrid>
        <w:gridCol w:w="1951"/>
        <w:gridCol w:w="4961"/>
        <w:gridCol w:w="2127"/>
      </w:tblGrid>
      <w:tr w:rsidR="006236C1" w:rsidTr="00F541CB">
        <w:tc>
          <w:tcPr>
            <w:tcW w:w="1951" w:type="dxa"/>
            <w:tcBorders>
              <w:tl2br w:val="single" w:sz="4" w:space="0" w:color="auto"/>
            </w:tcBorders>
            <w:shd w:val="pct10" w:color="auto" w:fill="auto"/>
          </w:tcPr>
          <w:p w:rsidR="006236C1" w:rsidRDefault="006236C1" w:rsidP="00993224">
            <w:p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 xml:space="preserve">          內容</w:t>
            </w:r>
          </w:p>
          <w:p w:rsidR="006236C1" w:rsidRDefault="006236C1" w:rsidP="00993224">
            <w:p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 xml:space="preserve">時間        </w:t>
            </w:r>
          </w:p>
        </w:tc>
        <w:tc>
          <w:tcPr>
            <w:tcW w:w="4961" w:type="dxa"/>
            <w:shd w:val="pct10" w:color="auto" w:fill="auto"/>
          </w:tcPr>
          <w:p w:rsidR="006236C1" w:rsidRDefault="006236C1" w:rsidP="0099322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程序內容</w:t>
            </w:r>
          </w:p>
        </w:tc>
        <w:tc>
          <w:tcPr>
            <w:tcW w:w="2127" w:type="dxa"/>
            <w:shd w:val="pct10" w:color="auto" w:fill="auto"/>
          </w:tcPr>
          <w:p w:rsidR="006236C1" w:rsidRDefault="006236C1" w:rsidP="0099322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主講者</w:t>
            </w:r>
          </w:p>
        </w:tc>
      </w:tr>
      <w:tr w:rsidR="006236C1" w:rsidTr="00F541CB">
        <w:trPr>
          <w:trHeight w:val="624"/>
        </w:trPr>
        <w:tc>
          <w:tcPr>
            <w:tcW w:w="1951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13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:30~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14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:00</w:t>
            </w:r>
          </w:p>
        </w:tc>
        <w:tc>
          <w:tcPr>
            <w:tcW w:w="4961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報到</w:t>
            </w:r>
          </w:p>
        </w:tc>
        <w:tc>
          <w:tcPr>
            <w:tcW w:w="2127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</w:p>
        </w:tc>
      </w:tr>
      <w:tr w:rsidR="006236C1" w:rsidTr="00F541CB">
        <w:trPr>
          <w:trHeight w:val="624"/>
        </w:trPr>
        <w:tc>
          <w:tcPr>
            <w:tcW w:w="1951" w:type="dxa"/>
            <w:vAlign w:val="center"/>
          </w:tcPr>
          <w:p w:rsidR="006236C1" w:rsidRPr="003B34DA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14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:00~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14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致歡迎詞</w:t>
            </w:r>
          </w:p>
        </w:tc>
        <w:tc>
          <w:tcPr>
            <w:tcW w:w="2127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長官/貴賓</w:t>
            </w:r>
          </w:p>
        </w:tc>
      </w:tr>
      <w:tr w:rsidR="006236C1" w:rsidTr="00F541CB">
        <w:trPr>
          <w:trHeight w:val="624"/>
        </w:trPr>
        <w:tc>
          <w:tcPr>
            <w:tcW w:w="1951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14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0~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14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2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研討會簡介</w:t>
            </w:r>
          </w:p>
        </w:tc>
        <w:tc>
          <w:tcPr>
            <w:tcW w:w="2127" w:type="dxa"/>
            <w:vAlign w:val="center"/>
          </w:tcPr>
          <w:p w:rsidR="006236C1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杜敏世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秘書長</w:t>
            </w:r>
          </w:p>
        </w:tc>
      </w:tr>
      <w:tr w:rsidR="00993224" w:rsidTr="00F541CB">
        <w:trPr>
          <w:trHeight w:val="624"/>
        </w:trPr>
        <w:tc>
          <w:tcPr>
            <w:tcW w:w="1951" w:type="dxa"/>
            <w:vAlign w:val="center"/>
          </w:tcPr>
          <w:p w:rsidR="00993224" w:rsidRDefault="00993224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14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2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0~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15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F541CB" w:rsidRDefault="00F541CB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居家護理臨床作業系統</w:t>
            </w:r>
          </w:p>
          <w:p w:rsidR="00993224" w:rsidRPr="00F541CB" w:rsidRDefault="00F541CB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541CB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個案資料建置、訪視評估、訪視費用統計</w:t>
            </w:r>
            <w:r w:rsidRPr="00F541CB">
              <w:rPr>
                <w:rFonts w:ascii="標楷體" w:eastAsia="標楷體" w:hAnsi="標楷體" w:cstheme="minorBidi"/>
                <w:kern w:val="2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993224" w:rsidRPr="003B34DA" w:rsidRDefault="00993224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李耀松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教授</w:t>
            </w:r>
          </w:p>
        </w:tc>
      </w:tr>
      <w:tr w:rsidR="006236C1" w:rsidTr="00F541CB">
        <w:trPr>
          <w:trHeight w:val="624"/>
        </w:trPr>
        <w:tc>
          <w:tcPr>
            <w:tcW w:w="1951" w:type="dxa"/>
            <w:vAlign w:val="center"/>
          </w:tcPr>
          <w:p w:rsidR="006236C1" w:rsidRPr="003B34DA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15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10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~1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5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6236C1" w:rsidRPr="00D33CA8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茶  敘</w:t>
            </w:r>
          </w:p>
        </w:tc>
        <w:tc>
          <w:tcPr>
            <w:tcW w:w="2127" w:type="dxa"/>
            <w:vAlign w:val="center"/>
          </w:tcPr>
          <w:p w:rsidR="006236C1" w:rsidRPr="003B34DA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</w:p>
        </w:tc>
      </w:tr>
      <w:tr w:rsidR="00993224" w:rsidTr="00F541CB">
        <w:trPr>
          <w:trHeight w:val="624"/>
        </w:trPr>
        <w:tc>
          <w:tcPr>
            <w:tcW w:w="1951" w:type="dxa"/>
            <w:vAlign w:val="center"/>
          </w:tcPr>
          <w:p w:rsidR="00993224" w:rsidRDefault="00993224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15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30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~1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6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993224" w:rsidRDefault="00F541CB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居家護理品質管理系統</w:t>
            </w:r>
          </w:p>
          <w:p w:rsidR="00F541CB" w:rsidRPr="003B34DA" w:rsidRDefault="00F541CB" w:rsidP="00F541C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541CB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個案特性分析、服務量分析、衛材庫存管理、品質監測</w:t>
            </w:r>
            <w:r w:rsidRPr="00F541CB">
              <w:rPr>
                <w:rFonts w:ascii="標楷體" w:eastAsia="標楷體" w:hAnsi="標楷體" w:cstheme="minorBidi"/>
                <w:kern w:val="2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993224" w:rsidRPr="003B34DA" w:rsidRDefault="00993224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李耀松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教授</w:t>
            </w:r>
          </w:p>
        </w:tc>
      </w:tr>
      <w:tr w:rsidR="006236C1" w:rsidTr="00F541CB">
        <w:trPr>
          <w:trHeight w:val="624"/>
        </w:trPr>
        <w:tc>
          <w:tcPr>
            <w:tcW w:w="1951" w:type="dxa"/>
            <w:vAlign w:val="center"/>
          </w:tcPr>
          <w:p w:rsidR="006236C1" w:rsidRPr="003B34DA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6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20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~1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6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6236C1" w:rsidRPr="003B34DA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交流討論</w:t>
            </w:r>
          </w:p>
        </w:tc>
        <w:tc>
          <w:tcPr>
            <w:tcW w:w="2127" w:type="dxa"/>
            <w:vAlign w:val="center"/>
          </w:tcPr>
          <w:p w:rsidR="006236C1" w:rsidRPr="003B34DA" w:rsidRDefault="006236C1" w:rsidP="009932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</w:p>
        </w:tc>
      </w:tr>
    </w:tbl>
    <w:p w:rsidR="003D2D39" w:rsidRDefault="006236C1" w:rsidP="003D2D39">
      <w:pPr>
        <w:adjustRightInd/>
        <w:spacing w:beforeLines="50" w:before="180" w:afterLines="50" w:after="180" w:line="500" w:lineRule="exact"/>
        <w:ind w:leftChars="-9" w:left="-22"/>
        <w:textAlignment w:val="auto"/>
        <w:rPr>
          <w:rFonts w:ascii="標楷體" w:eastAsia="標楷體" w:hAnsi="標楷體"/>
          <w:color w:val="000000"/>
          <w:szCs w:val="24"/>
        </w:rPr>
      </w:pPr>
      <w:r w:rsidRPr="003B34DA">
        <w:rPr>
          <w:rFonts w:ascii="標楷體" w:eastAsia="標楷體" w:hAnsi="標楷體" w:cs="標楷體" w:hint="eastAsia"/>
          <w:color w:val="000000"/>
          <w:szCs w:val="24"/>
        </w:rPr>
        <w:t>主講</w:t>
      </w:r>
      <w:r>
        <w:rPr>
          <w:rFonts w:ascii="標楷體" w:eastAsia="標楷體" w:hAnsi="標楷體" w:cs="標楷體" w:hint="eastAsia"/>
          <w:color w:val="000000"/>
          <w:szCs w:val="24"/>
        </w:rPr>
        <w:t>者</w:t>
      </w:r>
      <w:r w:rsidRPr="003B34DA">
        <w:rPr>
          <w:rFonts w:ascii="標楷體" w:eastAsia="標楷體" w:hAnsi="標楷體" w:cs="標楷體" w:hint="eastAsia"/>
          <w:color w:val="000000"/>
          <w:szCs w:val="24"/>
        </w:rPr>
        <w:t>介紹</w:t>
      </w:r>
      <w:r w:rsidRPr="003B34DA">
        <w:rPr>
          <w:rFonts w:ascii="標楷體" w:eastAsia="標楷體" w:hAnsi="標楷體"/>
          <w:color w:val="000000"/>
          <w:szCs w:val="24"/>
        </w:rPr>
        <w:t>(</w:t>
      </w:r>
      <w:r w:rsidRPr="003B34DA">
        <w:rPr>
          <w:rFonts w:ascii="標楷體" w:eastAsia="標楷體" w:hAnsi="標楷體" w:cs="標楷體" w:hint="eastAsia"/>
          <w:color w:val="000000"/>
          <w:szCs w:val="24"/>
        </w:rPr>
        <w:t>依上課順</w:t>
      </w:r>
      <w:r>
        <w:rPr>
          <w:rFonts w:ascii="標楷體" w:eastAsia="標楷體" w:hAnsi="標楷體" w:cs="標楷體" w:hint="eastAsia"/>
          <w:color w:val="000000"/>
          <w:szCs w:val="24"/>
        </w:rPr>
        <w:t>序排</w:t>
      </w:r>
      <w:r w:rsidRPr="003B34DA">
        <w:rPr>
          <w:rFonts w:ascii="標楷體" w:eastAsia="標楷體" w:hAnsi="標楷體" w:cs="標楷體" w:hint="eastAsia"/>
          <w:color w:val="000000"/>
          <w:szCs w:val="24"/>
        </w:rPr>
        <w:t>列</w:t>
      </w:r>
      <w:r w:rsidRPr="003B34DA">
        <w:rPr>
          <w:rFonts w:ascii="標楷體" w:eastAsia="標楷體" w:hAnsi="標楷體"/>
          <w:color w:val="000000"/>
          <w:szCs w:val="24"/>
        </w:rPr>
        <w:t>)</w:t>
      </w:r>
    </w:p>
    <w:tbl>
      <w:tblPr>
        <w:tblStyle w:val="ae"/>
        <w:tblW w:w="0" w:type="auto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4961"/>
      </w:tblGrid>
      <w:tr w:rsidR="003D2D39" w:rsidTr="003D2D39">
        <w:trPr>
          <w:trHeight w:val="454"/>
        </w:trPr>
        <w:tc>
          <w:tcPr>
            <w:tcW w:w="1973" w:type="dxa"/>
            <w:vAlign w:val="center"/>
          </w:tcPr>
          <w:p w:rsidR="003D2D39" w:rsidRDefault="003D2D39" w:rsidP="003D2D3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杜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敏世</w:t>
            </w:r>
          </w:p>
        </w:tc>
        <w:tc>
          <w:tcPr>
            <w:tcW w:w="4961" w:type="dxa"/>
          </w:tcPr>
          <w:p w:rsidR="003D2D39" w:rsidRDefault="003D2D39" w:rsidP="003D2D39">
            <w:pPr>
              <w:adjustRightInd/>
              <w:spacing w:line="440" w:lineRule="exact"/>
              <w:textAlignment w:val="auto"/>
              <w:rPr>
                <w:rFonts w:ascii="標楷體" w:eastAsia="標楷體" w:cs="標楷體"/>
                <w:szCs w:val="24"/>
              </w:rPr>
            </w:pPr>
            <w:proofErr w:type="gramStart"/>
            <w:r w:rsidRPr="0042512D">
              <w:rPr>
                <w:rFonts w:ascii="標楷體" w:eastAsia="標楷體" w:cs="標楷體" w:hint="eastAsia"/>
                <w:szCs w:val="24"/>
              </w:rPr>
              <w:t>財團法人獎卿護理</w:t>
            </w:r>
            <w:proofErr w:type="gramEnd"/>
            <w:r w:rsidRPr="0042512D">
              <w:rPr>
                <w:rFonts w:ascii="標楷體" w:eastAsia="標楷體" w:cs="標楷體" w:hint="eastAsia"/>
                <w:szCs w:val="24"/>
              </w:rPr>
              <w:t>展望基金會</w:t>
            </w:r>
            <w:r>
              <w:rPr>
                <w:rFonts w:ascii="標楷體" w:eastAsia="標楷體" w:cs="標楷體" w:hint="eastAsia"/>
                <w:szCs w:val="24"/>
              </w:rPr>
              <w:t>/秘書長</w:t>
            </w:r>
          </w:p>
          <w:p w:rsidR="003D2D39" w:rsidRDefault="003D2D39" w:rsidP="003D2D3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2512D">
              <w:rPr>
                <w:rFonts w:ascii="標楷體" w:eastAsia="標楷體" w:cs="標楷體" w:hint="eastAsia"/>
                <w:szCs w:val="24"/>
              </w:rPr>
              <w:t>社團法人台灣長期照護專業協會</w:t>
            </w:r>
            <w:r>
              <w:rPr>
                <w:rFonts w:ascii="標楷體" w:eastAsia="標楷體" w:cs="標楷體" w:hint="eastAsia"/>
                <w:szCs w:val="24"/>
              </w:rPr>
              <w:t>/理事</w:t>
            </w:r>
          </w:p>
        </w:tc>
      </w:tr>
      <w:tr w:rsidR="003D2D39" w:rsidTr="003D2D39">
        <w:trPr>
          <w:trHeight w:val="454"/>
        </w:trPr>
        <w:tc>
          <w:tcPr>
            <w:tcW w:w="1973" w:type="dxa"/>
            <w:vAlign w:val="center"/>
          </w:tcPr>
          <w:p w:rsidR="003D2D39" w:rsidRPr="00472D27" w:rsidRDefault="003D2D39" w:rsidP="003D2D39">
            <w:pPr>
              <w:adjustRightInd/>
              <w:spacing w:line="440" w:lineRule="exact"/>
              <w:ind w:leftChars="-45" w:hangingChars="45" w:hanging="108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李耀松</w:t>
            </w:r>
          </w:p>
        </w:tc>
        <w:tc>
          <w:tcPr>
            <w:tcW w:w="4961" w:type="dxa"/>
          </w:tcPr>
          <w:p w:rsidR="003D2D39" w:rsidRPr="00472D27" w:rsidRDefault="003D2D39" w:rsidP="003D2D39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樹德科技大學電腦與通訊系/教授</w:t>
            </w:r>
          </w:p>
        </w:tc>
      </w:tr>
    </w:tbl>
    <w:p w:rsidR="00B86822" w:rsidRDefault="00B86822" w:rsidP="00F51250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/>
          <w:kern w:val="2"/>
          <w:szCs w:val="24"/>
        </w:rPr>
      </w:pPr>
    </w:p>
    <w:p w:rsidR="00F51250" w:rsidRPr="00132E99" w:rsidRDefault="00AE287F" w:rsidP="00AE287F">
      <w:pPr>
        <w:adjustRightInd/>
        <w:spacing w:line="500" w:lineRule="exact"/>
        <w:ind w:leftChars="-59" w:left="-22" w:hangingChars="50" w:hanging="120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</w:t>
      </w:r>
      <w:r w:rsidR="00E84F17">
        <w:rPr>
          <w:rFonts w:ascii="標楷體" w:eastAsia="標楷體" w:hAnsi="標楷體" w:hint="eastAsia"/>
          <w:kern w:val="2"/>
          <w:szCs w:val="24"/>
        </w:rPr>
        <w:t>七</w:t>
      </w:r>
      <w:r w:rsidR="00F51250">
        <w:rPr>
          <w:rFonts w:ascii="標楷體" w:eastAsia="標楷體" w:hAnsi="標楷體" w:hint="eastAsia"/>
          <w:kern w:val="2"/>
          <w:szCs w:val="24"/>
        </w:rPr>
        <w:t>、費用：不分身份，每人參</w:t>
      </w:r>
      <w:r w:rsidR="00E84F17">
        <w:rPr>
          <w:rFonts w:ascii="標楷體" w:eastAsia="標楷體" w:hAnsi="標楷體" w:hint="eastAsia"/>
          <w:kern w:val="2"/>
          <w:szCs w:val="24"/>
        </w:rPr>
        <w:t>加</w:t>
      </w:r>
      <w:r w:rsidR="00F51250">
        <w:rPr>
          <w:rFonts w:ascii="標楷體" w:eastAsia="標楷體" w:hAnsi="標楷體" w:hint="eastAsia"/>
          <w:kern w:val="2"/>
          <w:szCs w:val="24"/>
        </w:rPr>
        <w:t>報名費</w:t>
      </w:r>
      <w:r w:rsidR="00985752">
        <w:rPr>
          <w:rFonts w:ascii="標楷體" w:eastAsia="標楷體" w:hAnsi="標楷體" w:hint="eastAsia"/>
          <w:kern w:val="2"/>
          <w:szCs w:val="24"/>
        </w:rPr>
        <w:t>5</w:t>
      </w:r>
      <w:r w:rsidR="00F51250">
        <w:rPr>
          <w:rFonts w:ascii="標楷體" w:eastAsia="標楷體" w:hAnsi="標楷體" w:hint="eastAsia"/>
          <w:kern w:val="2"/>
          <w:szCs w:val="24"/>
        </w:rPr>
        <w:t>00元</w:t>
      </w:r>
      <w:r w:rsidR="00F51250" w:rsidRPr="00132E99">
        <w:rPr>
          <w:rFonts w:ascii="標楷體" w:eastAsia="標楷體" w:hAnsi="標楷體"/>
          <w:kern w:val="2"/>
          <w:szCs w:val="24"/>
        </w:rPr>
        <w:t>(</w:t>
      </w:r>
      <w:r w:rsidR="00F51250">
        <w:rPr>
          <w:rFonts w:ascii="標楷體" w:eastAsia="標楷體" w:hAnsi="標楷體" w:hint="eastAsia"/>
          <w:kern w:val="2"/>
          <w:szCs w:val="24"/>
        </w:rPr>
        <w:t>含茶水</w:t>
      </w:r>
      <w:r w:rsidR="00985752">
        <w:rPr>
          <w:rFonts w:ascii="標楷體" w:eastAsia="標楷體" w:hAnsi="標楷體" w:hint="eastAsia"/>
          <w:kern w:val="2"/>
          <w:szCs w:val="24"/>
        </w:rPr>
        <w:t>、點心</w:t>
      </w:r>
      <w:r w:rsidR="00F51250">
        <w:rPr>
          <w:rFonts w:ascii="標楷體" w:eastAsia="標楷體" w:hAnsi="標楷體" w:hint="eastAsia"/>
          <w:kern w:val="2"/>
          <w:szCs w:val="24"/>
        </w:rPr>
        <w:t>及講義</w:t>
      </w:r>
      <w:r w:rsidR="00F51250" w:rsidRPr="00132E99">
        <w:rPr>
          <w:rFonts w:ascii="標楷體" w:eastAsia="標楷體" w:hAnsi="標楷體"/>
          <w:kern w:val="2"/>
          <w:szCs w:val="24"/>
        </w:rPr>
        <w:t>)</w:t>
      </w:r>
    </w:p>
    <w:p w:rsidR="00F51250" w:rsidRDefault="00AE287F" w:rsidP="00F51250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八</w:t>
      </w:r>
      <w:r w:rsidR="00F51250" w:rsidRPr="00132E99">
        <w:rPr>
          <w:rFonts w:ascii="標楷體" w:eastAsia="標楷體" w:hAnsi="標楷體" w:hint="eastAsia"/>
          <w:kern w:val="2"/>
          <w:szCs w:val="24"/>
        </w:rPr>
        <w:t>、</w:t>
      </w:r>
      <w:r w:rsidR="00F51250" w:rsidRPr="00132E99">
        <w:rPr>
          <w:rFonts w:ascii="標楷體" w:eastAsia="標楷體" w:hAnsi="標楷體" w:cs="標楷體" w:hint="eastAsia"/>
          <w:color w:val="000000"/>
          <w:szCs w:val="24"/>
        </w:rPr>
        <w:t>報名注意事項：</w:t>
      </w:r>
      <w:r w:rsidR="00F51250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E84F17" w:rsidP="00AE287F">
      <w:pPr>
        <w:tabs>
          <w:tab w:val="left" w:pos="284"/>
        </w:tabs>
        <w:autoSpaceDE w:val="0"/>
        <w:autoSpaceDN w:val="0"/>
        <w:spacing w:line="500" w:lineRule="exact"/>
        <w:ind w:firstLineChars="59" w:firstLine="142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 xml:space="preserve"> </w:t>
      </w:r>
      <w:r w:rsidR="00AE287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00B95" w:rsidRPr="00132E99">
        <w:rPr>
          <w:rFonts w:ascii="標楷體" w:eastAsia="標楷體" w:hAnsi="標楷體"/>
          <w:color w:val="000000"/>
          <w:szCs w:val="24"/>
        </w:rPr>
        <w:t>(</w:t>
      </w:r>
      <w:proofErr w:type="gramStart"/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一</w:t>
      </w:r>
      <w:proofErr w:type="gramEnd"/>
      <w:r w:rsidR="00D00B95" w:rsidRPr="00132E99">
        <w:rPr>
          <w:rFonts w:ascii="標楷體" w:eastAsia="標楷體" w:hAnsi="標楷體"/>
          <w:color w:val="000000"/>
          <w:szCs w:val="24"/>
        </w:rPr>
        <w:t xml:space="preserve">) 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費用繳交注意事項：</w:t>
      </w:r>
      <w:r w:rsidR="00D00B95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Default="00D00B95" w:rsidP="00D00B95">
      <w:pPr>
        <w:autoSpaceDE w:val="0"/>
        <w:autoSpaceDN w:val="0"/>
        <w:spacing w:line="500" w:lineRule="exact"/>
        <w:ind w:leftChars="354" w:left="989" w:hangingChars="58" w:hanging="139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1.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請以郵政劃撥方式繳交費用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。戶名：</w:t>
      </w:r>
      <w:proofErr w:type="gramStart"/>
      <w:r w:rsidRPr="0042512D">
        <w:rPr>
          <w:rFonts w:ascii="標楷體" w:eastAsia="標楷體" w:cs="標楷體" w:hint="eastAsia"/>
          <w:szCs w:val="24"/>
        </w:rPr>
        <w:t>財團法人獎卿護理</w:t>
      </w:r>
      <w:proofErr w:type="gramEnd"/>
      <w:r w:rsidRPr="0042512D">
        <w:rPr>
          <w:rFonts w:ascii="標楷體" w:eastAsia="標楷體" w:cs="標楷體" w:hint="eastAsia"/>
          <w:szCs w:val="24"/>
        </w:rPr>
        <w:t>展望基金會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；劃撥帳</w:t>
      </w:r>
    </w:p>
    <w:p w:rsidR="00D00B95" w:rsidRDefault="00D00B95" w:rsidP="00D00B95">
      <w:pPr>
        <w:autoSpaceDE w:val="0"/>
        <w:autoSpaceDN w:val="0"/>
        <w:spacing w:line="500" w:lineRule="exact"/>
        <w:ind w:leftChars="354" w:left="850" w:firstLineChars="100" w:firstLine="24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 w:cs="標楷體" w:hint="eastAsia"/>
          <w:color w:val="000000"/>
          <w:szCs w:val="24"/>
        </w:rPr>
        <w:t>號：</w:t>
      </w:r>
      <w:r w:rsidR="00A713C5">
        <w:rPr>
          <w:rFonts w:ascii="標楷體" w:eastAsia="標楷體" w:hAnsi="標楷體" w:cs="標楷體" w:hint="eastAsia"/>
          <w:color w:val="000000"/>
          <w:szCs w:val="24"/>
        </w:rPr>
        <w:t>41926021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；劃撥單上請註明「</w:t>
      </w:r>
      <w:r>
        <w:rPr>
          <w:rFonts w:ascii="標楷體" w:eastAsia="標楷體" w:hAnsi="標楷體" w:cs="標楷體" w:hint="eastAsia"/>
          <w:color w:val="000000"/>
          <w:szCs w:val="24"/>
        </w:rPr>
        <w:t>參加者姓名、參加場次及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日期」</w:t>
      </w:r>
      <w:r>
        <w:rPr>
          <w:rFonts w:ascii="標楷體" w:eastAsia="標楷體" w:hAnsi="標楷體" w:cs="標楷體" w:hint="eastAsia"/>
          <w:color w:val="000000"/>
          <w:szCs w:val="24"/>
        </w:rPr>
        <w:t>，並將郵</w:t>
      </w:r>
    </w:p>
    <w:p w:rsidR="00D00B95" w:rsidRPr="00132E99" w:rsidRDefault="00D00B95" w:rsidP="00D00B95">
      <w:pPr>
        <w:autoSpaceDE w:val="0"/>
        <w:autoSpaceDN w:val="0"/>
        <w:spacing w:line="500" w:lineRule="exact"/>
        <w:ind w:leftChars="354" w:left="850" w:firstLineChars="100" w:firstLine="24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政劃撥儲金存款收據傳真</w:t>
      </w:r>
      <w:r w:rsidR="009C24EE">
        <w:rPr>
          <w:rFonts w:ascii="標楷體" w:eastAsia="標楷體" w:hAnsi="標楷體" w:cs="標楷體" w:hint="eastAsia"/>
          <w:color w:val="000000"/>
          <w:szCs w:val="24"/>
        </w:rPr>
        <w:t>本會</w:t>
      </w:r>
      <w:r>
        <w:rPr>
          <w:rFonts w:ascii="標楷體" w:eastAsia="標楷體" w:hAnsi="標楷體" w:cs="標楷體" w:hint="eastAsia"/>
          <w:color w:val="000000"/>
          <w:szCs w:val="24"/>
        </w:rPr>
        <w:t>為憑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>
        <w:rPr>
          <w:rFonts w:ascii="標楷體" w:eastAsia="標楷體" w:hAnsi="標楷體" w:cs="標楷體" w:hint="eastAsia"/>
          <w:color w:val="000000"/>
          <w:szCs w:val="24"/>
        </w:rPr>
        <w:t>傳真專線：02-23640373</w:t>
      </w:r>
    </w:p>
    <w:p w:rsidR="00D00B95" w:rsidRPr="00132E99" w:rsidRDefault="00D00B95" w:rsidP="00D00B95">
      <w:pPr>
        <w:autoSpaceDE w:val="0"/>
        <w:autoSpaceDN w:val="0"/>
        <w:spacing w:line="500" w:lineRule="exact"/>
        <w:ind w:leftChars="372" w:left="1133" w:hangingChars="100" w:hanging="240"/>
        <w:textAlignment w:val="auto"/>
        <w:rPr>
          <w:rFonts w:ascii="標楷體" w:eastAsia="標楷體" w:hAnsi="標楷體" w:cs="標楷體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2.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請至</w:t>
      </w:r>
      <w:proofErr w:type="gramStart"/>
      <w:r w:rsidRPr="00052AF4">
        <w:rPr>
          <w:rFonts w:ascii="標楷體" w:eastAsia="標楷體" w:cs="標楷體" w:hint="eastAsia"/>
          <w:b/>
          <w:szCs w:val="24"/>
          <w:u w:val="single"/>
        </w:rPr>
        <w:t>財團法人獎卿護理</w:t>
      </w:r>
      <w:proofErr w:type="gramEnd"/>
      <w:r w:rsidRPr="00052AF4">
        <w:rPr>
          <w:rFonts w:ascii="標楷體" w:eastAsia="標楷體" w:cs="標楷體" w:hint="eastAsia"/>
          <w:b/>
          <w:szCs w:val="24"/>
          <w:u w:val="single"/>
        </w:rPr>
        <w:t>展望基金會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網頁</w:t>
      </w:r>
      <w:r>
        <w:rPr>
          <w:rFonts w:ascii="Times New Roman" w:eastAsia="標楷體"/>
          <w:b/>
          <w:color w:val="000000"/>
          <w:szCs w:val="24"/>
          <w:u w:val="single"/>
        </w:rPr>
        <w:t>(</w:t>
      </w:r>
      <w:r>
        <w:rPr>
          <w:rFonts w:ascii="Times New Roman" w:eastAsia="標楷體" w:hint="eastAsia"/>
          <w:b/>
          <w:color w:val="000000"/>
          <w:szCs w:val="24"/>
          <w:u w:val="single"/>
        </w:rPr>
        <w:t>http://www.ccfnh.com.tw</w:t>
      </w:r>
      <w:r>
        <w:rPr>
          <w:rFonts w:ascii="Times New Roman" w:eastAsia="標楷體"/>
          <w:b/>
          <w:color w:val="000000"/>
          <w:szCs w:val="24"/>
          <w:u w:val="single"/>
        </w:rPr>
        <w:t>)</w:t>
      </w:r>
      <w:proofErr w:type="gramStart"/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點選線上報名</w:t>
      </w:r>
      <w:proofErr w:type="gramEnd"/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連結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132E99">
        <w:rPr>
          <w:rFonts w:ascii="標楷體" w:eastAsia="標楷體" w:hAnsi="標楷體" w:cs="標楷體" w:hint="eastAsia"/>
          <w:szCs w:val="24"/>
        </w:rPr>
        <w:t>承辦人：</w:t>
      </w:r>
      <w:r w:rsidRPr="00D3329D">
        <w:rPr>
          <w:rFonts w:ascii="標楷體" w:eastAsia="標楷體" w:hAnsi="標楷體" w:cs="標楷體" w:hint="eastAsia"/>
          <w:szCs w:val="24"/>
        </w:rPr>
        <w:t xml:space="preserve"> 陳小姐 </w:t>
      </w:r>
      <w:r w:rsidRPr="00132E99">
        <w:rPr>
          <w:rFonts w:ascii="標楷體" w:eastAsia="標楷體" w:hAnsi="標楷體" w:cs="標楷體" w:hint="eastAsia"/>
          <w:szCs w:val="24"/>
        </w:rPr>
        <w:t>，聯絡電話：</w:t>
      </w:r>
      <w:r w:rsidRPr="00D3329D">
        <w:rPr>
          <w:rFonts w:ascii="標楷體" w:eastAsia="標楷體" w:hAnsi="標楷體" w:hint="eastAsia"/>
          <w:szCs w:val="24"/>
        </w:rPr>
        <w:t>02</w:t>
      </w:r>
      <w:r>
        <w:rPr>
          <w:rFonts w:ascii="標楷體" w:eastAsia="標楷體" w:hAnsi="標楷體" w:hint="eastAsia"/>
          <w:szCs w:val="24"/>
        </w:rPr>
        <w:t>-</w:t>
      </w:r>
      <w:r w:rsidRPr="00D3329D">
        <w:rPr>
          <w:rFonts w:ascii="標楷體" w:eastAsia="標楷體" w:hAnsi="標楷體" w:cs="標楷體" w:hint="eastAsia"/>
          <w:szCs w:val="24"/>
        </w:rPr>
        <w:t>23646040</w:t>
      </w:r>
      <w:r w:rsidRPr="00D3329D">
        <w:rPr>
          <w:rFonts w:ascii="Times New Roman" w:eastAsia="標楷體"/>
          <w:szCs w:val="24"/>
        </w:rPr>
        <w:t>#</w:t>
      </w:r>
      <w:r w:rsidRPr="00D3329D">
        <w:rPr>
          <w:rFonts w:ascii="標楷體" w:eastAsia="標楷體" w:hAnsi="標楷體" w:cs="標楷體" w:hint="eastAsia"/>
          <w:szCs w:val="24"/>
        </w:rPr>
        <w:t>2</w:t>
      </w:r>
      <w:r w:rsidR="00985752">
        <w:rPr>
          <w:rFonts w:ascii="標楷體" w:eastAsia="標楷體" w:hAnsi="標楷體" w:cs="標楷體" w:hint="eastAsia"/>
          <w:szCs w:val="24"/>
        </w:rPr>
        <w:t>5</w:t>
      </w:r>
      <w:r>
        <w:rPr>
          <w:rFonts w:ascii="標楷體" w:eastAsia="標楷體" w:hAnsi="標楷體" w:cs="標楷體" w:hint="eastAsia"/>
          <w:szCs w:val="24"/>
        </w:rPr>
        <w:t xml:space="preserve"> </w:t>
      </w:r>
      <w:r w:rsidRPr="00132E99">
        <w:rPr>
          <w:rFonts w:ascii="標楷體" w:eastAsia="標楷體" w:hAnsi="標楷體" w:cs="標楷體" w:hint="eastAsia"/>
          <w:szCs w:val="24"/>
        </w:rPr>
        <w:t>。</w:t>
      </w:r>
      <w:r w:rsidRPr="00132E99">
        <w:rPr>
          <w:rFonts w:ascii="標楷體" w:eastAsia="標楷體" w:hAnsi="標楷體" w:cs="標楷體"/>
          <w:szCs w:val="24"/>
        </w:rPr>
        <w:t xml:space="preserve"> </w:t>
      </w:r>
    </w:p>
    <w:p w:rsidR="00D00B95" w:rsidRDefault="00D00B95" w:rsidP="00D00B95">
      <w:pPr>
        <w:autoSpaceDE w:val="0"/>
        <w:autoSpaceDN w:val="0"/>
        <w:spacing w:line="500" w:lineRule="exact"/>
        <w:ind w:leftChars="354" w:left="989" w:hangingChars="58" w:hanging="139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3.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研習費用收據開立日期以劃撥日為</w:t>
      </w:r>
      <w:proofErr w:type="gramStart"/>
      <w:r w:rsidRPr="00132E99">
        <w:rPr>
          <w:rFonts w:ascii="標楷體" w:eastAsia="標楷體" w:hAnsi="標楷體" w:cs="標楷體" w:hint="eastAsia"/>
          <w:color w:val="000000"/>
          <w:szCs w:val="24"/>
        </w:rPr>
        <w:t>準</w:t>
      </w:r>
      <w:proofErr w:type="gramEnd"/>
      <w:r>
        <w:rPr>
          <w:rFonts w:ascii="標楷體" w:eastAsia="標楷體" w:hAnsi="標楷體" w:cs="標楷體" w:hint="eastAsia"/>
          <w:color w:val="000000"/>
          <w:szCs w:val="24"/>
        </w:rPr>
        <w:t>，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收據一律課程當天發給，如有特殊事</w:t>
      </w:r>
    </w:p>
    <w:p w:rsidR="00D00B95" w:rsidRPr="00132E99" w:rsidRDefault="00D00B95" w:rsidP="00D00B95">
      <w:pPr>
        <w:autoSpaceDE w:val="0"/>
        <w:autoSpaceDN w:val="0"/>
        <w:spacing w:line="500" w:lineRule="exact"/>
        <w:ind w:leftChars="404" w:left="970" w:firstLineChars="50" w:firstLine="12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 w:cs="標楷體" w:hint="eastAsia"/>
          <w:color w:val="000000"/>
          <w:szCs w:val="24"/>
        </w:rPr>
        <w:t>由，請來電洽詢。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D00B95" w:rsidP="00D00B95">
      <w:pPr>
        <w:autoSpaceDE w:val="0"/>
        <w:autoSpaceDN w:val="0"/>
        <w:spacing w:line="500" w:lineRule="exact"/>
        <w:ind w:leftChars="353" w:left="1109" w:hangingChars="109" w:hanging="262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4</w:t>
      </w:r>
      <w:r w:rsidRPr="00132E99">
        <w:rPr>
          <w:rFonts w:ascii="標楷體" w:eastAsia="標楷體" w:hAnsi="標楷體"/>
          <w:color w:val="000000"/>
          <w:szCs w:val="24"/>
        </w:rPr>
        <w:t>.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於報名後，至研習會開辦前</w:t>
      </w:r>
      <w:r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3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個工作天，若需申請轉讓、取消報名者，</w:t>
      </w:r>
      <w:proofErr w:type="gramStart"/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需酌收</w:t>
      </w:r>
      <w:proofErr w:type="gramEnd"/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行政手續費</w:t>
      </w:r>
      <w:r w:rsidR="0098575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2</w:t>
      </w:r>
      <w:r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00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元</w:t>
      </w:r>
      <w:r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(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每人次</w:t>
      </w:r>
      <w:r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)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D00B95" w:rsidP="00D00B95">
      <w:pPr>
        <w:autoSpaceDE w:val="0"/>
        <w:autoSpaceDN w:val="0"/>
        <w:spacing w:line="500" w:lineRule="exact"/>
        <w:ind w:leftChars="354" w:left="1210" w:hangingChars="150" w:hanging="36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5</w:t>
      </w:r>
      <w:r w:rsidRPr="00132E99">
        <w:rPr>
          <w:rFonts w:ascii="標楷體" w:eastAsia="標楷體" w:hAnsi="標楷體"/>
          <w:color w:val="000000"/>
          <w:szCs w:val="24"/>
        </w:rPr>
        <w:t>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研習會開辦前</w:t>
      </w:r>
      <w:r w:rsidRPr="00132E99">
        <w:rPr>
          <w:rFonts w:ascii="標楷體" w:eastAsia="標楷體" w:hAnsi="標楷體"/>
          <w:b/>
          <w:bCs/>
          <w:color w:val="000000"/>
          <w:szCs w:val="24"/>
        </w:rPr>
        <w:t>3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個工作</w:t>
      </w:r>
      <w:proofErr w:type="gramStart"/>
      <w:r w:rsidRPr="00132E99">
        <w:rPr>
          <w:rFonts w:ascii="標楷體" w:eastAsia="標楷體" w:hAnsi="標楷體" w:cs="標楷體" w:hint="eastAsia"/>
          <w:color w:val="000000"/>
          <w:szCs w:val="24"/>
        </w:rPr>
        <w:t>天內恕不</w:t>
      </w:r>
      <w:proofErr w:type="gramEnd"/>
      <w:r w:rsidRPr="00132E99">
        <w:rPr>
          <w:rFonts w:ascii="標楷體" w:eastAsia="標楷體" w:hAnsi="標楷體" w:cs="標楷體" w:hint="eastAsia"/>
          <w:color w:val="000000"/>
          <w:szCs w:val="24"/>
        </w:rPr>
        <w:t>接受轉讓、取消報名及退費各項手續。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D00B95" w:rsidP="00D00B95">
      <w:pPr>
        <w:autoSpaceDE w:val="0"/>
        <w:autoSpaceDN w:val="0"/>
        <w:spacing w:line="500" w:lineRule="exact"/>
        <w:ind w:leftChars="352" w:left="1109" w:hangingChars="110" w:hanging="264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6</w:t>
      </w:r>
      <w:r w:rsidRPr="00132E99">
        <w:rPr>
          <w:rFonts w:ascii="標楷體" w:eastAsia="標楷體" w:hAnsi="標楷體"/>
          <w:color w:val="000000"/>
          <w:szCs w:val="24"/>
        </w:rPr>
        <w:t>.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當天非報名本人若欲參與者，一律以現場報名收費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985752" w:rsidP="00D00B95">
      <w:pPr>
        <w:autoSpaceDE w:val="0"/>
        <w:autoSpaceDN w:val="0"/>
        <w:spacing w:line="500" w:lineRule="exact"/>
        <w:ind w:leftChars="354" w:left="1210" w:hangingChars="150" w:hanging="36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7</w:t>
      </w:r>
      <w:r w:rsidR="00D00B95" w:rsidRPr="00132E99">
        <w:rPr>
          <w:rFonts w:ascii="標楷體" w:eastAsia="標楷體" w:hAnsi="標楷體"/>
          <w:color w:val="000000"/>
          <w:szCs w:val="24"/>
        </w:rPr>
        <w:t>.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本研習報名資料僅供本研習會使用，不做其他用途。</w:t>
      </w:r>
      <w:r w:rsidR="00D00B95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D00B95" w:rsidP="00AE287F">
      <w:pPr>
        <w:autoSpaceDE w:val="0"/>
        <w:autoSpaceDN w:val="0"/>
        <w:spacing w:line="500" w:lineRule="exact"/>
        <w:ind w:firstLineChars="177" w:firstLine="425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(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二</w:t>
      </w:r>
      <w:r w:rsidRPr="00132E99">
        <w:rPr>
          <w:rFonts w:ascii="標楷體" w:eastAsia="標楷體" w:hAnsi="標楷體"/>
          <w:color w:val="000000"/>
          <w:szCs w:val="24"/>
        </w:rPr>
        <w:t xml:space="preserve">) 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參加課程注意事項：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985752" w:rsidP="00D00B95">
      <w:pPr>
        <w:autoSpaceDE w:val="0"/>
        <w:autoSpaceDN w:val="0"/>
        <w:spacing w:line="500" w:lineRule="exact"/>
        <w:ind w:leftChars="352" w:left="1131" w:hangingChars="119" w:hanging="286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</w:t>
      </w:r>
      <w:r w:rsidR="00D00B95" w:rsidRPr="00132E99">
        <w:rPr>
          <w:rFonts w:ascii="標楷體" w:eastAsia="標楷體" w:hAnsi="標楷體"/>
          <w:color w:val="000000"/>
          <w:szCs w:val="24"/>
        </w:rPr>
        <w:t>.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本課程為收費性質，為維護繳費學員權益，</w:t>
      </w:r>
      <w:r w:rsidR="00D00B95">
        <w:rPr>
          <w:rFonts w:ascii="標楷體" w:eastAsia="標楷體" w:hAnsi="標楷體" w:cs="標楷體" w:hint="eastAsia"/>
          <w:color w:val="000000"/>
          <w:szCs w:val="24"/>
        </w:rPr>
        <w:t>非</w:t>
      </w:r>
      <w:r>
        <w:rPr>
          <w:rFonts w:ascii="標楷體" w:eastAsia="標楷體" w:hAnsi="標楷體" w:cs="標楷體" w:hint="eastAsia"/>
          <w:color w:val="000000"/>
          <w:szCs w:val="24"/>
        </w:rPr>
        <w:t>報名者</w:t>
      </w:r>
      <w:r w:rsidR="00D00B95">
        <w:rPr>
          <w:rFonts w:ascii="標楷體" w:eastAsia="標楷體" w:hAnsi="標楷體" w:cs="標楷體" w:hint="eastAsia"/>
          <w:color w:val="000000"/>
          <w:szCs w:val="24"/>
        </w:rPr>
        <w:t>不得進入會場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D00B95" w:rsidRPr="00132E99" w:rsidRDefault="00444B94" w:rsidP="00D00B95">
      <w:pPr>
        <w:autoSpaceDE w:val="0"/>
        <w:autoSpaceDN w:val="0"/>
        <w:spacing w:line="500" w:lineRule="exact"/>
        <w:ind w:leftChars="353" w:left="1130" w:hangingChars="118" w:hanging="283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</w:t>
      </w:r>
      <w:r w:rsidR="00D00B95" w:rsidRPr="00132E99">
        <w:rPr>
          <w:rFonts w:ascii="標楷體" w:eastAsia="標楷體" w:hAnsi="標楷體"/>
          <w:color w:val="000000"/>
          <w:szCs w:val="24"/>
        </w:rPr>
        <w:t>.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各場次</w:t>
      </w:r>
      <w:proofErr w:type="gramStart"/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研習均未提供</w:t>
      </w:r>
      <w:proofErr w:type="gramEnd"/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學員停車</w:t>
      </w:r>
      <w:proofErr w:type="gramStart"/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費優免</w:t>
      </w:r>
      <w:proofErr w:type="gramEnd"/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，各研習地點</w:t>
      </w:r>
      <w:r w:rsidR="00D00B95" w:rsidRPr="00132E99">
        <w:rPr>
          <w:rFonts w:ascii="標楷體" w:eastAsia="標楷體" w:hAnsi="標楷體" w:cs="標楷體" w:hint="eastAsia"/>
          <w:szCs w:val="24"/>
        </w:rPr>
        <w:t>停車位有限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，請儘量搭乘大眾交通工具，並請</w:t>
      </w:r>
      <w:r w:rsidR="00D00B95" w:rsidRPr="00A92F84">
        <w:rPr>
          <w:rFonts w:ascii="標楷體" w:eastAsia="標楷體" w:hAnsi="標楷體" w:cs="標楷體" w:hint="eastAsia"/>
          <w:b/>
          <w:color w:val="000000"/>
          <w:szCs w:val="24"/>
        </w:rPr>
        <w:t>自備環保杯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，現場不提供紙杯。</w:t>
      </w:r>
      <w:r w:rsidR="00D00B95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696B59" w:rsidRDefault="00444B94" w:rsidP="00D00B95">
      <w:pPr>
        <w:autoSpaceDE w:val="0"/>
        <w:autoSpaceDN w:val="0"/>
        <w:spacing w:line="500" w:lineRule="exact"/>
        <w:ind w:firstLineChars="354" w:firstLine="850"/>
        <w:textAlignment w:val="auto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D00B95" w:rsidRPr="00696B59">
        <w:rPr>
          <w:rFonts w:ascii="標楷體" w:eastAsia="標楷體" w:hAnsi="標楷體"/>
          <w:szCs w:val="24"/>
        </w:rPr>
        <w:t>.</w:t>
      </w:r>
      <w:r w:rsidR="00D00B95" w:rsidRPr="00696B59">
        <w:rPr>
          <w:rFonts w:ascii="標楷體" w:eastAsia="標楷體" w:hAnsi="標楷體" w:hint="eastAsia"/>
          <w:szCs w:val="24"/>
        </w:rPr>
        <w:t>本</w:t>
      </w:r>
      <w:r w:rsidR="00D00B95" w:rsidRPr="00696B59">
        <w:rPr>
          <w:rFonts w:ascii="標楷體" w:eastAsia="標楷體" w:hAnsi="標楷體" w:cs="標楷體" w:hint="eastAsia"/>
          <w:szCs w:val="24"/>
        </w:rPr>
        <w:t>會提供</w:t>
      </w:r>
      <w:r>
        <w:rPr>
          <w:rFonts w:ascii="標楷體" w:eastAsia="標楷體" w:hAnsi="標楷體" w:hint="eastAsia"/>
          <w:kern w:val="2"/>
          <w:szCs w:val="24"/>
        </w:rPr>
        <w:t>茶水、點心及講義</w:t>
      </w:r>
      <w:r w:rsidR="00D00B95">
        <w:rPr>
          <w:rFonts w:ascii="標楷體" w:eastAsia="標楷體" w:hAnsi="標楷體" w:cs="標楷體" w:hint="eastAsia"/>
          <w:szCs w:val="24"/>
        </w:rPr>
        <w:t>使用</w:t>
      </w:r>
      <w:r w:rsidR="00D00B95" w:rsidRPr="00696B59">
        <w:rPr>
          <w:rFonts w:ascii="標楷體" w:eastAsia="標楷體" w:hAnsi="標楷體" w:cs="標楷體" w:hint="eastAsia"/>
          <w:szCs w:val="24"/>
        </w:rPr>
        <w:t>。</w:t>
      </w:r>
      <w:r w:rsidR="00D00B95" w:rsidRPr="00696B59">
        <w:rPr>
          <w:rFonts w:ascii="標楷體" w:eastAsia="標楷體" w:hAnsi="標楷體" w:cs="標楷體"/>
          <w:szCs w:val="24"/>
        </w:rPr>
        <w:t xml:space="preserve"> </w:t>
      </w:r>
    </w:p>
    <w:p w:rsidR="00D00B95" w:rsidRPr="00132E99" w:rsidRDefault="00444B94" w:rsidP="00D00B95">
      <w:pPr>
        <w:autoSpaceDE w:val="0"/>
        <w:autoSpaceDN w:val="0"/>
        <w:spacing w:line="500" w:lineRule="exact"/>
        <w:ind w:firstLineChars="354" w:firstLine="85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</w:t>
      </w:r>
      <w:r w:rsidR="00D00B95" w:rsidRPr="00132E99">
        <w:rPr>
          <w:rFonts w:ascii="標楷體" w:eastAsia="標楷體" w:hAnsi="標楷體"/>
          <w:color w:val="000000"/>
          <w:szCs w:val="24"/>
        </w:rPr>
        <w:t>.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為尊重講師之智慧財產權，</w:t>
      </w:r>
      <w:r w:rsidR="00D00B95" w:rsidRPr="00BE2FBD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會場內禁止照相、錄影、錄音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="00D00B95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444B94" w:rsidP="00D00B95">
      <w:pPr>
        <w:autoSpaceDE w:val="0"/>
        <w:autoSpaceDN w:val="0"/>
        <w:spacing w:line="500" w:lineRule="exact"/>
        <w:ind w:leftChars="353" w:left="1130" w:hangingChars="118" w:hanging="283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5</w:t>
      </w:r>
      <w:r w:rsidR="00D00B95" w:rsidRPr="00132E99">
        <w:rPr>
          <w:rFonts w:ascii="標楷體" w:eastAsia="標楷體" w:hAnsi="標楷體"/>
          <w:color w:val="000000"/>
          <w:szCs w:val="24"/>
        </w:rPr>
        <w:t>.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主辦單位保有開課或更動課程之權利，如有變動將公告於本</w:t>
      </w:r>
      <w:r w:rsidR="00D00B95">
        <w:rPr>
          <w:rFonts w:ascii="標楷體" w:eastAsia="標楷體" w:hAnsi="標楷體" w:cs="標楷體" w:hint="eastAsia"/>
          <w:color w:val="000000"/>
          <w:szCs w:val="24"/>
        </w:rPr>
        <w:t>基金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會網站上。</w:t>
      </w:r>
      <w:r w:rsidR="00D00B95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D00B95" w:rsidRPr="00132E99" w:rsidRDefault="00A464A6" w:rsidP="00D00B95">
      <w:pPr>
        <w:autoSpaceDE w:val="0"/>
        <w:autoSpaceDN w:val="0"/>
        <w:spacing w:line="500" w:lineRule="exact"/>
        <w:ind w:firstLineChars="354" w:firstLine="85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6</w:t>
      </w:r>
      <w:r w:rsidR="00D00B95" w:rsidRPr="00132E99">
        <w:rPr>
          <w:rFonts w:ascii="標楷體" w:eastAsia="標楷體" w:hAnsi="標楷體"/>
          <w:color w:val="000000"/>
          <w:szCs w:val="24"/>
        </w:rPr>
        <w:t>.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若遇天災</w:t>
      </w:r>
      <w:r w:rsidR="00D00B95" w:rsidRPr="00132E99">
        <w:rPr>
          <w:rFonts w:ascii="標楷體" w:eastAsia="標楷體" w:hAnsi="標楷體"/>
          <w:color w:val="000000"/>
          <w:szCs w:val="24"/>
        </w:rPr>
        <w:t>(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如颱風、地震等</w:t>
      </w:r>
      <w:r w:rsidR="00D00B95" w:rsidRPr="00132E99">
        <w:rPr>
          <w:rFonts w:ascii="標楷體" w:eastAsia="標楷體" w:hAnsi="標楷體"/>
          <w:color w:val="000000"/>
          <w:szCs w:val="24"/>
        </w:rPr>
        <w:t>)</w:t>
      </w:r>
      <w:r w:rsidR="00D00B95" w:rsidRPr="00132E99">
        <w:rPr>
          <w:rFonts w:ascii="標楷體" w:eastAsia="標楷體" w:hAnsi="標楷體" w:cs="標楷體" w:hint="eastAsia"/>
          <w:color w:val="000000"/>
          <w:szCs w:val="24"/>
        </w:rPr>
        <w:t>或不可抗拒之因素取消，將另行通知擇期舉行。</w:t>
      </w:r>
    </w:p>
    <w:p w:rsidR="00D00B95" w:rsidRDefault="003D0B70" w:rsidP="00F51250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九、</w:t>
      </w:r>
      <w:r>
        <w:rPr>
          <w:rFonts w:ascii="標楷體" w:eastAsia="標楷體" w:hAnsi="標楷體" w:hint="eastAsia"/>
          <w:szCs w:val="24"/>
        </w:rPr>
        <w:t>交通資訊</w:t>
      </w:r>
      <w:r w:rsidR="009B2A42">
        <w:rPr>
          <w:rFonts w:ascii="標楷體" w:eastAsia="標楷體" w:hAnsi="標楷體" w:hint="eastAsia"/>
          <w:szCs w:val="24"/>
        </w:rPr>
        <w:t>：</w:t>
      </w:r>
    </w:p>
    <w:p w:rsidR="003D0B70" w:rsidRPr="000F3771" w:rsidRDefault="003D0B70" w:rsidP="003B2C65">
      <w:pPr>
        <w:tabs>
          <w:tab w:val="left" w:pos="426"/>
        </w:tabs>
        <w:adjustRightInd/>
        <w:spacing w:line="500" w:lineRule="exact"/>
        <w:textAlignment w:val="auto"/>
        <w:rPr>
          <w:rFonts w:ascii="標楷體" w:eastAsia="標楷體" w:hAnsi="標楷體" w:cstheme="minorBidi"/>
          <w:kern w:val="2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</w:t>
      </w:r>
      <w:r w:rsidRPr="00B51EC8">
        <w:rPr>
          <w:rFonts w:ascii="Times New Roman" w:eastAsia="標楷體" w:hint="eastAsia"/>
          <w:b/>
          <w:kern w:val="2"/>
          <w:szCs w:val="24"/>
        </w:rPr>
        <w:t>北區</w:t>
      </w:r>
      <w:r w:rsidRPr="00B51EC8">
        <w:rPr>
          <w:rFonts w:ascii="Times New Roman" w:eastAsia="標楷體" w:hint="eastAsia"/>
          <w:kern w:val="2"/>
          <w:szCs w:val="24"/>
        </w:rPr>
        <w:t>：</w:t>
      </w:r>
      <w:r w:rsidRPr="000F3771">
        <w:rPr>
          <w:rFonts w:ascii="標楷體" w:eastAsia="標楷體" w:hAnsi="標楷體" w:cstheme="minorBidi" w:hint="eastAsia"/>
          <w:kern w:val="2"/>
          <w:szCs w:val="24"/>
        </w:rPr>
        <w:t>臺北市立聯合醫院</w:t>
      </w:r>
      <w:bookmarkStart w:id="0" w:name="_GoBack"/>
      <w:bookmarkEnd w:id="0"/>
      <w:r w:rsidRPr="000F3771">
        <w:rPr>
          <w:rFonts w:ascii="標楷體" w:eastAsia="標楷體" w:hAnsi="標楷體" w:cstheme="minorBidi" w:hint="eastAsia"/>
          <w:kern w:val="2"/>
          <w:szCs w:val="24"/>
        </w:rPr>
        <w:t>仁愛院區檢驗大樓</w:t>
      </w:r>
      <w:r w:rsidR="003B2C65">
        <w:rPr>
          <w:rFonts w:ascii="標楷體" w:eastAsia="標楷體" w:hAnsi="標楷體" w:cstheme="minorBidi" w:hint="eastAsia"/>
          <w:kern w:val="2"/>
          <w:szCs w:val="24"/>
        </w:rPr>
        <w:t xml:space="preserve">  </w:t>
      </w:r>
      <w:r w:rsidRPr="000F3771">
        <w:rPr>
          <w:rFonts w:ascii="標楷體" w:eastAsia="標楷體" w:hAnsi="標楷體" w:cstheme="minorBidi" w:hint="eastAsia"/>
          <w:kern w:val="2"/>
          <w:szCs w:val="24"/>
        </w:rPr>
        <w:t>六樓大禮堂</w:t>
      </w:r>
    </w:p>
    <w:p w:rsidR="005D69DB" w:rsidRDefault="003D0B70" w:rsidP="005D69DB">
      <w:pPr>
        <w:adjustRightInd/>
        <w:spacing w:line="500" w:lineRule="exact"/>
        <w:ind w:firstLineChars="350" w:firstLine="840"/>
        <w:textAlignment w:val="auto"/>
        <w:rPr>
          <w:rFonts w:ascii="Times New Roman" w:eastAsia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</w:t>
      </w:r>
      <w:r w:rsidR="004C1752">
        <w:rPr>
          <w:rFonts w:ascii="標楷體" w:eastAsia="標楷體" w:hAnsi="標楷體" w:hint="eastAsia"/>
          <w:kern w:val="2"/>
          <w:szCs w:val="24"/>
        </w:rPr>
        <w:t xml:space="preserve"> </w:t>
      </w:r>
      <w:r>
        <w:rPr>
          <w:rFonts w:ascii="標楷體" w:eastAsia="標楷體" w:hAnsi="標楷體" w:hint="eastAsia"/>
          <w:kern w:val="2"/>
          <w:szCs w:val="24"/>
        </w:rPr>
        <w:t xml:space="preserve"> </w:t>
      </w:r>
      <w:r w:rsidRPr="005B123F">
        <w:rPr>
          <w:rFonts w:ascii="標楷體" w:eastAsia="標楷體" w:hAnsi="標楷體"/>
          <w:kern w:val="2"/>
          <w:szCs w:val="24"/>
        </w:rPr>
        <w:t>(</w:t>
      </w:r>
      <w:r w:rsidRPr="005B123F">
        <w:rPr>
          <w:rFonts w:ascii="標楷體" w:eastAsia="標楷體" w:hAnsi="標楷體" w:hint="eastAsia"/>
          <w:kern w:val="2"/>
          <w:szCs w:val="24"/>
        </w:rPr>
        <w:t>臺北市大安區仁愛路4段10號</w:t>
      </w:r>
      <w:r w:rsidRPr="005B123F">
        <w:rPr>
          <w:rFonts w:ascii="標楷體" w:eastAsia="標楷體" w:hAnsi="標楷體"/>
          <w:kern w:val="2"/>
          <w:szCs w:val="24"/>
        </w:rPr>
        <w:t>)</w:t>
      </w:r>
      <w:r>
        <w:rPr>
          <w:rFonts w:ascii="Times New Roman" w:eastAsia="標楷體" w:hint="eastAsia"/>
          <w:kern w:val="2"/>
          <w:szCs w:val="24"/>
        </w:rPr>
        <w:t xml:space="preserve"> </w:t>
      </w:r>
    </w:p>
    <w:p w:rsidR="003D0B70" w:rsidRPr="00B52CDA" w:rsidRDefault="005D69DB" w:rsidP="005D69DB">
      <w:pPr>
        <w:adjustRightInd/>
        <w:spacing w:afterLines="30" w:after="108" w:line="500" w:lineRule="exact"/>
        <w:ind w:firstLineChars="200" w:firstLine="480"/>
        <w:textAlignment w:val="auto"/>
        <w:rPr>
          <w:rFonts w:ascii="Times New Roman" w:eastAsia="標楷體"/>
          <w:kern w:val="2"/>
          <w:sz w:val="16"/>
          <w:szCs w:val="16"/>
        </w:rPr>
      </w:pPr>
      <w:r>
        <w:rPr>
          <w:rFonts w:ascii="Times New Roman" w:eastAsia="標楷體" w:hint="eastAsia"/>
          <w:kern w:val="2"/>
          <w:szCs w:val="24"/>
        </w:rPr>
        <w:t>詳情請參閱網站：</w:t>
      </w:r>
      <w:r w:rsidRPr="00F41C44">
        <w:rPr>
          <w:rStyle w:val="algouri"/>
          <w:rFonts w:ascii="Times New Roman"/>
        </w:rPr>
        <w:t>http://www.tpech.gov.tw/mp.asp%3Fmp%3D109151</w:t>
      </w:r>
      <w:r w:rsidR="003D0B70">
        <w:rPr>
          <w:rFonts w:ascii="Times New Roman" w:eastAsia="標楷體" w:hint="eastAsia"/>
          <w:kern w:val="2"/>
          <w:szCs w:val="24"/>
        </w:rPr>
        <w:t xml:space="preserve">       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3402"/>
        <w:gridCol w:w="2127"/>
      </w:tblGrid>
      <w:tr w:rsidR="003D0B70" w:rsidTr="00B52CDA">
        <w:tc>
          <w:tcPr>
            <w:tcW w:w="2664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Style w:val="cuhtmleditfontsize7"/>
                <w:rFonts w:ascii="標楷體" w:eastAsia="標楷體" w:hAnsi="標楷體"/>
              </w:rPr>
              <w:t>站</w:t>
            </w:r>
            <w:r>
              <w:rPr>
                <w:rStyle w:val="cuhtmleditfontsize7"/>
                <w:rFonts w:ascii="標楷體" w:eastAsia="標楷體" w:hAnsi="標楷體" w:hint="eastAsia"/>
              </w:rPr>
              <w:t xml:space="preserve">   </w:t>
            </w:r>
            <w:r w:rsidRPr="00F41C44">
              <w:rPr>
                <w:rStyle w:val="cuhtmleditfontsize7"/>
                <w:rFonts w:ascii="標楷體" w:eastAsia="標楷體" w:hAnsi="標楷體"/>
              </w:rPr>
              <w:t>名</w:t>
            </w:r>
          </w:p>
        </w:tc>
        <w:tc>
          <w:tcPr>
            <w:tcW w:w="3402" w:type="dxa"/>
            <w:vAlign w:val="center"/>
          </w:tcPr>
          <w:p w:rsidR="003D0B70" w:rsidRPr="00F41C44" w:rsidRDefault="003D0B70" w:rsidP="00B52CDA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捷運</w:t>
            </w:r>
            <w:r w:rsidR="00B52CDA">
              <w:rPr>
                <w:rFonts w:ascii="標楷體" w:eastAsia="標楷體" w:hAnsi="標楷體" w:hint="eastAsia"/>
              </w:rPr>
              <w:t>/</w:t>
            </w:r>
            <w:r w:rsidRPr="00F41C44">
              <w:rPr>
                <w:rFonts w:ascii="標楷體" w:eastAsia="標楷體" w:hAnsi="標楷體"/>
              </w:rPr>
              <w:t>公車</w:t>
            </w:r>
          </w:p>
        </w:tc>
        <w:tc>
          <w:tcPr>
            <w:tcW w:w="2127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步行距離(分鐘)</w:t>
            </w:r>
          </w:p>
        </w:tc>
      </w:tr>
      <w:tr w:rsidR="003D0B70" w:rsidTr="00B52CDA">
        <w:trPr>
          <w:trHeight w:val="510"/>
        </w:trPr>
        <w:tc>
          <w:tcPr>
            <w:tcW w:w="2664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忠孝復興站</w:t>
            </w: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ab/>
            </w:r>
          </w:p>
        </w:tc>
        <w:tc>
          <w:tcPr>
            <w:tcW w:w="3402" w:type="dxa"/>
          </w:tcPr>
          <w:p w:rsidR="003D0B70" w:rsidRPr="00F41C44" w:rsidRDefault="003D0B70" w:rsidP="003D0B70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板南線,</w:t>
            </w:r>
            <w:proofErr w:type="gramStart"/>
            <w:r w:rsidRPr="00F41C44">
              <w:rPr>
                <w:rFonts w:ascii="標楷體" w:eastAsia="標楷體" w:hAnsi="標楷體"/>
              </w:rPr>
              <w:t>文湖線</w:t>
            </w:r>
            <w:r>
              <w:rPr>
                <w:rFonts w:ascii="標楷體" w:eastAsia="標楷體" w:hAnsi="標楷體" w:hint="eastAsia"/>
              </w:rPr>
              <w:t>2</w:t>
            </w:r>
            <w:r w:rsidRPr="00F41C44">
              <w:rPr>
                <w:rFonts w:ascii="標楷體" w:eastAsia="標楷體" w:hAnsi="標楷體"/>
              </w:rPr>
              <w:t>號</w:t>
            </w:r>
            <w:proofErr w:type="gramEnd"/>
            <w:r w:rsidRPr="00F41C44">
              <w:rPr>
                <w:rFonts w:ascii="標楷體" w:eastAsia="標楷體" w:hAnsi="標楷體"/>
              </w:rPr>
              <w:t>出口</w:t>
            </w:r>
          </w:p>
        </w:tc>
        <w:tc>
          <w:tcPr>
            <w:tcW w:w="2127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8</w:t>
            </w:r>
          </w:p>
        </w:tc>
      </w:tr>
      <w:tr w:rsidR="003D0B70" w:rsidTr="00B52CDA">
        <w:trPr>
          <w:trHeight w:val="510"/>
        </w:trPr>
        <w:tc>
          <w:tcPr>
            <w:tcW w:w="2664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大安站</w:t>
            </w:r>
          </w:p>
        </w:tc>
        <w:tc>
          <w:tcPr>
            <w:tcW w:w="3402" w:type="dxa"/>
          </w:tcPr>
          <w:p w:rsidR="003D0B70" w:rsidRPr="00F41C44" w:rsidRDefault="003D0B70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F41C44">
              <w:rPr>
                <w:rFonts w:ascii="標楷體" w:eastAsia="標楷體" w:hAnsi="標楷體"/>
              </w:rPr>
              <w:t>文湖線</w:t>
            </w:r>
            <w:proofErr w:type="gramEnd"/>
            <w:r w:rsidRPr="00F41C44">
              <w:rPr>
                <w:rFonts w:ascii="標楷體" w:eastAsia="標楷體" w:hAnsi="標楷體"/>
              </w:rPr>
              <w:t>,信義線</w:t>
            </w:r>
          </w:p>
        </w:tc>
        <w:tc>
          <w:tcPr>
            <w:tcW w:w="2127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</w:p>
        </w:tc>
      </w:tr>
      <w:tr w:rsidR="003D0B70" w:rsidTr="00B52CDA">
        <w:tc>
          <w:tcPr>
            <w:tcW w:w="2664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仁愛復興路口站</w:t>
            </w:r>
          </w:p>
        </w:tc>
        <w:tc>
          <w:tcPr>
            <w:tcW w:w="3402" w:type="dxa"/>
          </w:tcPr>
          <w:p w:rsidR="003D0B70" w:rsidRPr="00F41C44" w:rsidRDefault="003D0B70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37,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1C44">
              <w:rPr>
                <w:rFonts w:ascii="標楷體" w:eastAsia="標楷體" w:hAnsi="標楷體"/>
              </w:rPr>
              <w:t xml:space="preserve"> 245, 261, 263, 270,</w:t>
            </w:r>
            <w:r w:rsidRPr="00F41C44">
              <w:rPr>
                <w:rFonts w:ascii="標楷體" w:eastAsia="標楷體" w:hAnsi="標楷體"/>
              </w:rPr>
              <w:br/>
              <w:t>311, 621, 630, 651, 665</w:t>
            </w:r>
          </w:p>
        </w:tc>
        <w:tc>
          <w:tcPr>
            <w:tcW w:w="2127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3D0B70" w:rsidTr="00B52CDA">
        <w:tc>
          <w:tcPr>
            <w:tcW w:w="2664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F41C44">
              <w:rPr>
                <w:rFonts w:ascii="標楷體" w:eastAsia="標楷體" w:hAnsi="標楷體"/>
              </w:rPr>
              <w:t>仁愛大安路口站</w:t>
            </w:r>
          </w:p>
        </w:tc>
        <w:tc>
          <w:tcPr>
            <w:tcW w:w="3402" w:type="dxa"/>
          </w:tcPr>
          <w:p w:rsidR="003D0B70" w:rsidRPr="00F41C44" w:rsidRDefault="003D0B70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F41C44">
              <w:rPr>
                <w:rFonts w:ascii="標楷體" w:eastAsia="標楷體" w:hAnsi="標楷體"/>
              </w:rPr>
              <w:t xml:space="preserve">37,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1C44">
              <w:rPr>
                <w:rFonts w:ascii="標楷體" w:eastAsia="標楷體" w:hAnsi="標楷體"/>
              </w:rPr>
              <w:t>245, 261, 263, 270,</w:t>
            </w:r>
            <w:r w:rsidRPr="00F41C44">
              <w:rPr>
                <w:rFonts w:ascii="標楷體" w:eastAsia="標楷體" w:hAnsi="標楷體"/>
              </w:rPr>
              <w:br/>
              <w:t>311, 621, 630, 651</w:t>
            </w:r>
          </w:p>
        </w:tc>
        <w:tc>
          <w:tcPr>
            <w:tcW w:w="2127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3D0B70" w:rsidTr="00DF7600">
        <w:tc>
          <w:tcPr>
            <w:tcW w:w="2664" w:type="dxa"/>
          </w:tcPr>
          <w:p w:rsidR="003D0B70" w:rsidRPr="00F41C44" w:rsidRDefault="003D0B70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F41C44">
              <w:rPr>
                <w:rFonts w:ascii="標楷體" w:eastAsia="標楷體" w:hAnsi="標楷體"/>
              </w:rPr>
              <w:t>聯合醫院仁愛院區站</w:t>
            </w:r>
            <w:r w:rsidRPr="00F41C44">
              <w:rPr>
                <w:rFonts w:ascii="標楷體" w:eastAsia="標楷體" w:hAnsi="標楷體"/>
              </w:rPr>
              <w:br/>
              <w:t>(復興南路)</w:t>
            </w:r>
          </w:p>
        </w:tc>
        <w:tc>
          <w:tcPr>
            <w:tcW w:w="3402" w:type="dxa"/>
            <w:vAlign w:val="center"/>
          </w:tcPr>
          <w:p w:rsidR="003D0B70" w:rsidRPr="00F41C44" w:rsidRDefault="003D0B70" w:rsidP="00DF7600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F41C44">
              <w:rPr>
                <w:rFonts w:ascii="標楷體" w:eastAsia="標楷體" w:hAnsi="標楷體"/>
              </w:rPr>
              <w:t>41,74,204,685</w:t>
            </w:r>
          </w:p>
        </w:tc>
        <w:tc>
          <w:tcPr>
            <w:tcW w:w="2127" w:type="dxa"/>
            <w:vAlign w:val="center"/>
          </w:tcPr>
          <w:p w:rsidR="003D0B70" w:rsidRPr="00F41C44" w:rsidRDefault="003D0B70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</w:p>
        </w:tc>
      </w:tr>
    </w:tbl>
    <w:p w:rsidR="003D0B70" w:rsidRDefault="003D0B70" w:rsidP="00F51250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9DB" w:rsidRDefault="005D69DB" w:rsidP="00F51250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9DB" w:rsidRDefault="005D69DB" w:rsidP="00F51250">
      <w:pPr>
        <w:adjustRightInd/>
        <w:spacing w:line="500" w:lineRule="exact"/>
        <w:ind w:leftChars="-9" w:left="-22"/>
        <w:textAlignment w:val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9DB" w:rsidRPr="00065B31" w:rsidRDefault="003D0B70" w:rsidP="005243E3">
      <w:pPr>
        <w:tabs>
          <w:tab w:val="left" w:pos="426"/>
        </w:tabs>
        <w:adjustRightInd/>
        <w:spacing w:afterLines="20" w:after="72" w:line="240" w:lineRule="auto"/>
        <w:textAlignment w:val="auto"/>
        <w:rPr>
          <w:rFonts w:ascii="Times New Roman" w:eastAsia="標楷體"/>
          <w:kern w:val="2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lastRenderedPageBreak/>
        <w:t xml:space="preserve">  </w:t>
      </w:r>
      <w:r w:rsidR="003B2C65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52CDA">
        <w:rPr>
          <w:rFonts w:ascii="標楷體" w:eastAsia="標楷體" w:hAnsi="標楷體" w:cs="標楷體" w:hint="eastAsia"/>
          <w:b/>
          <w:color w:val="000000"/>
          <w:szCs w:val="24"/>
        </w:rPr>
        <w:t>中</w:t>
      </w:r>
      <w:r w:rsidRPr="00B52CDA">
        <w:rPr>
          <w:rFonts w:ascii="Times New Roman" w:eastAsia="標楷體" w:hint="eastAsia"/>
          <w:b/>
          <w:kern w:val="2"/>
          <w:szCs w:val="24"/>
        </w:rPr>
        <w:t>區</w:t>
      </w:r>
      <w:r w:rsidRPr="00B51EC8">
        <w:rPr>
          <w:rFonts w:ascii="Times New Roman" w:eastAsia="標楷體" w:hint="eastAsia"/>
          <w:kern w:val="2"/>
          <w:szCs w:val="24"/>
        </w:rPr>
        <w:t>：</w:t>
      </w:r>
      <w:r w:rsidRPr="003D0B70">
        <w:rPr>
          <w:rFonts w:ascii="標楷體" w:eastAsia="標楷體" w:hAnsi="標楷體" w:cstheme="minorBidi" w:hint="eastAsia"/>
          <w:kern w:val="2"/>
          <w:szCs w:val="24"/>
        </w:rPr>
        <w:t>中山醫學大學</w:t>
      </w:r>
      <w:proofErr w:type="gramStart"/>
      <w:r w:rsidRPr="003D0B70">
        <w:rPr>
          <w:rFonts w:ascii="標楷體" w:eastAsia="標楷體" w:hAnsi="標楷體" w:cstheme="minorBidi" w:hint="eastAsia"/>
          <w:kern w:val="2"/>
          <w:szCs w:val="24"/>
        </w:rPr>
        <w:t>正心樓</w:t>
      </w:r>
      <w:proofErr w:type="gramEnd"/>
      <w:r w:rsidR="003B2C65">
        <w:rPr>
          <w:rFonts w:ascii="標楷體" w:eastAsia="標楷體" w:hAnsi="標楷體" w:cstheme="minorBidi" w:hint="eastAsia"/>
          <w:kern w:val="2"/>
          <w:szCs w:val="24"/>
        </w:rPr>
        <w:t xml:space="preserve">  </w:t>
      </w:r>
      <w:r w:rsidRPr="003D0B70">
        <w:rPr>
          <w:rFonts w:ascii="標楷體" w:eastAsia="標楷體" w:hAnsi="標楷體" w:cstheme="minorBidi" w:hint="eastAsia"/>
          <w:kern w:val="2"/>
          <w:szCs w:val="24"/>
        </w:rPr>
        <w:t>0213教室</w:t>
      </w:r>
      <w:r>
        <w:rPr>
          <w:rFonts w:ascii="標楷體" w:eastAsia="標楷體" w:hAnsi="標楷體" w:cstheme="minorBidi" w:hint="eastAsia"/>
          <w:kern w:val="2"/>
          <w:szCs w:val="24"/>
        </w:rPr>
        <w:t xml:space="preserve"> </w:t>
      </w:r>
      <w:r w:rsidRPr="003D0B70">
        <w:rPr>
          <w:rFonts w:ascii="標楷體" w:eastAsia="標楷體" w:hAnsi="標楷體"/>
          <w:kern w:val="2"/>
          <w:szCs w:val="24"/>
        </w:rPr>
        <w:t>(</w:t>
      </w:r>
      <w:r w:rsidRPr="003D0B70">
        <w:rPr>
          <w:rFonts w:ascii="標楷體" w:eastAsia="標楷體" w:hAnsi="標楷體" w:cstheme="minorBidi" w:hint="eastAsia"/>
          <w:kern w:val="2"/>
          <w:szCs w:val="24"/>
        </w:rPr>
        <w:t>台中市南區建國北路1段</w:t>
      </w:r>
      <w:r w:rsidRPr="00065B31">
        <w:rPr>
          <w:rFonts w:ascii="Times New Roman" w:eastAsia="標楷體"/>
          <w:kern w:val="2"/>
          <w:szCs w:val="24"/>
        </w:rPr>
        <w:t>110</w:t>
      </w:r>
      <w:r w:rsidRPr="00065B31">
        <w:rPr>
          <w:rFonts w:ascii="Times New Roman" w:eastAsia="標楷體"/>
          <w:kern w:val="2"/>
          <w:szCs w:val="24"/>
        </w:rPr>
        <w:t>號</w:t>
      </w:r>
      <w:r w:rsidRPr="00065B31">
        <w:rPr>
          <w:rFonts w:ascii="Times New Roman" w:eastAsia="標楷體"/>
          <w:kern w:val="2"/>
          <w:szCs w:val="24"/>
        </w:rPr>
        <w:t xml:space="preserve">) </w:t>
      </w:r>
    </w:p>
    <w:p w:rsidR="00F97322" w:rsidRPr="00065B31" w:rsidRDefault="005D69DB" w:rsidP="00AA5108">
      <w:pPr>
        <w:widowControl/>
        <w:adjustRightInd/>
        <w:spacing w:afterLines="30" w:after="108" w:line="240" w:lineRule="auto"/>
        <w:textAlignment w:val="auto"/>
        <w:rPr>
          <w:rFonts w:ascii="Times New Roman" w:eastAsia="標楷體"/>
          <w:kern w:val="2"/>
          <w:szCs w:val="24"/>
        </w:rPr>
      </w:pPr>
      <w:r w:rsidRPr="00065B31">
        <w:rPr>
          <w:rFonts w:ascii="Times New Roman" w:eastAsia="標楷體"/>
          <w:kern w:val="2"/>
          <w:szCs w:val="24"/>
        </w:rPr>
        <w:t xml:space="preserve">    </w:t>
      </w:r>
      <w:r w:rsidRPr="00065B31">
        <w:rPr>
          <w:rFonts w:ascii="Times New Roman" w:eastAsia="標楷體"/>
          <w:kern w:val="2"/>
          <w:szCs w:val="24"/>
        </w:rPr>
        <w:t>詳情請參閱網站：</w:t>
      </w:r>
      <w:r w:rsidR="00065B31" w:rsidRPr="00065B31">
        <w:rPr>
          <w:rStyle w:val="algouri"/>
          <w:rFonts w:ascii="Times New Roman"/>
        </w:rPr>
        <w:t>http://</w:t>
      </w:r>
      <w:r w:rsidR="00065B31" w:rsidRPr="00065B31">
        <w:rPr>
          <w:rFonts w:ascii="Times New Roman" w:eastAsia="標楷體"/>
          <w:szCs w:val="24"/>
        </w:rPr>
        <w:t xml:space="preserve">www.csmu.edu.tw/files/13-1000-25543.php 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3402"/>
        <w:gridCol w:w="2127"/>
      </w:tblGrid>
      <w:tr w:rsidR="004C1752" w:rsidRPr="00F41C44" w:rsidTr="00B52CDA">
        <w:tc>
          <w:tcPr>
            <w:tcW w:w="2664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Style w:val="cuhtmleditfontsize7"/>
                <w:rFonts w:ascii="標楷體" w:eastAsia="標楷體" w:hAnsi="標楷體"/>
              </w:rPr>
              <w:t>站</w:t>
            </w:r>
            <w:r>
              <w:rPr>
                <w:rStyle w:val="cuhtmleditfontsize7"/>
                <w:rFonts w:ascii="標楷體" w:eastAsia="標楷體" w:hAnsi="標楷體" w:hint="eastAsia"/>
              </w:rPr>
              <w:t xml:space="preserve">   </w:t>
            </w:r>
            <w:r w:rsidRPr="00F41C44">
              <w:rPr>
                <w:rStyle w:val="cuhtmleditfontsize7"/>
                <w:rFonts w:ascii="標楷體" w:eastAsia="標楷體" w:hAnsi="標楷體"/>
              </w:rPr>
              <w:t>名</w:t>
            </w:r>
          </w:p>
        </w:tc>
        <w:tc>
          <w:tcPr>
            <w:tcW w:w="3402" w:type="dxa"/>
            <w:vAlign w:val="center"/>
          </w:tcPr>
          <w:p w:rsidR="004C1752" w:rsidRPr="00F41C44" w:rsidRDefault="003B2C65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接駁專車</w:t>
            </w:r>
            <w:r>
              <w:rPr>
                <w:rFonts w:ascii="標楷體" w:eastAsia="標楷體" w:hAnsiTheme="minorHAnsi" w:cs="標楷體" w:hint="eastAsia"/>
                <w:color w:val="000000"/>
                <w:szCs w:val="24"/>
              </w:rPr>
              <w:t>/</w:t>
            </w: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公車</w:t>
            </w:r>
            <w:r>
              <w:rPr>
                <w:rFonts w:ascii="標楷體" w:eastAsia="標楷體" w:hAnsiTheme="minorHAnsi" w:cs="標楷體" w:hint="eastAsia"/>
                <w:color w:val="000000"/>
                <w:szCs w:val="24"/>
              </w:rPr>
              <w:t>/</w:t>
            </w: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通勤電車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步行距離(分鐘)</w:t>
            </w:r>
          </w:p>
        </w:tc>
      </w:tr>
      <w:tr w:rsidR="004C1752" w:rsidRPr="00F41C44" w:rsidTr="00DF7600">
        <w:tc>
          <w:tcPr>
            <w:tcW w:w="2664" w:type="dxa"/>
            <w:vAlign w:val="center"/>
          </w:tcPr>
          <w:p w:rsidR="004C1752" w:rsidRPr="00F41C44" w:rsidRDefault="00B52CDA" w:rsidP="00B52CDA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szCs w:val="24"/>
              </w:rPr>
              <w:t>烏日高鐵站→</w:t>
            </w:r>
            <w:r w:rsidR="00F5056A"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中山醫學大學</w:t>
            </w:r>
            <w:r w:rsidR="00F5056A" w:rsidRPr="00F5056A">
              <w:rPr>
                <w:rFonts w:ascii="標楷體" w:eastAsia="標楷體" w:hAnsiTheme="minorHAnsi" w:cs="標楷體"/>
                <w:color w:val="000000"/>
                <w:szCs w:val="24"/>
              </w:rPr>
              <w:t>(</w:t>
            </w:r>
            <w:r w:rsidR="00F5056A"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口腔醫學大樓</w:t>
            </w:r>
            <w:r w:rsidR="00F5056A" w:rsidRPr="00F5056A">
              <w:rPr>
                <w:rFonts w:ascii="標楷體" w:eastAsia="標楷體" w:hAnsiTheme="minorHAnsi" w:cs="標楷體"/>
                <w:color w:val="000000"/>
                <w:szCs w:val="24"/>
              </w:rPr>
              <w:t>)</w:t>
            </w:r>
            <w:r w:rsidR="00F5056A"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站</w:t>
            </w:r>
          </w:p>
        </w:tc>
        <w:tc>
          <w:tcPr>
            <w:tcW w:w="3402" w:type="dxa"/>
            <w:vAlign w:val="center"/>
          </w:tcPr>
          <w:p w:rsidR="004C1752" w:rsidRPr="00F5056A" w:rsidRDefault="00F5056A" w:rsidP="00DF7600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高鐵免費接駁專車或</w:t>
            </w:r>
            <w:r w:rsidRPr="00F5056A">
              <w:rPr>
                <w:rFonts w:ascii="標楷體" w:eastAsia="標楷體" w:hAnsiTheme="minorHAnsi" w:cs="標楷體"/>
                <w:color w:val="000000"/>
                <w:szCs w:val="24"/>
              </w:rPr>
              <w:t>85</w:t>
            </w: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號公車</w:t>
            </w:r>
          </w:p>
        </w:tc>
        <w:tc>
          <w:tcPr>
            <w:tcW w:w="2127" w:type="dxa"/>
            <w:vAlign w:val="center"/>
          </w:tcPr>
          <w:p w:rsidR="004C1752" w:rsidRPr="00F41C44" w:rsidRDefault="00F5056A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5</w:t>
            </w:r>
          </w:p>
        </w:tc>
      </w:tr>
      <w:tr w:rsidR="004C1752" w:rsidRPr="00F41C44" w:rsidTr="003B2C65">
        <w:trPr>
          <w:trHeight w:val="510"/>
        </w:trPr>
        <w:tc>
          <w:tcPr>
            <w:tcW w:w="2664" w:type="dxa"/>
            <w:vAlign w:val="center"/>
          </w:tcPr>
          <w:p w:rsidR="004C1752" w:rsidRPr="00F5056A" w:rsidRDefault="00B52CDA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szCs w:val="24"/>
              </w:rPr>
              <w:t>烏日高鐵站→</w:t>
            </w:r>
            <w:r w:rsidR="00F5056A"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大慶車站</w:t>
            </w:r>
          </w:p>
        </w:tc>
        <w:tc>
          <w:tcPr>
            <w:tcW w:w="3402" w:type="dxa"/>
          </w:tcPr>
          <w:p w:rsidR="004C1752" w:rsidRPr="00F5056A" w:rsidRDefault="00F5056A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通勤電車</w:t>
            </w:r>
          </w:p>
        </w:tc>
        <w:tc>
          <w:tcPr>
            <w:tcW w:w="2127" w:type="dxa"/>
            <w:vAlign w:val="center"/>
          </w:tcPr>
          <w:p w:rsidR="004C1752" w:rsidRPr="00F41C44" w:rsidRDefault="00F5056A" w:rsidP="00F5056A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/>
                <w:color w:val="000000"/>
                <w:szCs w:val="24"/>
              </w:rPr>
              <w:t>6~8</w:t>
            </w:r>
            <w:r w:rsidRPr="00F41C44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</w:p>
        </w:tc>
      </w:tr>
      <w:tr w:rsidR="004C1752" w:rsidRPr="00F41C44" w:rsidTr="003B2C65">
        <w:trPr>
          <w:trHeight w:val="510"/>
        </w:trPr>
        <w:tc>
          <w:tcPr>
            <w:tcW w:w="2664" w:type="dxa"/>
            <w:vAlign w:val="center"/>
          </w:tcPr>
          <w:p w:rsidR="004C1752" w:rsidRPr="00F41C44" w:rsidRDefault="00B52CDA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台中車站</w:t>
            </w:r>
            <w:r>
              <w:rPr>
                <w:rFonts w:ascii="標楷體" w:eastAsia="標楷體" w:hAnsiTheme="minorHAnsi" w:cs="標楷體" w:hint="eastAsia"/>
                <w:color w:val="000000"/>
                <w:szCs w:val="24"/>
              </w:rPr>
              <w:t>→</w:t>
            </w: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大慶車站</w:t>
            </w:r>
          </w:p>
        </w:tc>
        <w:tc>
          <w:tcPr>
            <w:tcW w:w="3402" w:type="dxa"/>
          </w:tcPr>
          <w:p w:rsidR="004C1752" w:rsidRPr="00F41C44" w:rsidRDefault="00B52CDA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 w:hint="eastAsia"/>
                <w:color w:val="000000"/>
                <w:szCs w:val="24"/>
              </w:rPr>
              <w:t>通勤電車</w:t>
            </w:r>
          </w:p>
        </w:tc>
        <w:tc>
          <w:tcPr>
            <w:tcW w:w="2127" w:type="dxa"/>
            <w:vAlign w:val="center"/>
          </w:tcPr>
          <w:p w:rsidR="004C1752" w:rsidRPr="00F41C44" w:rsidRDefault="00B52CDA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5056A">
              <w:rPr>
                <w:rFonts w:ascii="標楷體" w:eastAsia="標楷體" w:hAnsiTheme="minorHAnsi" w:cs="標楷體"/>
                <w:color w:val="000000"/>
                <w:szCs w:val="24"/>
              </w:rPr>
              <w:t>6~8</w:t>
            </w:r>
          </w:p>
        </w:tc>
      </w:tr>
    </w:tbl>
    <w:p w:rsidR="003B2C65" w:rsidRPr="005D69DB" w:rsidRDefault="003B2C65" w:rsidP="004C1752">
      <w:pPr>
        <w:autoSpaceDE w:val="0"/>
        <w:autoSpaceDN w:val="0"/>
        <w:spacing w:line="240" w:lineRule="auto"/>
        <w:jc w:val="center"/>
        <w:textAlignment w:val="auto"/>
        <w:rPr>
          <w:rFonts w:ascii="標楷體" w:eastAsia="標楷體" w:hAnsiTheme="minorHAnsi" w:cs="標楷體"/>
          <w:color w:val="000000"/>
          <w:szCs w:val="24"/>
        </w:rPr>
      </w:pPr>
    </w:p>
    <w:p w:rsidR="004C1752" w:rsidRDefault="003B2C65" w:rsidP="005243E3">
      <w:pPr>
        <w:tabs>
          <w:tab w:val="left" w:pos="426"/>
        </w:tabs>
        <w:adjustRightInd/>
        <w:spacing w:line="500" w:lineRule="exact"/>
        <w:ind w:leftChars="8" w:left="740" w:hangingChars="300" w:hanging="721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Times New Roman" w:eastAsia="標楷體" w:hint="eastAsia"/>
          <w:b/>
          <w:kern w:val="2"/>
          <w:szCs w:val="24"/>
        </w:rPr>
        <w:t xml:space="preserve">    </w:t>
      </w:r>
      <w:r w:rsidR="004C1752" w:rsidRPr="003459D7">
        <w:rPr>
          <w:rFonts w:ascii="Times New Roman" w:eastAsia="標楷體" w:hint="eastAsia"/>
          <w:b/>
          <w:kern w:val="2"/>
          <w:szCs w:val="24"/>
        </w:rPr>
        <w:t>南區</w:t>
      </w:r>
      <w:r w:rsidR="004C1752">
        <w:rPr>
          <w:rFonts w:ascii="Times New Roman" w:eastAsia="標楷體" w:hint="eastAsia"/>
          <w:kern w:val="2"/>
          <w:szCs w:val="24"/>
        </w:rPr>
        <w:t>：</w:t>
      </w:r>
      <w:r w:rsidR="004C1752" w:rsidRPr="005B123F">
        <w:rPr>
          <w:rFonts w:ascii="標楷體" w:eastAsia="標楷體" w:hAnsi="標楷體" w:cstheme="minorBidi" w:hint="eastAsia"/>
          <w:kern w:val="2"/>
          <w:szCs w:val="24"/>
        </w:rPr>
        <w:t>高雄市立大同醫院</w:t>
      </w:r>
      <w:r w:rsidR="004C1752" w:rsidRPr="005B123F">
        <w:rPr>
          <w:rFonts w:ascii="標楷體" w:eastAsia="標楷體" w:hAnsi="標楷體"/>
          <w:kern w:val="2"/>
          <w:szCs w:val="24"/>
        </w:rPr>
        <w:t>(</w:t>
      </w:r>
      <w:r w:rsidR="004C1752" w:rsidRPr="005B123F">
        <w:rPr>
          <w:rFonts w:ascii="標楷體" w:eastAsia="標楷體" w:hAnsi="標楷體" w:hint="eastAsia"/>
          <w:kern w:val="2"/>
          <w:szCs w:val="24"/>
        </w:rPr>
        <w:t>委託財團法人私立高雄醫學大學附設中和紀念醫院</w:t>
      </w:r>
      <w:r w:rsidR="004C1752" w:rsidRPr="005B123F">
        <w:rPr>
          <w:rFonts w:ascii="標楷體" w:eastAsia="標楷體" w:hAnsi="標楷體"/>
          <w:kern w:val="2"/>
          <w:szCs w:val="24"/>
        </w:rPr>
        <w:t>)</w:t>
      </w:r>
    </w:p>
    <w:p w:rsidR="005D69DB" w:rsidRDefault="003B2C65" w:rsidP="005D69DB">
      <w:pPr>
        <w:adjustRightInd/>
        <w:spacing w:line="500" w:lineRule="exact"/>
        <w:ind w:leftChars="308" w:left="739" w:firstLineChars="56" w:firstLine="134"/>
        <w:textAlignment w:val="auto"/>
        <w:rPr>
          <w:rFonts w:ascii="Times New Roman" w:eastAsia="標楷體"/>
          <w:kern w:val="2"/>
          <w:szCs w:val="24"/>
        </w:rPr>
      </w:pPr>
      <w:r>
        <w:rPr>
          <w:rFonts w:ascii="標楷體" w:eastAsia="標楷體" w:hAnsi="標楷體" w:cstheme="minorBidi" w:hint="eastAsia"/>
          <w:kern w:val="2"/>
          <w:szCs w:val="24"/>
        </w:rPr>
        <w:t xml:space="preserve">   </w:t>
      </w:r>
      <w:r w:rsidR="004C1752" w:rsidRPr="005B123F">
        <w:rPr>
          <w:rFonts w:ascii="標楷體" w:eastAsia="標楷體" w:hAnsi="標楷體" w:cstheme="minorBidi" w:hint="eastAsia"/>
          <w:kern w:val="2"/>
          <w:szCs w:val="24"/>
        </w:rPr>
        <w:t>三樓大禮堂</w:t>
      </w:r>
      <w:r w:rsidR="004C1752">
        <w:rPr>
          <w:rFonts w:ascii="標楷體" w:eastAsia="標楷體" w:hAnsi="標楷體" w:cstheme="minorBidi" w:hint="eastAsia"/>
          <w:kern w:val="2"/>
          <w:szCs w:val="24"/>
        </w:rPr>
        <w:t xml:space="preserve"> </w:t>
      </w:r>
      <w:r w:rsidR="004C1752" w:rsidRPr="005B123F">
        <w:rPr>
          <w:rFonts w:ascii="標楷體" w:eastAsia="標楷體" w:hAnsi="標楷體"/>
          <w:kern w:val="2"/>
          <w:szCs w:val="24"/>
        </w:rPr>
        <w:t>(</w:t>
      </w:r>
      <w:r w:rsidR="004C1752">
        <w:rPr>
          <w:rFonts w:ascii="標楷體" w:eastAsia="標楷體" w:hAnsi="標楷體" w:hint="eastAsia"/>
          <w:kern w:val="2"/>
          <w:szCs w:val="24"/>
        </w:rPr>
        <w:t>高雄市前金區中華三路68號</w:t>
      </w:r>
      <w:r w:rsidR="004C1752" w:rsidRPr="005B123F">
        <w:rPr>
          <w:rFonts w:ascii="標楷體" w:eastAsia="標楷體" w:hAnsi="標楷體"/>
          <w:kern w:val="2"/>
          <w:szCs w:val="24"/>
        </w:rPr>
        <w:t>)</w:t>
      </w:r>
      <w:r w:rsidR="004C1752">
        <w:rPr>
          <w:rFonts w:ascii="Times New Roman" w:eastAsia="標楷體" w:hint="eastAsia"/>
          <w:kern w:val="2"/>
          <w:szCs w:val="24"/>
        </w:rPr>
        <w:t xml:space="preserve">  </w:t>
      </w:r>
    </w:p>
    <w:p w:rsidR="004C1752" w:rsidRPr="00F41C44" w:rsidRDefault="005D69DB" w:rsidP="005D69DB">
      <w:pPr>
        <w:adjustRightInd/>
        <w:spacing w:afterLines="30" w:after="108" w:line="500" w:lineRule="exact"/>
        <w:ind w:firstLineChars="227" w:firstLine="545"/>
        <w:textAlignment w:val="auto"/>
        <w:rPr>
          <w:rFonts w:ascii="Times New Roman" w:eastAsia="標楷體"/>
          <w:kern w:val="2"/>
          <w:szCs w:val="24"/>
        </w:rPr>
      </w:pPr>
      <w:r>
        <w:rPr>
          <w:rFonts w:ascii="Times New Roman" w:eastAsia="標楷體" w:hint="eastAsia"/>
          <w:kern w:val="2"/>
          <w:szCs w:val="24"/>
        </w:rPr>
        <w:t>詳情請參閱網站：</w:t>
      </w:r>
      <w:r w:rsidRPr="004206D6">
        <w:rPr>
          <w:rFonts w:ascii="Times New Roman" w:eastAsia="標楷體"/>
          <w:kern w:val="2"/>
          <w:szCs w:val="24"/>
        </w:rPr>
        <w:t>http://www.kmtth.org.tw/cst/traffac.asp</w:t>
      </w:r>
      <w:r w:rsidR="004C1752">
        <w:rPr>
          <w:rFonts w:ascii="Times New Roman" w:eastAsia="標楷體" w:hint="eastAsia"/>
          <w:kern w:val="2"/>
          <w:szCs w:val="24"/>
        </w:rPr>
        <w:t xml:space="preserve">  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3402"/>
        <w:gridCol w:w="2127"/>
      </w:tblGrid>
      <w:tr w:rsidR="004C1752" w:rsidTr="00DF7600">
        <w:tc>
          <w:tcPr>
            <w:tcW w:w="2664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ind w:leftChars="-219" w:left="-526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Style w:val="cuhtmleditfontsize7"/>
                <w:rFonts w:ascii="標楷體" w:eastAsia="標楷體" w:hAnsi="標楷體" w:hint="eastAsia"/>
              </w:rPr>
              <w:t xml:space="preserve">  </w:t>
            </w:r>
            <w:r w:rsidRPr="00F41C44">
              <w:rPr>
                <w:rStyle w:val="cuhtmleditfontsize7"/>
                <w:rFonts w:ascii="標楷體" w:eastAsia="標楷體" w:hAnsi="標楷體"/>
              </w:rPr>
              <w:t>站</w:t>
            </w:r>
            <w:r>
              <w:rPr>
                <w:rStyle w:val="cuhtmleditfontsize7"/>
                <w:rFonts w:ascii="標楷體" w:eastAsia="標楷體" w:hAnsi="標楷體" w:hint="eastAsia"/>
              </w:rPr>
              <w:t xml:space="preserve">   </w:t>
            </w:r>
            <w:r w:rsidRPr="00F41C44">
              <w:rPr>
                <w:rStyle w:val="cuhtmleditfontsize7"/>
                <w:rFonts w:ascii="標楷體" w:eastAsia="標楷體" w:hAnsi="標楷體"/>
              </w:rPr>
              <w:t>名</w:t>
            </w:r>
          </w:p>
        </w:tc>
        <w:tc>
          <w:tcPr>
            <w:tcW w:w="3402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捷運及公車</w:t>
            </w:r>
            <w:r>
              <w:rPr>
                <w:rFonts w:ascii="標楷體" w:eastAsia="標楷體" w:hAnsi="標楷體" w:hint="eastAsia"/>
              </w:rPr>
              <w:t>/客運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步行距離(分鐘)</w:t>
            </w:r>
          </w:p>
        </w:tc>
      </w:tr>
      <w:tr w:rsidR="004C1752" w:rsidTr="00DF7600">
        <w:trPr>
          <w:trHeight w:val="510"/>
        </w:trPr>
        <w:tc>
          <w:tcPr>
            <w:tcW w:w="2664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市議會站</w:t>
            </w:r>
          </w:p>
        </w:tc>
        <w:tc>
          <w:tcPr>
            <w:tcW w:w="3402" w:type="dxa"/>
          </w:tcPr>
          <w:p w:rsidR="004C1752" w:rsidRPr="00F41C44" w:rsidRDefault="004C1752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橘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線</w:t>
            </w:r>
            <w:r>
              <w:rPr>
                <w:rFonts w:ascii="標楷體" w:eastAsia="標楷體" w:hAnsi="標楷體" w:hint="eastAsia"/>
              </w:rPr>
              <w:t>3</w:t>
            </w:r>
            <w:r w:rsidRPr="00F41C44">
              <w:rPr>
                <w:rFonts w:ascii="標楷體" w:eastAsia="標楷體" w:hAnsi="標楷體"/>
              </w:rPr>
              <w:t>號出口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</w:p>
        </w:tc>
      </w:tr>
      <w:tr w:rsidR="004C1752" w:rsidTr="00DF7600">
        <w:trPr>
          <w:trHeight w:val="510"/>
        </w:trPr>
        <w:tc>
          <w:tcPr>
            <w:tcW w:w="2664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中央公園站</w:t>
            </w:r>
          </w:p>
        </w:tc>
        <w:tc>
          <w:tcPr>
            <w:tcW w:w="3402" w:type="dxa"/>
          </w:tcPr>
          <w:p w:rsidR="004C1752" w:rsidRPr="00F41C44" w:rsidRDefault="004C1752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紅線1</w:t>
            </w:r>
            <w:r w:rsidRPr="00F41C44">
              <w:rPr>
                <w:rFonts w:ascii="標楷體" w:eastAsia="標楷體" w:hAnsi="標楷體"/>
              </w:rPr>
              <w:t>號出口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</w:p>
        </w:tc>
      </w:tr>
      <w:tr w:rsidR="004C1752" w:rsidTr="00DF7600">
        <w:trPr>
          <w:trHeight w:val="510"/>
        </w:trPr>
        <w:tc>
          <w:tcPr>
            <w:tcW w:w="2664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美麗島站</w:t>
            </w:r>
            <w:r w:rsidRPr="00F41C44">
              <w:rPr>
                <w:rFonts w:ascii="標楷體" w:eastAsia="標楷體" w:hAnsi="標楷體" w:hint="eastAsia"/>
                <w:kern w:val="2"/>
                <w:szCs w:val="24"/>
              </w:rPr>
              <w:tab/>
            </w:r>
          </w:p>
        </w:tc>
        <w:tc>
          <w:tcPr>
            <w:tcW w:w="3402" w:type="dxa"/>
          </w:tcPr>
          <w:p w:rsidR="004C1752" w:rsidRPr="00F41C44" w:rsidRDefault="004C1752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橘紅線2</w:t>
            </w:r>
            <w:r w:rsidRPr="00F41C44">
              <w:rPr>
                <w:rFonts w:ascii="標楷體" w:eastAsia="標楷體" w:hAnsi="標楷體"/>
              </w:rPr>
              <w:t>號出口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</w:t>
            </w:r>
          </w:p>
        </w:tc>
      </w:tr>
      <w:tr w:rsidR="004C1752" w:rsidTr="00DF7600">
        <w:trPr>
          <w:trHeight w:val="510"/>
        </w:trPr>
        <w:tc>
          <w:tcPr>
            <w:tcW w:w="2664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大同醫院</w:t>
            </w:r>
          </w:p>
        </w:tc>
        <w:tc>
          <w:tcPr>
            <w:tcW w:w="3402" w:type="dxa"/>
          </w:tcPr>
          <w:p w:rsidR="004C1752" w:rsidRPr="00F41C44" w:rsidRDefault="004C1752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市公車：</w:t>
            </w:r>
            <w:r w:rsidRPr="00F41C44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 w:rsidRPr="00F41C44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1C44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18</w:t>
            </w:r>
            <w:r w:rsidRPr="00F41C44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中華幹線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-</w:t>
            </w:r>
            <w:r w:rsidR="00A65EFC">
              <w:rPr>
                <w:rFonts w:ascii="標楷體" w:eastAsia="標楷體" w:hAnsi="標楷體" w:hint="eastAsia"/>
                <w:kern w:val="2"/>
                <w:szCs w:val="24"/>
              </w:rPr>
              <w:t>-</w:t>
            </w:r>
          </w:p>
        </w:tc>
      </w:tr>
      <w:tr w:rsidR="004C1752" w:rsidTr="00DF7600">
        <w:trPr>
          <w:trHeight w:val="510"/>
        </w:trPr>
        <w:tc>
          <w:tcPr>
            <w:tcW w:w="2664" w:type="dxa"/>
          </w:tcPr>
          <w:p w:rsidR="004C1752" w:rsidRPr="00F41C44" w:rsidRDefault="004C1752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大同醫院</w:t>
            </w:r>
          </w:p>
        </w:tc>
        <w:tc>
          <w:tcPr>
            <w:tcW w:w="3402" w:type="dxa"/>
          </w:tcPr>
          <w:p w:rsidR="004C1752" w:rsidRPr="00F41C44" w:rsidRDefault="004C1752" w:rsidP="00264E1F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高雄客運：8001</w:t>
            </w:r>
          </w:p>
        </w:tc>
        <w:tc>
          <w:tcPr>
            <w:tcW w:w="2127" w:type="dxa"/>
            <w:vAlign w:val="center"/>
          </w:tcPr>
          <w:p w:rsidR="004C1752" w:rsidRPr="00F41C44" w:rsidRDefault="004C1752" w:rsidP="00264E1F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-</w:t>
            </w:r>
            <w:r w:rsidR="00A65EFC">
              <w:rPr>
                <w:rFonts w:ascii="標楷體" w:eastAsia="標楷體" w:hAnsi="標楷體" w:hint="eastAsia"/>
                <w:kern w:val="2"/>
                <w:szCs w:val="24"/>
              </w:rPr>
              <w:t>-</w:t>
            </w:r>
          </w:p>
        </w:tc>
      </w:tr>
    </w:tbl>
    <w:p w:rsidR="004C1752" w:rsidRPr="005D69DB" w:rsidRDefault="004C1752" w:rsidP="004C1752">
      <w:pPr>
        <w:autoSpaceDE w:val="0"/>
        <w:autoSpaceDN w:val="0"/>
        <w:spacing w:line="240" w:lineRule="auto"/>
        <w:ind w:left="480" w:hanging="480"/>
        <w:textAlignment w:val="auto"/>
        <w:rPr>
          <w:rFonts w:ascii="標楷體" w:eastAsia="標楷體" w:hAnsiTheme="minorHAnsi" w:cs="標楷體"/>
          <w:color w:val="000000"/>
          <w:szCs w:val="24"/>
        </w:rPr>
      </w:pPr>
    </w:p>
    <w:p w:rsidR="003B2C65" w:rsidRDefault="003B2C65" w:rsidP="005D69DB">
      <w:pPr>
        <w:adjustRightInd/>
        <w:spacing w:line="500" w:lineRule="exact"/>
        <w:ind w:left="31" w:hangingChars="13" w:hanging="31"/>
        <w:textAlignment w:val="auto"/>
        <w:rPr>
          <w:rFonts w:ascii="標楷體" w:eastAsia="標楷體" w:hAnsi="標楷體" w:cs="標楷體"/>
        </w:rPr>
      </w:pPr>
      <w:r>
        <w:rPr>
          <w:rFonts w:ascii="Times New Roman" w:eastAsia="標楷體" w:hint="eastAsia"/>
          <w:b/>
          <w:kern w:val="2"/>
          <w:szCs w:val="24"/>
        </w:rPr>
        <w:t xml:space="preserve">    </w:t>
      </w:r>
      <w:r>
        <w:rPr>
          <w:rFonts w:ascii="Times New Roman" w:eastAsia="標楷體" w:hint="eastAsia"/>
          <w:b/>
          <w:kern w:val="2"/>
          <w:szCs w:val="24"/>
        </w:rPr>
        <w:t>東</w:t>
      </w:r>
      <w:r w:rsidRPr="003459D7">
        <w:rPr>
          <w:rFonts w:ascii="Times New Roman" w:eastAsia="標楷體" w:hint="eastAsia"/>
          <w:b/>
          <w:kern w:val="2"/>
          <w:szCs w:val="24"/>
        </w:rPr>
        <w:t>區</w:t>
      </w:r>
      <w:r>
        <w:rPr>
          <w:rFonts w:ascii="Times New Roman" w:eastAsia="標楷體" w:hint="eastAsia"/>
          <w:kern w:val="2"/>
          <w:szCs w:val="24"/>
        </w:rPr>
        <w:t>：</w:t>
      </w:r>
      <w:r>
        <w:rPr>
          <w:rFonts w:ascii="標楷體" w:eastAsia="標楷體" w:hAnsi="標楷體" w:cs="標楷體" w:hint="eastAsia"/>
        </w:rPr>
        <w:t xml:space="preserve">台灣基督教門諾會醫療財團法人門諾醫院 </w:t>
      </w:r>
      <w:r w:rsidR="00062974">
        <w:rPr>
          <w:rFonts w:ascii="標楷體" w:eastAsia="標楷體" w:hAnsi="標楷體" w:cs="標楷體" w:hint="eastAsia"/>
        </w:rPr>
        <w:t xml:space="preserve"> </w:t>
      </w:r>
      <w:proofErr w:type="gramStart"/>
      <w:r>
        <w:rPr>
          <w:rFonts w:ascii="標楷體" w:eastAsia="標楷體" w:hAnsi="標楷體" w:cs="標楷體" w:hint="eastAsia"/>
        </w:rPr>
        <w:t>信實樓</w:t>
      </w:r>
      <w:proofErr w:type="gramEnd"/>
      <w:r>
        <w:rPr>
          <w:rFonts w:ascii="標楷體" w:eastAsia="標楷體" w:hAnsi="標楷體" w:cs="標楷體" w:hint="eastAsia"/>
        </w:rPr>
        <w:t>4樓施桂蘭禮拜堂</w:t>
      </w:r>
    </w:p>
    <w:p w:rsidR="004C1752" w:rsidRDefault="003B2C65" w:rsidP="005D69DB">
      <w:pPr>
        <w:autoSpaceDE w:val="0"/>
        <w:autoSpaceDN w:val="0"/>
        <w:spacing w:line="500" w:lineRule="exac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theme="minorBidi" w:hint="eastAsia"/>
          <w:kern w:val="2"/>
          <w:szCs w:val="24"/>
        </w:rPr>
        <w:t xml:space="preserve"> </w:t>
      </w:r>
      <w:r w:rsidRPr="005B123F">
        <w:rPr>
          <w:rFonts w:ascii="標楷體" w:eastAsia="標楷體" w:hAnsi="標楷體"/>
          <w:kern w:val="2"/>
          <w:szCs w:val="24"/>
        </w:rPr>
        <w:t>(</w:t>
      </w:r>
      <w:r>
        <w:rPr>
          <w:rFonts w:ascii="標楷體" w:eastAsia="標楷體" w:hAnsi="標楷體" w:cs="標楷體" w:hint="eastAsia"/>
        </w:rPr>
        <w:t>花蓮縣花蓮市民權路44號</w:t>
      </w:r>
      <w:r w:rsidRPr="005B123F">
        <w:rPr>
          <w:rFonts w:ascii="標楷體" w:eastAsia="標楷體" w:hAnsi="標楷體"/>
          <w:kern w:val="2"/>
          <w:szCs w:val="24"/>
        </w:rPr>
        <w:t>)</w:t>
      </w:r>
    </w:p>
    <w:p w:rsidR="005D69DB" w:rsidRPr="00DF7600" w:rsidRDefault="005D69DB" w:rsidP="00DF7600">
      <w:pPr>
        <w:widowControl/>
        <w:autoSpaceDE w:val="0"/>
        <w:autoSpaceDN w:val="0"/>
        <w:adjustRightInd/>
        <w:spacing w:afterLines="30" w:after="108" w:line="500" w:lineRule="exact"/>
        <w:ind w:left="360" w:firstLineChars="50" w:firstLine="120"/>
        <w:textAlignment w:val="auto"/>
        <w:rPr>
          <w:rFonts w:ascii="標楷體" w:eastAsia="標楷體" w:hAnsi="標楷體"/>
          <w:kern w:val="2"/>
          <w:szCs w:val="24"/>
        </w:rPr>
      </w:pPr>
      <w:r w:rsidRPr="00DF7600">
        <w:rPr>
          <w:rFonts w:ascii="Times New Roman" w:eastAsia="標楷體" w:hint="eastAsia"/>
          <w:kern w:val="2"/>
          <w:szCs w:val="24"/>
        </w:rPr>
        <w:t>詳情請參閱網站：</w:t>
      </w:r>
      <w:r w:rsidR="00DF7600" w:rsidRPr="00DF7600">
        <w:rPr>
          <w:rFonts w:ascii="Times New Roman" w:eastAsia="標楷體"/>
          <w:kern w:val="2"/>
          <w:szCs w:val="24"/>
        </w:rPr>
        <w:t>http://</w:t>
      </w:r>
      <w:r w:rsidR="00DF7600" w:rsidRPr="00DF7600">
        <w:rPr>
          <w:rFonts w:ascii="Times New Roman" w:eastAsia="新細明體"/>
          <w:szCs w:val="24"/>
        </w:rPr>
        <w:t xml:space="preserve">www.mch.org.tw/Docs/270/Default.aspx 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3402"/>
        <w:gridCol w:w="2127"/>
      </w:tblGrid>
      <w:tr w:rsidR="003B2C65" w:rsidTr="00DF7600">
        <w:tc>
          <w:tcPr>
            <w:tcW w:w="2664" w:type="dxa"/>
            <w:vAlign w:val="center"/>
          </w:tcPr>
          <w:p w:rsidR="003B2C65" w:rsidRPr="00F41C44" w:rsidRDefault="003B2C65" w:rsidP="0019472C">
            <w:pPr>
              <w:adjustRightInd/>
              <w:spacing w:line="440" w:lineRule="exact"/>
              <w:ind w:leftChars="-219" w:left="-526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Style w:val="cuhtmleditfontsize7"/>
                <w:rFonts w:ascii="標楷體" w:eastAsia="標楷體" w:hAnsi="標楷體" w:hint="eastAsia"/>
              </w:rPr>
              <w:t xml:space="preserve">  </w:t>
            </w:r>
            <w:r w:rsidRPr="00F41C44">
              <w:rPr>
                <w:rStyle w:val="cuhtmleditfontsize7"/>
                <w:rFonts w:ascii="標楷體" w:eastAsia="標楷體" w:hAnsi="標楷體"/>
              </w:rPr>
              <w:t>站</w:t>
            </w:r>
            <w:r>
              <w:rPr>
                <w:rStyle w:val="cuhtmleditfontsize7"/>
                <w:rFonts w:ascii="標楷體" w:eastAsia="標楷體" w:hAnsi="標楷體" w:hint="eastAsia"/>
              </w:rPr>
              <w:t xml:space="preserve">   </w:t>
            </w:r>
            <w:r w:rsidRPr="00F41C44">
              <w:rPr>
                <w:rStyle w:val="cuhtmleditfontsize7"/>
                <w:rFonts w:ascii="標楷體" w:eastAsia="標楷體" w:hAnsi="標楷體"/>
              </w:rPr>
              <w:t>名</w:t>
            </w:r>
          </w:p>
        </w:tc>
        <w:tc>
          <w:tcPr>
            <w:tcW w:w="3402" w:type="dxa"/>
            <w:vAlign w:val="center"/>
          </w:tcPr>
          <w:p w:rsidR="003B2C65" w:rsidRPr="00F41C44" w:rsidRDefault="00685452" w:rsidP="00685452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客運</w:t>
            </w:r>
          </w:p>
        </w:tc>
        <w:tc>
          <w:tcPr>
            <w:tcW w:w="2127" w:type="dxa"/>
            <w:vAlign w:val="center"/>
          </w:tcPr>
          <w:p w:rsidR="003B2C65" w:rsidRPr="00F41C44" w:rsidRDefault="003B2C65" w:rsidP="0019472C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1C44">
              <w:rPr>
                <w:rFonts w:ascii="標楷體" w:eastAsia="標楷體" w:hAnsi="標楷體"/>
              </w:rPr>
              <w:t>步行距離(分鐘)</w:t>
            </w:r>
          </w:p>
        </w:tc>
      </w:tr>
      <w:tr w:rsidR="003B2C65" w:rsidTr="00DF7600">
        <w:trPr>
          <w:trHeight w:val="510"/>
        </w:trPr>
        <w:tc>
          <w:tcPr>
            <w:tcW w:w="2664" w:type="dxa"/>
            <w:vAlign w:val="center"/>
          </w:tcPr>
          <w:p w:rsidR="003B2C65" w:rsidRPr="00791E28" w:rsidRDefault="00791E28" w:rsidP="0019472C">
            <w:pPr>
              <w:adjustRightInd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91E28">
              <w:rPr>
                <w:rFonts w:ascii="標楷體" w:eastAsia="標楷體" w:hAnsi="標楷體" w:cs="Arial"/>
                <w:szCs w:val="24"/>
              </w:rPr>
              <w:t>花蓮火車站</w:t>
            </w:r>
            <w:r w:rsidRPr="00791E28">
              <w:rPr>
                <w:rFonts w:ascii="標楷體" w:eastAsia="標楷體" w:hAnsi="標楷體" w:cs="Arial" w:hint="eastAsia"/>
                <w:szCs w:val="24"/>
              </w:rPr>
              <w:t>→</w:t>
            </w:r>
            <w:r w:rsidR="00F86A79" w:rsidRPr="00791E28">
              <w:rPr>
                <w:rFonts w:ascii="標楷體" w:eastAsia="標楷體" w:hAnsi="標楷體" w:cs="標楷體" w:hint="eastAsia"/>
                <w:szCs w:val="24"/>
              </w:rPr>
              <w:t>門諾醫院</w:t>
            </w:r>
          </w:p>
        </w:tc>
        <w:tc>
          <w:tcPr>
            <w:tcW w:w="3402" w:type="dxa"/>
          </w:tcPr>
          <w:p w:rsidR="003B2C65" w:rsidRPr="00A65EFC" w:rsidRDefault="00A65EFC" w:rsidP="00791E28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65EFC">
              <w:rPr>
                <w:rFonts w:ascii="標楷體" w:eastAsia="標楷體" w:hAnsi="標楷體" w:cs="Arial"/>
                <w:szCs w:val="24"/>
              </w:rPr>
              <w:t>105號</w:t>
            </w:r>
            <w:r w:rsidR="00791E28">
              <w:rPr>
                <w:rFonts w:ascii="標楷體" w:eastAsia="標楷體" w:hAnsi="標楷體" w:cs="Arial" w:hint="eastAsia"/>
                <w:szCs w:val="24"/>
              </w:rPr>
              <w:t>客運</w:t>
            </w:r>
          </w:p>
        </w:tc>
        <w:tc>
          <w:tcPr>
            <w:tcW w:w="2127" w:type="dxa"/>
            <w:vAlign w:val="center"/>
          </w:tcPr>
          <w:p w:rsidR="003B2C65" w:rsidRPr="00F41C44" w:rsidRDefault="00A65EFC" w:rsidP="0019472C">
            <w:pPr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--</w:t>
            </w:r>
          </w:p>
        </w:tc>
      </w:tr>
    </w:tbl>
    <w:p w:rsidR="003B2C65" w:rsidRDefault="003B2C65" w:rsidP="003B2C65">
      <w:pPr>
        <w:autoSpaceDE w:val="0"/>
        <w:autoSpaceDN w:val="0"/>
        <w:spacing w:line="500" w:lineRule="exact"/>
        <w:textAlignment w:val="auto"/>
        <w:rPr>
          <w:rFonts w:ascii="標楷體" w:eastAsia="標楷體" w:hAnsiTheme="minorHAnsi" w:cs="標楷體"/>
          <w:color w:val="000000"/>
          <w:sz w:val="32"/>
          <w:szCs w:val="32"/>
        </w:rPr>
      </w:pPr>
    </w:p>
    <w:sectPr w:rsidR="003B2C65" w:rsidSect="003D2D39">
      <w:footerReference w:type="default" r:id="rId8"/>
      <w:pgSz w:w="11906" w:h="16838"/>
      <w:pgMar w:top="1418" w:right="1247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A5" w:rsidRDefault="008309A5" w:rsidP="006C3C0B">
      <w:r>
        <w:separator/>
      </w:r>
    </w:p>
  </w:endnote>
  <w:endnote w:type="continuationSeparator" w:id="0">
    <w:p w:rsidR="008309A5" w:rsidRDefault="008309A5" w:rsidP="006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57234"/>
      <w:docPartObj>
        <w:docPartGallery w:val="Page Numbers (Bottom of Page)"/>
        <w:docPartUnique/>
      </w:docPartObj>
    </w:sdtPr>
    <w:sdtEndPr/>
    <w:sdtContent>
      <w:p w:rsidR="00914FF4" w:rsidRDefault="00914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42" w:rsidRPr="009B2A42">
          <w:rPr>
            <w:noProof/>
            <w:lang w:val="zh-TW"/>
          </w:rPr>
          <w:t>3</w:t>
        </w:r>
        <w:r>
          <w:fldChar w:fldCharType="end"/>
        </w:r>
      </w:p>
    </w:sdtContent>
  </w:sdt>
  <w:p w:rsidR="00CB3874" w:rsidRDefault="00CB3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A5" w:rsidRDefault="008309A5" w:rsidP="006C3C0B">
      <w:r>
        <w:separator/>
      </w:r>
    </w:p>
  </w:footnote>
  <w:footnote w:type="continuationSeparator" w:id="0">
    <w:p w:rsidR="008309A5" w:rsidRDefault="008309A5" w:rsidP="006C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68F"/>
    <w:multiLevelType w:val="multilevel"/>
    <w:tmpl w:val="ED3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51B5"/>
    <w:multiLevelType w:val="multilevel"/>
    <w:tmpl w:val="BC4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C3781"/>
    <w:multiLevelType w:val="multilevel"/>
    <w:tmpl w:val="0E2C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82572"/>
    <w:multiLevelType w:val="hybridMultilevel"/>
    <w:tmpl w:val="C234E2C6"/>
    <w:lvl w:ilvl="0" w:tplc="675A56F0">
      <w:start w:val="1"/>
      <w:numFmt w:val="taiwaneseCountingThousand"/>
      <w:lvlText w:val="(%1)"/>
      <w:lvlJc w:val="left"/>
      <w:pPr>
        <w:ind w:left="113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C"/>
    <w:rsid w:val="00003231"/>
    <w:rsid w:val="00052AF4"/>
    <w:rsid w:val="00062974"/>
    <w:rsid w:val="00063134"/>
    <w:rsid w:val="000632D0"/>
    <w:rsid w:val="000641DD"/>
    <w:rsid w:val="00065B31"/>
    <w:rsid w:val="0007064C"/>
    <w:rsid w:val="00077201"/>
    <w:rsid w:val="00091A48"/>
    <w:rsid w:val="00095575"/>
    <w:rsid w:val="00096149"/>
    <w:rsid w:val="000B54F7"/>
    <w:rsid w:val="000B6DBB"/>
    <w:rsid w:val="000C7F69"/>
    <w:rsid w:val="000D008B"/>
    <w:rsid w:val="000E2774"/>
    <w:rsid w:val="000F0E93"/>
    <w:rsid w:val="000F3771"/>
    <w:rsid w:val="00116BF5"/>
    <w:rsid w:val="00124736"/>
    <w:rsid w:val="00132E99"/>
    <w:rsid w:val="00163E28"/>
    <w:rsid w:val="00166D77"/>
    <w:rsid w:val="001722B9"/>
    <w:rsid w:val="00174BD3"/>
    <w:rsid w:val="00180FDD"/>
    <w:rsid w:val="00193C4F"/>
    <w:rsid w:val="001E32C6"/>
    <w:rsid w:val="001E7087"/>
    <w:rsid w:val="001F61B0"/>
    <w:rsid w:val="0024717F"/>
    <w:rsid w:val="002556A6"/>
    <w:rsid w:val="00272456"/>
    <w:rsid w:val="00277B88"/>
    <w:rsid w:val="00282DE1"/>
    <w:rsid w:val="00294C21"/>
    <w:rsid w:val="002D4E8E"/>
    <w:rsid w:val="002E14C9"/>
    <w:rsid w:val="002E1B01"/>
    <w:rsid w:val="002E65DB"/>
    <w:rsid w:val="002F05E2"/>
    <w:rsid w:val="002F3AFB"/>
    <w:rsid w:val="003200D4"/>
    <w:rsid w:val="00321BDF"/>
    <w:rsid w:val="00325AE7"/>
    <w:rsid w:val="003342CC"/>
    <w:rsid w:val="00334651"/>
    <w:rsid w:val="003429AE"/>
    <w:rsid w:val="003459D7"/>
    <w:rsid w:val="00350EE5"/>
    <w:rsid w:val="00363A6F"/>
    <w:rsid w:val="0036667D"/>
    <w:rsid w:val="00383379"/>
    <w:rsid w:val="003B2C65"/>
    <w:rsid w:val="003B2D47"/>
    <w:rsid w:val="003B34DA"/>
    <w:rsid w:val="003C5B63"/>
    <w:rsid w:val="003C60BA"/>
    <w:rsid w:val="003D0B70"/>
    <w:rsid w:val="003D2D39"/>
    <w:rsid w:val="003E630E"/>
    <w:rsid w:val="00414F0C"/>
    <w:rsid w:val="00415315"/>
    <w:rsid w:val="004206D6"/>
    <w:rsid w:val="0042512D"/>
    <w:rsid w:val="00431F6C"/>
    <w:rsid w:val="00444B94"/>
    <w:rsid w:val="00445FF6"/>
    <w:rsid w:val="00470710"/>
    <w:rsid w:val="00472D27"/>
    <w:rsid w:val="0047667B"/>
    <w:rsid w:val="0048181D"/>
    <w:rsid w:val="00486BAC"/>
    <w:rsid w:val="004C1752"/>
    <w:rsid w:val="004D314E"/>
    <w:rsid w:val="004D5632"/>
    <w:rsid w:val="004E61B4"/>
    <w:rsid w:val="004F45CF"/>
    <w:rsid w:val="005243E3"/>
    <w:rsid w:val="0053542C"/>
    <w:rsid w:val="005448C2"/>
    <w:rsid w:val="00554C88"/>
    <w:rsid w:val="005738E7"/>
    <w:rsid w:val="00574C79"/>
    <w:rsid w:val="005838F1"/>
    <w:rsid w:val="00597C82"/>
    <w:rsid w:val="005B123F"/>
    <w:rsid w:val="005B2734"/>
    <w:rsid w:val="005C72FA"/>
    <w:rsid w:val="005D69DB"/>
    <w:rsid w:val="005E1D5E"/>
    <w:rsid w:val="005E668B"/>
    <w:rsid w:val="005F7DC1"/>
    <w:rsid w:val="00607BD6"/>
    <w:rsid w:val="006174BE"/>
    <w:rsid w:val="006236C1"/>
    <w:rsid w:val="006317AC"/>
    <w:rsid w:val="00645938"/>
    <w:rsid w:val="006508EE"/>
    <w:rsid w:val="00664E51"/>
    <w:rsid w:val="00667330"/>
    <w:rsid w:val="00685452"/>
    <w:rsid w:val="006856C2"/>
    <w:rsid w:val="006C3C0B"/>
    <w:rsid w:val="006E0BEC"/>
    <w:rsid w:val="006F170C"/>
    <w:rsid w:val="006F644A"/>
    <w:rsid w:val="00713821"/>
    <w:rsid w:val="00726F9B"/>
    <w:rsid w:val="00727424"/>
    <w:rsid w:val="00732376"/>
    <w:rsid w:val="0073237B"/>
    <w:rsid w:val="00745722"/>
    <w:rsid w:val="00745EF2"/>
    <w:rsid w:val="0075116B"/>
    <w:rsid w:val="0075242E"/>
    <w:rsid w:val="00755D73"/>
    <w:rsid w:val="007675BE"/>
    <w:rsid w:val="007765AE"/>
    <w:rsid w:val="007837D1"/>
    <w:rsid w:val="00784558"/>
    <w:rsid w:val="00791E28"/>
    <w:rsid w:val="007A02DE"/>
    <w:rsid w:val="007A5B61"/>
    <w:rsid w:val="007C01F9"/>
    <w:rsid w:val="007C60D8"/>
    <w:rsid w:val="007F5384"/>
    <w:rsid w:val="007F6F29"/>
    <w:rsid w:val="008116F9"/>
    <w:rsid w:val="00816034"/>
    <w:rsid w:val="00824F0D"/>
    <w:rsid w:val="008309A5"/>
    <w:rsid w:val="008319A7"/>
    <w:rsid w:val="008539AA"/>
    <w:rsid w:val="00882D34"/>
    <w:rsid w:val="008850EB"/>
    <w:rsid w:val="008A4BEA"/>
    <w:rsid w:val="008A71E5"/>
    <w:rsid w:val="008B3D36"/>
    <w:rsid w:val="008E7FE8"/>
    <w:rsid w:val="00906A14"/>
    <w:rsid w:val="00914FF4"/>
    <w:rsid w:val="0092512D"/>
    <w:rsid w:val="00933A8B"/>
    <w:rsid w:val="00937817"/>
    <w:rsid w:val="00950B72"/>
    <w:rsid w:val="00955D8B"/>
    <w:rsid w:val="00962059"/>
    <w:rsid w:val="00964D1D"/>
    <w:rsid w:val="00972A02"/>
    <w:rsid w:val="00976871"/>
    <w:rsid w:val="009803EB"/>
    <w:rsid w:val="00985752"/>
    <w:rsid w:val="00987AB7"/>
    <w:rsid w:val="00993224"/>
    <w:rsid w:val="009A7F1A"/>
    <w:rsid w:val="009B2A42"/>
    <w:rsid w:val="009C24EE"/>
    <w:rsid w:val="009C6A97"/>
    <w:rsid w:val="009D3159"/>
    <w:rsid w:val="009D4C4E"/>
    <w:rsid w:val="009E31BB"/>
    <w:rsid w:val="009F51B3"/>
    <w:rsid w:val="00A22C56"/>
    <w:rsid w:val="00A32580"/>
    <w:rsid w:val="00A464A6"/>
    <w:rsid w:val="00A65EFC"/>
    <w:rsid w:val="00A713C5"/>
    <w:rsid w:val="00A762EB"/>
    <w:rsid w:val="00A7639F"/>
    <w:rsid w:val="00A92F84"/>
    <w:rsid w:val="00A971C6"/>
    <w:rsid w:val="00AA5108"/>
    <w:rsid w:val="00AB0F80"/>
    <w:rsid w:val="00AB76F7"/>
    <w:rsid w:val="00AC2C6D"/>
    <w:rsid w:val="00AD507D"/>
    <w:rsid w:val="00AE1721"/>
    <w:rsid w:val="00AE287F"/>
    <w:rsid w:val="00AF0F7C"/>
    <w:rsid w:val="00B02E3E"/>
    <w:rsid w:val="00B20E48"/>
    <w:rsid w:val="00B51EC8"/>
    <w:rsid w:val="00B52CDA"/>
    <w:rsid w:val="00B7036F"/>
    <w:rsid w:val="00B728E5"/>
    <w:rsid w:val="00B85FBD"/>
    <w:rsid w:val="00B86822"/>
    <w:rsid w:val="00B9729A"/>
    <w:rsid w:val="00BA76CB"/>
    <w:rsid w:val="00BE2FBD"/>
    <w:rsid w:val="00BE5B58"/>
    <w:rsid w:val="00BE6AA6"/>
    <w:rsid w:val="00C21EF8"/>
    <w:rsid w:val="00C34B4C"/>
    <w:rsid w:val="00C51F52"/>
    <w:rsid w:val="00C54444"/>
    <w:rsid w:val="00C6591D"/>
    <w:rsid w:val="00C85229"/>
    <w:rsid w:val="00CB3718"/>
    <w:rsid w:val="00CB3874"/>
    <w:rsid w:val="00CB3897"/>
    <w:rsid w:val="00CB5AD2"/>
    <w:rsid w:val="00CC5428"/>
    <w:rsid w:val="00CE3E35"/>
    <w:rsid w:val="00CF07FD"/>
    <w:rsid w:val="00D00AC6"/>
    <w:rsid w:val="00D00B95"/>
    <w:rsid w:val="00D05C37"/>
    <w:rsid w:val="00D25661"/>
    <w:rsid w:val="00D3329D"/>
    <w:rsid w:val="00D61226"/>
    <w:rsid w:val="00D62424"/>
    <w:rsid w:val="00D80997"/>
    <w:rsid w:val="00D80D4E"/>
    <w:rsid w:val="00D82B5E"/>
    <w:rsid w:val="00D840D0"/>
    <w:rsid w:val="00DB753A"/>
    <w:rsid w:val="00DC34BB"/>
    <w:rsid w:val="00DC464F"/>
    <w:rsid w:val="00DC5C2E"/>
    <w:rsid w:val="00DF7600"/>
    <w:rsid w:val="00E01495"/>
    <w:rsid w:val="00E248FB"/>
    <w:rsid w:val="00E30ABD"/>
    <w:rsid w:val="00E51A67"/>
    <w:rsid w:val="00E52436"/>
    <w:rsid w:val="00E74FDF"/>
    <w:rsid w:val="00E84F17"/>
    <w:rsid w:val="00E86BA3"/>
    <w:rsid w:val="00E93274"/>
    <w:rsid w:val="00EB0600"/>
    <w:rsid w:val="00EC075B"/>
    <w:rsid w:val="00EC0A90"/>
    <w:rsid w:val="00EC3C3E"/>
    <w:rsid w:val="00ED029B"/>
    <w:rsid w:val="00ED1091"/>
    <w:rsid w:val="00ED3C83"/>
    <w:rsid w:val="00ED62AA"/>
    <w:rsid w:val="00ED7A2A"/>
    <w:rsid w:val="00EF02C7"/>
    <w:rsid w:val="00EF29F7"/>
    <w:rsid w:val="00EF2D8D"/>
    <w:rsid w:val="00EF362D"/>
    <w:rsid w:val="00F04295"/>
    <w:rsid w:val="00F13D05"/>
    <w:rsid w:val="00F1482F"/>
    <w:rsid w:val="00F41C44"/>
    <w:rsid w:val="00F467FB"/>
    <w:rsid w:val="00F5056A"/>
    <w:rsid w:val="00F51250"/>
    <w:rsid w:val="00F541CB"/>
    <w:rsid w:val="00F649D0"/>
    <w:rsid w:val="00F753CD"/>
    <w:rsid w:val="00F7594B"/>
    <w:rsid w:val="00F83239"/>
    <w:rsid w:val="00F86A79"/>
    <w:rsid w:val="00F97322"/>
    <w:rsid w:val="00FB1FCA"/>
    <w:rsid w:val="00FB4D7C"/>
    <w:rsid w:val="00FB522A"/>
    <w:rsid w:val="00FD42C2"/>
    <w:rsid w:val="00FE5821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0"/>
    <w:pPr>
      <w:widowControl w:val="0"/>
      <w:adjustRightInd w:val="0"/>
      <w:spacing w:line="360" w:lineRule="atLeast"/>
      <w:textAlignment w:val="baseline"/>
    </w:pPr>
    <w:rPr>
      <w:rFonts w:ascii="全真楷書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24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首 字元"/>
    <w:basedOn w:val="a0"/>
    <w:link w:val="a5"/>
    <w:uiPriority w:val="99"/>
    <w:rsid w:val="006C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8">
    <w:name w:val="頁尾 字元"/>
    <w:basedOn w:val="a0"/>
    <w:link w:val="a7"/>
    <w:uiPriority w:val="99"/>
    <w:rsid w:val="006C3C0B"/>
    <w:rPr>
      <w:sz w:val="20"/>
      <w:szCs w:val="20"/>
    </w:rPr>
  </w:style>
  <w:style w:type="paragraph" w:styleId="a9">
    <w:name w:val="List Paragraph"/>
    <w:basedOn w:val="a"/>
    <w:uiPriority w:val="34"/>
    <w:qFormat/>
    <w:rsid w:val="00824F0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24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24F0D"/>
  </w:style>
  <w:style w:type="paragraph" w:styleId="ac">
    <w:name w:val="Body Text Indent"/>
    <w:basedOn w:val="a"/>
    <w:link w:val="ad"/>
    <w:uiPriority w:val="99"/>
    <w:semiHidden/>
    <w:unhideWhenUsed/>
    <w:rsid w:val="00193C4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93C4F"/>
    <w:rPr>
      <w:rFonts w:ascii="全真楷書" w:eastAsia="全真楷書" w:hAnsi="Times New Roman" w:cs="Times New Roman"/>
      <w:kern w:val="0"/>
      <w:szCs w:val="20"/>
    </w:rPr>
  </w:style>
  <w:style w:type="paragraph" w:customStyle="1" w:styleId="Default">
    <w:name w:val="Default"/>
    <w:rsid w:val="00597C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e">
    <w:name w:val="Table Grid"/>
    <w:basedOn w:val="a1"/>
    <w:uiPriority w:val="59"/>
    <w:rsid w:val="0077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e"/>
    <w:uiPriority w:val="59"/>
    <w:rsid w:val="003B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59"/>
    <w:rsid w:val="0012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59"/>
    <w:rsid w:val="009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45938"/>
  </w:style>
  <w:style w:type="character" w:customStyle="1" w:styleId="cuhtmleditfontsize7">
    <w:name w:val="cuhtmleditfontsize7"/>
    <w:basedOn w:val="a0"/>
    <w:rsid w:val="00F41C44"/>
  </w:style>
  <w:style w:type="character" w:styleId="af">
    <w:name w:val="Hyperlink"/>
    <w:basedOn w:val="a0"/>
    <w:uiPriority w:val="99"/>
    <w:unhideWhenUsed/>
    <w:rsid w:val="00F9732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F7600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0"/>
    <w:pPr>
      <w:widowControl w:val="0"/>
      <w:adjustRightInd w:val="0"/>
      <w:spacing w:line="360" w:lineRule="atLeast"/>
      <w:textAlignment w:val="baseline"/>
    </w:pPr>
    <w:rPr>
      <w:rFonts w:ascii="全真楷書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24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首 字元"/>
    <w:basedOn w:val="a0"/>
    <w:link w:val="a5"/>
    <w:uiPriority w:val="99"/>
    <w:rsid w:val="006C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8">
    <w:name w:val="頁尾 字元"/>
    <w:basedOn w:val="a0"/>
    <w:link w:val="a7"/>
    <w:uiPriority w:val="99"/>
    <w:rsid w:val="006C3C0B"/>
    <w:rPr>
      <w:sz w:val="20"/>
      <w:szCs w:val="20"/>
    </w:rPr>
  </w:style>
  <w:style w:type="paragraph" w:styleId="a9">
    <w:name w:val="List Paragraph"/>
    <w:basedOn w:val="a"/>
    <w:uiPriority w:val="34"/>
    <w:qFormat/>
    <w:rsid w:val="00824F0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24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24F0D"/>
  </w:style>
  <w:style w:type="paragraph" w:styleId="ac">
    <w:name w:val="Body Text Indent"/>
    <w:basedOn w:val="a"/>
    <w:link w:val="ad"/>
    <w:uiPriority w:val="99"/>
    <w:semiHidden/>
    <w:unhideWhenUsed/>
    <w:rsid w:val="00193C4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93C4F"/>
    <w:rPr>
      <w:rFonts w:ascii="全真楷書" w:eastAsia="全真楷書" w:hAnsi="Times New Roman" w:cs="Times New Roman"/>
      <w:kern w:val="0"/>
      <w:szCs w:val="20"/>
    </w:rPr>
  </w:style>
  <w:style w:type="paragraph" w:customStyle="1" w:styleId="Default">
    <w:name w:val="Default"/>
    <w:rsid w:val="00597C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e">
    <w:name w:val="Table Grid"/>
    <w:basedOn w:val="a1"/>
    <w:uiPriority w:val="59"/>
    <w:rsid w:val="0077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e"/>
    <w:uiPriority w:val="59"/>
    <w:rsid w:val="003B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59"/>
    <w:rsid w:val="0012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59"/>
    <w:rsid w:val="009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45938"/>
  </w:style>
  <w:style w:type="character" w:customStyle="1" w:styleId="cuhtmleditfontsize7">
    <w:name w:val="cuhtmleditfontsize7"/>
    <w:basedOn w:val="a0"/>
    <w:rsid w:val="00F41C44"/>
  </w:style>
  <w:style w:type="character" w:styleId="af">
    <w:name w:val="Hyperlink"/>
    <w:basedOn w:val="a0"/>
    <w:uiPriority w:val="99"/>
    <w:unhideWhenUsed/>
    <w:rsid w:val="00F9732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F7600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2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63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389</Words>
  <Characters>2221</Characters>
  <Application>Microsoft Office Word</Application>
  <DocSecurity>0</DocSecurity>
  <Lines>18</Lines>
  <Paragraphs>5</Paragraphs>
  <ScaleCrop>false</ScaleCrop>
  <Company>SYNNEX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陳主任</dc:creator>
  <cp:keywords/>
  <dc:description/>
  <cp:lastModifiedBy>陳主任</cp:lastModifiedBy>
  <cp:revision>93</cp:revision>
  <cp:lastPrinted>2015-09-25T07:19:00Z</cp:lastPrinted>
  <dcterms:created xsi:type="dcterms:W3CDTF">2014-07-22T08:11:00Z</dcterms:created>
  <dcterms:modified xsi:type="dcterms:W3CDTF">2015-10-02T10:57:00Z</dcterms:modified>
</cp:coreProperties>
</file>