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35" w:rsidRPr="00DD7735" w:rsidRDefault="00DD7735" w:rsidP="00E74B78">
      <w:pPr>
        <w:tabs>
          <w:tab w:val="left" w:pos="4395"/>
        </w:tabs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DD7735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Pr="00DD7735">
        <w:rPr>
          <w:rFonts w:ascii="標楷體" w:eastAsia="標楷體" w:hAnsi="標楷體" w:hint="eastAsia"/>
          <w:b/>
          <w:sz w:val="48"/>
          <w:szCs w:val="48"/>
        </w:rPr>
        <w:t>東縣環境保護局</w:t>
      </w:r>
    </w:p>
    <w:p w:rsidR="00DC1146" w:rsidRPr="00DD7735" w:rsidRDefault="00DD7735" w:rsidP="00DD7735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DD7735">
        <w:rPr>
          <w:rFonts w:ascii="標楷體" w:eastAsia="標楷體" w:hAnsi="標楷體" w:hint="eastAsia"/>
          <w:b/>
          <w:sz w:val="48"/>
          <w:szCs w:val="48"/>
        </w:rPr>
        <w:t>結合地方特色辦理環境教育活動簡章</w:t>
      </w:r>
    </w:p>
    <w:p w:rsidR="00DD7735" w:rsidRPr="00DD7735" w:rsidRDefault="00DD7735" w:rsidP="00DD7735">
      <w:pPr>
        <w:adjustRightInd w:val="0"/>
        <w:snapToGrid w:val="0"/>
        <w:jc w:val="both"/>
        <w:rPr>
          <w:rFonts w:ascii="標楷體" w:eastAsia="標楷體" w:hAnsi="標楷體"/>
          <w:b/>
          <w:sz w:val="48"/>
          <w:szCs w:val="48"/>
        </w:rPr>
      </w:pPr>
    </w:p>
    <w:p w:rsidR="006F1E19" w:rsidRDefault="006B673E" w:rsidP="000316C6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東縣環保局為使遊客、政府機關及學校透過深度旅遊認識在地特色、建立正向的環境意識，結合本縣環保旅店規劃辦理四場次具有在地特色、傳統或智慧之環境教育活動，歡迎共襄盛舉。</w:t>
      </w:r>
    </w:p>
    <w:p w:rsidR="006B673E" w:rsidRDefault="006B673E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6C0DBE" w:rsidRPr="00A60164" w:rsidRDefault="006B673E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A60164" w:rsidRPr="00A60164">
        <w:rPr>
          <w:rFonts w:ascii="標楷體" w:eastAsia="標楷體" w:hAnsi="標楷體" w:hint="eastAsia"/>
          <w:b/>
          <w:sz w:val="28"/>
          <w:szCs w:val="28"/>
        </w:rPr>
        <w:t>、</w:t>
      </w:r>
      <w:r w:rsidR="00A97A99" w:rsidRPr="00A60164">
        <w:rPr>
          <w:rFonts w:ascii="標楷體" w:eastAsia="標楷體" w:hAnsi="標楷體" w:hint="eastAsia"/>
          <w:b/>
          <w:sz w:val="28"/>
          <w:szCs w:val="28"/>
        </w:rPr>
        <w:t>對象及人數</w:t>
      </w:r>
    </w:p>
    <w:p w:rsidR="00A97A99" w:rsidRPr="00A60164" w:rsidRDefault="006C0DBE" w:rsidP="00A60164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凡</w:t>
      </w:r>
      <w:r w:rsidR="00002441">
        <w:rPr>
          <w:rFonts w:ascii="標楷體" w:eastAsia="標楷體" w:hAnsi="標楷體" w:hint="eastAsia"/>
          <w:sz w:val="28"/>
          <w:szCs w:val="28"/>
        </w:rPr>
        <w:t>於104年7-</w:t>
      </w:r>
      <w:r w:rsidR="00A40D19">
        <w:rPr>
          <w:rFonts w:ascii="標楷體" w:eastAsia="標楷體" w:hAnsi="標楷體" w:hint="eastAsia"/>
          <w:sz w:val="28"/>
          <w:szCs w:val="28"/>
        </w:rPr>
        <w:t>8</w:t>
      </w:r>
      <w:r w:rsidR="00002441">
        <w:rPr>
          <w:rFonts w:ascii="標楷體" w:eastAsia="標楷體" w:hAnsi="標楷體" w:hint="eastAsia"/>
          <w:sz w:val="28"/>
          <w:szCs w:val="28"/>
        </w:rPr>
        <w:t>月</w:t>
      </w:r>
      <w:r w:rsidRPr="00A60164">
        <w:rPr>
          <w:rFonts w:ascii="標楷體" w:eastAsia="標楷體" w:hAnsi="標楷體" w:hint="eastAsia"/>
          <w:sz w:val="28"/>
          <w:szCs w:val="28"/>
        </w:rPr>
        <w:t>入住本縣環保旅店</w:t>
      </w:r>
      <w:r w:rsidR="0088021D" w:rsidRPr="00A60164">
        <w:rPr>
          <w:rFonts w:ascii="標楷體" w:eastAsia="標楷體" w:hAnsi="標楷體" w:hint="eastAsia"/>
          <w:sz w:val="28"/>
          <w:szCs w:val="28"/>
        </w:rPr>
        <w:t>者</w:t>
      </w:r>
      <w:r w:rsidRPr="00A60164">
        <w:rPr>
          <w:rFonts w:ascii="標楷體" w:eastAsia="標楷體" w:hAnsi="標楷體" w:hint="eastAsia"/>
          <w:sz w:val="28"/>
          <w:szCs w:val="28"/>
        </w:rPr>
        <w:t>，即可</w:t>
      </w:r>
      <w:r w:rsidR="0088021D" w:rsidRPr="00A60164">
        <w:rPr>
          <w:rFonts w:ascii="標楷體" w:eastAsia="標楷體" w:hAnsi="標楷體" w:hint="eastAsia"/>
          <w:sz w:val="28"/>
          <w:szCs w:val="28"/>
        </w:rPr>
        <w:t>憑住宿收據</w:t>
      </w:r>
      <w:r w:rsidR="00002441">
        <w:rPr>
          <w:rFonts w:ascii="標楷體" w:eastAsia="標楷體" w:hAnsi="標楷體" w:hint="eastAsia"/>
          <w:sz w:val="28"/>
          <w:szCs w:val="28"/>
        </w:rPr>
        <w:t>(或證明)</w:t>
      </w:r>
      <w:r w:rsidRPr="00A60164">
        <w:rPr>
          <w:rFonts w:ascii="標楷體" w:eastAsia="標楷體" w:hAnsi="標楷體" w:hint="eastAsia"/>
          <w:sz w:val="28"/>
          <w:szCs w:val="28"/>
        </w:rPr>
        <w:t>免費參加環境教育遊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程</w:t>
      </w:r>
      <w:r w:rsidRPr="00A6016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依</w:t>
      </w:r>
      <w:r w:rsidR="005F7D50">
        <w:rPr>
          <w:rFonts w:ascii="標楷體" w:eastAsia="標楷體" w:hAnsi="標楷體" w:hint="eastAsia"/>
          <w:sz w:val="28"/>
          <w:szCs w:val="28"/>
        </w:rPr>
        <w:t>線上</w:t>
      </w:r>
      <w:r w:rsidRPr="00A60164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順序錄取，額滿為止</w:t>
      </w:r>
      <w:r w:rsidR="0088021D" w:rsidRPr="00A60164">
        <w:rPr>
          <w:rFonts w:ascii="標楷體" w:eastAsia="標楷體" w:hAnsi="標楷體" w:hint="eastAsia"/>
          <w:sz w:val="28"/>
          <w:szCs w:val="28"/>
        </w:rPr>
        <w:t>；若活動前10日仍未額滿，則開放一般民眾報名，每場次至多40人，總計</w:t>
      </w:r>
      <w:r w:rsidR="00A97A99" w:rsidRPr="00A60164">
        <w:rPr>
          <w:rFonts w:ascii="標楷體" w:eastAsia="標楷體" w:hAnsi="標楷體" w:hint="eastAsia"/>
          <w:sz w:val="28"/>
          <w:szCs w:val="28"/>
        </w:rPr>
        <w:t>參加人數須達140人以上</w:t>
      </w:r>
      <w:r w:rsidRPr="00A60164">
        <w:rPr>
          <w:rFonts w:ascii="標楷體" w:eastAsia="標楷體" w:hAnsi="標楷體" w:hint="eastAsia"/>
          <w:sz w:val="28"/>
          <w:szCs w:val="28"/>
        </w:rPr>
        <w:t>。</w:t>
      </w:r>
    </w:p>
    <w:p w:rsidR="006F1E19" w:rsidRDefault="006F1E19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C96027" w:rsidRPr="00A60164" w:rsidRDefault="000316C6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C96027" w:rsidRPr="00A60164">
        <w:rPr>
          <w:rFonts w:ascii="標楷體" w:eastAsia="標楷體" w:hAnsi="標楷體" w:hint="eastAsia"/>
          <w:b/>
          <w:sz w:val="28"/>
          <w:szCs w:val="28"/>
        </w:rPr>
        <w:t>、辦理時間</w:t>
      </w:r>
    </w:p>
    <w:p w:rsidR="006C0DBE" w:rsidRPr="00A60164" w:rsidRDefault="006C0DBE" w:rsidP="00DC1146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第一場次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【慢遊生態臺東】</w:t>
      </w:r>
      <w:r w:rsidR="00002441">
        <w:rPr>
          <w:rFonts w:ascii="標楷體" w:eastAsia="標楷體" w:hAnsi="標楷體" w:hint="eastAsia"/>
          <w:sz w:val="28"/>
          <w:szCs w:val="28"/>
        </w:rPr>
        <w:t>7</w:t>
      </w:r>
      <w:r w:rsidR="0088021D" w:rsidRPr="00A60164">
        <w:rPr>
          <w:rFonts w:ascii="標楷體" w:eastAsia="標楷體" w:hAnsi="標楷體" w:hint="eastAsia"/>
          <w:sz w:val="28"/>
          <w:szCs w:val="28"/>
        </w:rPr>
        <w:t>月</w:t>
      </w:r>
      <w:r w:rsidR="00002441">
        <w:rPr>
          <w:rFonts w:ascii="標楷體" w:eastAsia="標楷體" w:hAnsi="標楷體" w:hint="eastAsia"/>
          <w:sz w:val="28"/>
          <w:szCs w:val="28"/>
        </w:rPr>
        <w:t>4</w:t>
      </w:r>
      <w:r w:rsidR="0088021D" w:rsidRPr="00A60164">
        <w:rPr>
          <w:rFonts w:ascii="標楷體" w:eastAsia="標楷體" w:hAnsi="標楷體" w:hint="eastAsia"/>
          <w:sz w:val="28"/>
          <w:szCs w:val="28"/>
        </w:rPr>
        <w:t>日(星期六)</w:t>
      </w:r>
      <w:r w:rsidR="00C5721C" w:rsidRPr="00A60164">
        <w:rPr>
          <w:rFonts w:ascii="標楷體" w:eastAsia="標楷體" w:hAnsi="標楷體"/>
          <w:sz w:val="28"/>
          <w:szCs w:val="28"/>
        </w:rPr>
        <w:t>知本自然教育中心</w:t>
      </w:r>
    </w:p>
    <w:p w:rsidR="006C0DBE" w:rsidRPr="00A60164" w:rsidRDefault="006C0DBE" w:rsidP="00DC1146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第二場次</w:t>
      </w:r>
      <w:r w:rsidR="00935257">
        <w:rPr>
          <w:rFonts w:ascii="標楷體" w:eastAsia="標楷體" w:hAnsi="標楷體" w:hint="eastAsia"/>
          <w:sz w:val="28"/>
          <w:szCs w:val="28"/>
        </w:rPr>
        <w:t>【慢遊農業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臺東】7月</w:t>
      </w:r>
      <w:r w:rsidR="00396228">
        <w:rPr>
          <w:rFonts w:ascii="標楷體" w:eastAsia="標楷體" w:hAnsi="標楷體" w:hint="eastAsia"/>
          <w:sz w:val="28"/>
          <w:szCs w:val="28"/>
        </w:rPr>
        <w:t>25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日(星期六)</w:t>
      </w:r>
      <w:r w:rsidR="00C5721C" w:rsidRPr="00A60164">
        <w:rPr>
          <w:rFonts w:ascii="標楷體" w:eastAsia="標楷體" w:hAnsi="標楷體" w:hint="eastAsia"/>
          <w:sz w:val="28"/>
          <w:szCs w:val="28"/>
        </w:rPr>
        <w:t>鹿野永安社區</w:t>
      </w:r>
    </w:p>
    <w:p w:rsidR="006C0DBE" w:rsidRPr="00A60164" w:rsidRDefault="006C0DBE" w:rsidP="00DC1146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第三場次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【慢遊</w:t>
      </w:r>
      <w:r w:rsidR="00935257">
        <w:rPr>
          <w:rFonts w:ascii="標楷體" w:eastAsia="標楷體" w:hAnsi="標楷體" w:hint="eastAsia"/>
          <w:sz w:val="28"/>
          <w:szCs w:val="28"/>
        </w:rPr>
        <w:t>人文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臺東】</w:t>
      </w:r>
      <w:r w:rsidR="00723BB8">
        <w:rPr>
          <w:rFonts w:ascii="標楷體" w:eastAsia="標楷體" w:hAnsi="標楷體" w:hint="eastAsia"/>
          <w:sz w:val="28"/>
          <w:szCs w:val="28"/>
        </w:rPr>
        <w:t>8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月</w:t>
      </w:r>
      <w:r w:rsidR="00002441">
        <w:rPr>
          <w:rFonts w:ascii="標楷體" w:eastAsia="標楷體" w:hAnsi="標楷體" w:hint="eastAsia"/>
          <w:sz w:val="28"/>
          <w:szCs w:val="28"/>
        </w:rPr>
        <w:t>1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日(星期六)</w:t>
      </w:r>
      <w:r w:rsidR="00C5721C" w:rsidRPr="00A60164">
        <w:rPr>
          <w:rFonts w:ascii="標楷體" w:eastAsia="標楷體" w:hAnsi="標楷體" w:hint="eastAsia"/>
          <w:sz w:val="28"/>
          <w:szCs w:val="28"/>
        </w:rPr>
        <w:t>卑南文化公園</w:t>
      </w:r>
    </w:p>
    <w:p w:rsidR="006F1E19" w:rsidRDefault="006C0DBE" w:rsidP="00A40D19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第四場次</w:t>
      </w:r>
      <w:r w:rsidR="00935257">
        <w:rPr>
          <w:rFonts w:ascii="標楷體" w:eastAsia="標楷體" w:hAnsi="標楷體" w:hint="eastAsia"/>
          <w:sz w:val="28"/>
          <w:szCs w:val="28"/>
        </w:rPr>
        <w:t>【慢遊低碳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臺東】</w:t>
      </w:r>
      <w:r w:rsidR="00A40D19">
        <w:rPr>
          <w:rFonts w:ascii="標楷體" w:eastAsia="標楷體" w:hAnsi="標楷體" w:hint="eastAsia"/>
          <w:sz w:val="28"/>
          <w:szCs w:val="28"/>
        </w:rPr>
        <w:t>8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月</w:t>
      </w:r>
      <w:r w:rsidR="00A40D19">
        <w:rPr>
          <w:rFonts w:ascii="標楷體" w:eastAsia="標楷體" w:hAnsi="標楷體" w:hint="eastAsia"/>
          <w:sz w:val="28"/>
          <w:szCs w:val="28"/>
        </w:rPr>
        <w:t>15</w:t>
      </w:r>
      <w:r w:rsidR="008653A9" w:rsidRPr="00A60164">
        <w:rPr>
          <w:rFonts w:ascii="標楷體" w:eastAsia="標楷體" w:hAnsi="標楷體" w:hint="eastAsia"/>
          <w:sz w:val="28"/>
          <w:szCs w:val="28"/>
        </w:rPr>
        <w:t>日(星期六)</w:t>
      </w:r>
      <w:r w:rsidR="00C5721C">
        <w:rPr>
          <w:rFonts w:ascii="標楷體" w:eastAsia="標楷體" w:hAnsi="標楷體" w:hint="eastAsia"/>
          <w:sz w:val="28"/>
          <w:szCs w:val="28"/>
        </w:rPr>
        <w:t>池上</w:t>
      </w:r>
      <w:proofErr w:type="gramStart"/>
      <w:r w:rsidR="00C5721C" w:rsidRPr="00C5721C">
        <w:rPr>
          <w:rFonts w:ascii="標楷體" w:eastAsia="標楷體" w:hAnsi="標楷體" w:hint="eastAsia"/>
          <w:sz w:val="28"/>
          <w:szCs w:val="28"/>
        </w:rPr>
        <w:t>大坡池自行</w:t>
      </w:r>
      <w:proofErr w:type="gramEnd"/>
      <w:r w:rsidR="00C5721C" w:rsidRPr="00C5721C">
        <w:rPr>
          <w:rFonts w:ascii="標楷體" w:eastAsia="標楷體" w:hAnsi="標楷體" w:hint="eastAsia"/>
          <w:sz w:val="28"/>
          <w:szCs w:val="28"/>
        </w:rPr>
        <w:t>車</w:t>
      </w:r>
      <w:r w:rsidR="00C5721C">
        <w:rPr>
          <w:rFonts w:ascii="標楷體" w:eastAsia="標楷體" w:hAnsi="標楷體" w:hint="eastAsia"/>
          <w:sz w:val="28"/>
          <w:szCs w:val="28"/>
        </w:rPr>
        <w:t>道</w:t>
      </w:r>
    </w:p>
    <w:p w:rsidR="00A40D19" w:rsidRDefault="00A40D19" w:rsidP="00A40D19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</w:p>
    <w:p w:rsidR="00C96027" w:rsidRPr="00A60164" w:rsidRDefault="000316C6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88021D" w:rsidRPr="00A60164">
        <w:rPr>
          <w:rFonts w:ascii="標楷體" w:eastAsia="標楷體" w:hAnsi="標楷體" w:hint="eastAsia"/>
          <w:b/>
          <w:sz w:val="28"/>
          <w:szCs w:val="28"/>
        </w:rPr>
        <w:t>、活動內容</w:t>
      </w:r>
    </w:p>
    <w:p w:rsidR="00F66135" w:rsidRDefault="00F66135" w:rsidP="005F7D5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784768" w:rsidRPr="005F7D50" w:rsidRDefault="00784768" w:rsidP="005F7D5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F7D50">
        <w:rPr>
          <w:rFonts w:ascii="標楷體" w:eastAsia="標楷體" w:hAnsi="標楷體" w:hint="eastAsia"/>
          <w:b/>
          <w:sz w:val="28"/>
          <w:szCs w:val="28"/>
        </w:rPr>
        <w:t>第一場次環境教育活動【慢遊生態臺東】</w:t>
      </w:r>
    </w:p>
    <w:p w:rsidR="00A97A99" w:rsidRDefault="00A97A99" w:rsidP="005F7D50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前往轄內通過認證之環境教育設施場所，藉由現場觀摩、體驗、操作來學習環境知識，認識豐富的生物資源，學習簡易科學調查方法及運用技巧，並思考人類行為對動植物生存的影響。</w:t>
      </w:r>
    </w:p>
    <w:p w:rsidR="00E07FCB" w:rsidRPr="00A60164" w:rsidRDefault="00E07FCB" w:rsidP="005F7D50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※本活動含門票、交通、保險、DIY</w:t>
      </w:r>
      <w:r w:rsidR="00E378D3">
        <w:rPr>
          <w:rFonts w:ascii="標楷體" w:eastAsia="標楷體" w:hAnsi="標楷體" w:hint="eastAsia"/>
          <w:kern w:val="0"/>
          <w:sz w:val="28"/>
          <w:szCs w:val="28"/>
        </w:rPr>
        <w:t>、便當</w:t>
      </w:r>
      <w:r>
        <w:rPr>
          <w:rFonts w:ascii="標楷體" w:eastAsia="標楷體" w:hAnsi="標楷體" w:hint="eastAsia"/>
          <w:kern w:val="0"/>
          <w:sz w:val="28"/>
          <w:szCs w:val="28"/>
        </w:rPr>
        <w:t>等全程免費。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6433"/>
      </w:tblGrid>
      <w:tr w:rsidR="00A97A99" w:rsidRPr="00A60164" w:rsidTr="00755CC5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33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97A99" w:rsidRPr="00A60164" w:rsidTr="00DC64F2">
        <w:tc>
          <w:tcPr>
            <w:tcW w:w="1526" w:type="dxa"/>
            <w:vAlign w:val="center"/>
          </w:tcPr>
          <w:p w:rsidR="00A97A99" w:rsidRPr="00A60164" w:rsidRDefault="00784768" w:rsidP="0092435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243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97A99" w:rsidRPr="00A6016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243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97A99" w:rsidRPr="00A6016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276" w:type="dxa"/>
            <w:gridSpan w:val="2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東火車站集合</w:t>
            </w:r>
            <w:r w:rsidR="00B076DE"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B076DE" w:rsidRPr="00A60164" w:rsidTr="00DC64F2">
        <w:tc>
          <w:tcPr>
            <w:tcW w:w="1526" w:type="dxa"/>
            <w:vAlign w:val="center"/>
          </w:tcPr>
          <w:p w:rsidR="00B076DE" w:rsidRPr="00A60164" w:rsidRDefault="00B076DE" w:rsidP="009243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1300-1310</w:t>
            </w:r>
          </w:p>
        </w:tc>
        <w:tc>
          <w:tcPr>
            <w:tcW w:w="8276" w:type="dxa"/>
            <w:gridSpan w:val="2"/>
          </w:tcPr>
          <w:p w:rsidR="00B076DE" w:rsidRPr="00A60164" w:rsidRDefault="00B076DE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東縣環保局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A97A99" w:rsidRPr="00A60164" w:rsidTr="00DC64F2">
        <w:tc>
          <w:tcPr>
            <w:tcW w:w="1526" w:type="dxa"/>
            <w:vAlign w:val="center"/>
          </w:tcPr>
          <w:p w:rsidR="00A97A99" w:rsidRPr="00A60164" w:rsidRDefault="00784768" w:rsidP="00B076D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243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076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7A99" w:rsidRPr="00A60164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243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97A99" w:rsidRPr="00A6016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8276" w:type="dxa"/>
            <w:gridSpan w:val="2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Pr="00A60164">
              <w:rPr>
                <w:rFonts w:ascii="標楷體" w:eastAsia="標楷體" w:hAnsi="標楷體"/>
                <w:sz w:val="28"/>
                <w:szCs w:val="28"/>
              </w:rPr>
              <w:t>知本自然教育中心</w:t>
            </w:r>
          </w:p>
        </w:tc>
      </w:tr>
      <w:tr w:rsidR="00755CC5" w:rsidRPr="00A60164" w:rsidTr="00784768">
        <w:tc>
          <w:tcPr>
            <w:tcW w:w="1526" w:type="dxa"/>
            <w:vMerge w:val="restart"/>
            <w:vAlign w:val="center"/>
          </w:tcPr>
          <w:p w:rsidR="00755CC5" w:rsidRPr="00A60164" w:rsidRDefault="00924355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55CC5" w:rsidRPr="00A60164">
              <w:rPr>
                <w:rFonts w:ascii="標楷體" w:eastAsia="標楷體" w:hAnsi="標楷體" w:hint="eastAsia"/>
                <w:sz w:val="28"/>
                <w:szCs w:val="28"/>
              </w:rPr>
              <w:t>40-1700</w:t>
            </w:r>
          </w:p>
        </w:tc>
        <w:tc>
          <w:tcPr>
            <w:tcW w:w="1843" w:type="dxa"/>
            <w:vAlign w:val="center"/>
          </w:tcPr>
          <w:p w:rsidR="00755CC5" w:rsidRPr="00A60164" w:rsidRDefault="006F138D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38D">
              <w:rPr>
                <w:rFonts w:ascii="標楷體" w:eastAsia="標楷體" w:hAnsi="標楷體" w:hint="eastAsia"/>
                <w:sz w:val="28"/>
                <w:szCs w:val="28"/>
              </w:rPr>
              <w:t>知本森林輕旅行</w:t>
            </w:r>
          </w:p>
        </w:tc>
        <w:tc>
          <w:tcPr>
            <w:tcW w:w="6433" w:type="dxa"/>
            <w:vAlign w:val="center"/>
          </w:tcPr>
          <w:p w:rsidR="006F138D" w:rsidRPr="006F138D" w:rsidRDefault="00285E0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認識園區內的動植物資源，</w:t>
            </w:r>
            <w:r w:rsidRPr="006F138D">
              <w:rPr>
                <w:rFonts w:ascii="標楷體" w:eastAsia="標楷體" w:hAnsi="標楷體" w:hint="eastAsia"/>
                <w:sz w:val="28"/>
                <w:szCs w:val="28"/>
              </w:rPr>
              <w:t>學習友愛自然萬物的</w:t>
            </w:r>
            <w:r w:rsidRPr="00285E09">
              <w:rPr>
                <w:rFonts w:ascii="標楷體" w:eastAsia="標楷體" w:hAnsi="標楷體" w:hint="eastAsia"/>
                <w:sz w:val="28"/>
                <w:szCs w:val="28"/>
              </w:rPr>
              <w:t>無痕山林運動</w:t>
            </w:r>
            <w:r w:rsidRPr="006F138D">
              <w:rPr>
                <w:rFonts w:ascii="標楷體" w:eastAsia="標楷體" w:hAnsi="標楷體" w:hint="eastAsia"/>
                <w:sz w:val="28"/>
                <w:szCs w:val="28"/>
              </w:rPr>
              <w:t>，尊重環境，實踐永續。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進行簡易科學調查與觀察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體會人類行為對動物的影響，啟發關注動物面臨的困境</w:t>
            </w:r>
            <w:r w:rsidR="00755CC5" w:rsidRPr="00A60164">
              <w:rPr>
                <w:rFonts w:ascii="標楷體" w:eastAsia="標楷體" w:hAnsi="標楷體" w:hint="eastAsia"/>
                <w:sz w:val="28"/>
                <w:szCs w:val="28"/>
              </w:rPr>
              <w:t>，瞭解棲地環境對於生物的生存與多樣性的重要性。</w:t>
            </w:r>
          </w:p>
          <w:bookmarkEnd w:id="0"/>
          <w:p w:rsidR="005937FE" w:rsidRPr="00A60164" w:rsidRDefault="005937FE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A60164">
              <w:rPr>
                <w:rFonts w:ascii="標楷體" w:eastAsia="標楷體" w:hAnsi="標楷體"/>
                <w:sz w:val="28"/>
                <w:szCs w:val="28"/>
              </w:rPr>
              <w:t>知本自然教育中心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環境教育教師</w:t>
            </w:r>
          </w:p>
        </w:tc>
      </w:tr>
      <w:tr w:rsidR="00924355" w:rsidRPr="00A60164" w:rsidTr="00784768">
        <w:tc>
          <w:tcPr>
            <w:tcW w:w="1526" w:type="dxa"/>
            <w:vMerge/>
            <w:vAlign w:val="center"/>
          </w:tcPr>
          <w:p w:rsidR="00924355" w:rsidRPr="00A60164" w:rsidRDefault="00924355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4355" w:rsidRPr="00A60164" w:rsidRDefault="0028472C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72C">
              <w:rPr>
                <w:rFonts w:ascii="標楷體" w:eastAsia="標楷體" w:hAnsi="標楷體" w:hint="eastAsia"/>
                <w:sz w:val="28"/>
                <w:szCs w:val="28"/>
              </w:rPr>
              <w:t>創作自然畫布</w:t>
            </w:r>
            <w:r w:rsidR="00924355">
              <w:rPr>
                <w:rFonts w:ascii="標楷體" w:eastAsia="標楷體" w:hAnsi="標楷體" w:hint="eastAsia"/>
                <w:sz w:val="28"/>
                <w:szCs w:val="28"/>
              </w:rPr>
              <w:t>DIY及問卷填寫</w:t>
            </w:r>
          </w:p>
        </w:tc>
        <w:tc>
          <w:tcPr>
            <w:tcW w:w="6433" w:type="dxa"/>
            <w:vAlign w:val="center"/>
          </w:tcPr>
          <w:p w:rsidR="00924355" w:rsidRDefault="00924355" w:rsidP="009243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355">
              <w:rPr>
                <w:rFonts w:ascii="標楷體" w:eastAsia="標楷體" w:hAnsi="標楷體" w:hint="eastAsia"/>
                <w:sz w:val="28"/>
                <w:szCs w:val="28"/>
              </w:rPr>
              <w:t>撿拾森林自然素材，發揮獨特的創意巧思，打造最自然的畫布。藉由手作活動，拉近學員與自然環境的關係，體認先民古老的生活智慧，瞭解人與自然的息息相關性。</w:t>
            </w:r>
          </w:p>
          <w:p w:rsidR="00F568B2" w:rsidRPr="00A60164" w:rsidRDefault="00F568B2" w:rsidP="009243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A60164">
              <w:rPr>
                <w:rFonts w:ascii="標楷體" w:eastAsia="標楷體" w:hAnsi="標楷體"/>
                <w:sz w:val="28"/>
                <w:szCs w:val="28"/>
              </w:rPr>
              <w:t>知本自然教育中心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環境教育教師</w:t>
            </w:r>
          </w:p>
        </w:tc>
      </w:tr>
      <w:tr w:rsidR="00784768" w:rsidRPr="00A60164" w:rsidTr="00784768">
        <w:tc>
          <w:tcPr>
            <w:tcW w:w="1526" w:type="dxa"/>
            <w:vAlign w:val="center"/>
          </w:tcPr>
          <w:p w:rsidR="00784768" w:rsidRPr="00A60164" w:rsidRDefault="00784768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1700-1740</w:t>
            </w:r>
          </w:p>
        </w:tc>
        <w:tc>
          <w:tcPr>
            <w:tcW w:w="1843" w:type="dxa"/>
            <w:vAlign w:val="center"/>
          </w:tcPr>
          <w:p w:rsidR="00784768" w:rsidRPr="00A60164" w:rsidRDefault="00784768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6433" w:type="dxa"/>
            <w:vAlign w:val="center"/>
          </w:tcPr>
          <w:p w:rsidR="00784768" w:rsidRPr="00A60164" w:rsidRDefault="00784768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回到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</w:t>
            </w:r>
            <w:r w:rsidR="007E6566">
              <w:rPr>
                <w:rFonts w:ascii="標楷體" w:eastAsia="標楷體" w:hAnsi="標楷體" w:hint="eastAsia"/>
                <w:sz w:val="28"/>
                <w:szCs w:val="28"/>
              </w:rPr>
              <w:t>~發放便當</w:t>
            </w:r>
            <w:r w:rsidR="00B034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97A99" w:rsidRPr="00A60164" w:rsidRDefault="00A97A99" w:rsidP="00A6016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97A99" w:rsidRPr="00572764" w:rsidRDefault="00A97A99" w:rsidP="0028472C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72764">
        <w:rPr>
          <w:rFonts w:ascii="標楷體" w:eastAsia="標楷體" w:hAnsi="標楷體" w:hint="eastAsia"/>
          <w:b/>
          <w:sz w:val="28"/>
          <w:szCs w:val="28"/>
        </w:rPr>
        <w:t>第二場次【慢遊</w:t>
      </w:r>
      <w:r w:rsidR="00784768" w:rsidRPr="00572764">
        <w:rPr>
          <w:rFonts w:ascii="標楷體" w:eastAsia="標楷體" w:hAnsi="標楷體" w:hint="eastAsia"/>
          <w:b/>
          <w:sz w:val="28"/>
          <w:szCs w:val="28"/>
        </w:rPr>
        <w:t>農業</w:t>
      </w:r>
      <w:r w:rsidRPr="00572764">
        <w:rPr>
          <w:rFonts w:ascii="標楷體" w:eastAsia="標楷體" w:hAnsi="標楷體" w:hint="eastAsia"/>
          <w:b/>
          <w:sz w:val="28"/>
          <w:szCs w:val="28"/>
        </w:rPr>
        <w:t>臺東】</w:t>
      </w:r>
    </w:p>
    <w:p w:rsidR="00A97A99" w:rsidRDefault="00A97A99" w:rsidP="0028472C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前往榮獲「環保小學堂」與「環境教育設施場所」的鹿野永安社區，透過環境教育課程瞭解這幾年</w:t>
      </w:r>
      <w:r w:rsidR="0028472C" w:rsidRPr="00A60164">
        <w:rPr>
          <w:rFonts w:ascii="標楷體" w:eastAsia="標楷體" w:hAnsi="標楷體" w:hint="eastAsia"/>
          <w:sz w:val="28"/>
          <w:szCs w:val="28"/>
        </w:rPr>
        <w:t>社區</w:t>
      </w:r>
      <w:r w:rsidRPr="00A60164">
        <w:rPr>
          <w:rFonts w:ascii="標楷體" w:eastAsia="標楷體" w:hAnsi="標楷體" w:hint="eastAsia"/>
          <w:sz w:val="28"/>
          <w:szCs w:val="28"/>
        </w:rPr>
        <w:t>營造及環境保護的經驗及成果，在居民不斷的自我挑戰、勇於創新，從原本被認為不毛之地的貧窮農村，化身為全國十大經典農村，不僅社區產業升級、居民生活改善，社區的文化及環境也被保護下來。</w:t>
      </w:r>
    </w:p>
    <w:p w:rsidR="00E07FCB" w:rsidRPr="00A60164" w:rsidRDefault="00E07FCB" w:rsidP="0028472C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※本活動含門票、交通、保險、DIY</w:t>
      </w:r>
      <w:r w:rsidR="00E378D3">
        <w:rPr>
          <w:rFonts w:ascii="標楷體" w:eastAsia="標楷體" w:hAnsi="標楷體" w:hint="eastAsia"/>
          <w:kern w:val="0"/>
          <w:sz w:val="28"/>
          <w:szCs w:val="28"/>
        </w:rPr>
        <w:t>、便當</w:t>
      </w:r>
      <w:r>
        <w:rPr>
          <w:rFonts w:ascii="標楷體" w:eastAsia="標楷體" w:hAnsi="標楷體" w:hint="eastAsia"/>
          <w:kern w:val="0"/>
          <w:sz w:val="28"/>
          <w:szCs w:val="28"/>
        </w:rPr>
        <w:t>等全程免費，不包含熱氣球體驗，若有需要請自費搭乘。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008"/>
      </w:tblGrid>
      <w:tr w:rsidR="00A97A99" w:rsidRPr="00A60164" w:rsidTr="00755CC5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076DE" w:rsidRPr="00A60164" w:rsidTr="00DC64F2">
        <w:tc>
          <w:tcPr>
            <w:tcW w:w="1526" w:type="dxa"/>
            <w:vAlign w:val="center"/>
          </w:tcPr>
          <w:p w:rsidR="00B076DE" w:rsidRPr="00A60164" w:rsidRDefault="00B076DE" w:rsidP="0028472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-1300</w:t>
            </w:r>
          </w:p>
        </w:tc>
        <w:tc>
          <w:tcPr>
            <w:tcW w:w="8276" w:type="dxa"/>
            <w:gridSpan w:val="2"/>
          </w:tcPr>
          <w:p w:rsidR="00B076DE" w:rsidRPr="00A60164" w:rsidRDefault="00B076DE" w:rsidP="00EB452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B076DE" w:rsidRPr="00A60164" w:rsidTr="00DC64F2">
        <w:tc>
          <w:tcPr>
            <w:tcW w:w="1526" w:type="dxa"/>
            <w:vAlign w:val="center"/>
          </w:tcPr>
          <w:p w:rsidR="00B076DE" w:rsidRPr="00A60164" w:rsidRDefault="00B076DE" w:rsidP="002847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1300-1310</w:t>
            </w:r>
          </w:p>
        </w:tc>
        <w:tc>
          <w:tcPr>
            <w:tcW w:w="8276" w:type="dxa"/>
            <w:gridSpan w:val="2"/>
          </w:tcPr>
          <w:p w:rsidR="00B076DE" w:rsidRPr="00A60164" w:rsidRDefault="00B076DE" w:rsidP="00EB4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東縣環保局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A97A99" w:rsidRPr="00A60164" w:rsidTr="00DC64F2">
        <w:tc>
          <w:tcPr>
            <w:tcW w:w="1526" w:type="dxa"/>
            <w:vAlign w:val="center"/>
          </w:tcPr>
          <w:p w:rsidR="00A97A99" w:rsidRPr="00A60164" w:rsidRDefault="00A97A99" w:rsidP="00B076D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076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0-1330</w:t>
            </w:r>
          </w:p>
        </w:tc>
        <w:tc>
          <w:tcPr>
            <w:tcW w:w="8276" w:type="dxa"/>
            <w:gridSpan w:val="2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前往鹿野永安社區</w:t>
            </w:r>
          </w:p>
        </w:tc>
      </w:tr>
      <w:tr w:rsidR="0028472C" w:rsidRPr="00A60164" w:rsidTr="00DC64F2">
        <w:tc>
          <w:tcPr>
            <w:tcW w:w="1526" w:type="dxa"/>
            <w:vMerge w:val="restart"/>
            <w:vAlign w:val="center"/>
          </w:tcPr>
          <w:p w:rsidR="0028472C" w:rsidRPr="00A60164" w:rsidRDefault="0028472C" w:rsidP="0028472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1330-15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28472C" w:rsidRPr="00A60164" w:rsidRDefault="0028472C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永安有機農業初體驗</w:t>
            </w:r>
          </w:p>
        </w:tc>
        <w:tc>
          <w:tcPr>
            <w:tcW w:w="6008" w:type="dxa"/>
            <w:vAlign w:val="center"/>
          </w:tcPr>
          <w:p w:rsidR="0028472C" w:rsidRDefault="0028472C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社區內已有數十公頃的有機認證農田，並且以麗園農場為基地，成立永安有機農業推廣中心，設計一套重新認識有機農業的環境教育課程，從有機農作到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自然農法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，從產地到餐桌的選擇，並且體驗如何吃出健康。讓學員更加親近大自然，用不同的角度看環境，進而探討在未來食物的競爭之下，如何找到一條健康安全的飲食之道。</w:t>
            </w:r>
          </w:p>
          <w:p w:rsidR="005937FE" w:rsidRPr="00A60164" w:rsidRDefault="00396228" w:rsidP="00F568B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F568B2" w:rsidRPr="00A60164">
              <w:rPr>
                <w:rFonts w:ascii="標楷體" w:eastAsia="標楷體" w:hAnsi="標楷體" w:hint="eastAsia"/>
                <w:sz w:val="28"/>
                <w:szCs w:val="28"/>
              </w:rPr>
              <w:t>鹿野永安</w:t>
            </w:r>
            <w:proofErr w:type="gramStart"/>
            <w:r w:rsidR="00F568B2" w:rsidRPr="00A60164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396228">
              <w:rPr>
                <w:rFonts w:ascii="標楷體" w:eastAsia="標楷體" w:hAnsi="標楷體" w:hint="eastAsia"/>
                <w:sz w:val="28"/>
                <w:szCs w:val="28"/>
              </w:rPr>
              <w:t>環教專業人員</w:t>
            </w:r>
            <w:proofErr w:type="gramEnd"/>
          </w:p>
        </w:tc>
      </w:tr>
      <w:tr w:rsidR="0028472C" w:rsidRPr="00A60164" w:rsidTr="00DC64F2">
        <w:tc>
          <w:tcPr>
            <w:tcW w:w="1526" w:type="dxa"/>
            <w:vMerge/>
            <w:vAlign w:val="center"/>
          </w:tcPr>
          <w:p w:rsidR="0028472C" w:rsidRPr="00A60164" w:rsidRDefault="0028472C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472C" w:rsidRPr="00A60164" w:rsidRDefault="0028472C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72C">
              <w:rPr>
                <w:rFonts w:ascii="標楷體" w:eastAsia="標楷體" w:hAnsi="標楷體" w:hint="eastAsia"/>
                <w:sz w:val="28"/>
                <w:szCs w:val="28"/>
              </w:rPr>
              <w:t>梅花鹿拓印染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DIY及問卷填寫</w:t>
            </w:r>
          </w:p>
        </w:tc>
        <w:tc>
          <w:tcPr>
            <w:tcW w:w="6008" w:type="dxa"/>
            <w:vAlign w:val="center"/>
          </w:tcPr>
          <w:p w:rsidR="0028472C" w:rsidRDefault="0028472C" w:rsidP="0028472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472C">
              <w:rPr>
                <w:rFonts w:ascii="標楷體" w:eastAsia="標楷體" w:hAnsi="標楷體" w:hint="eastAsia"/>
                <w:sz w:val="28"/>
                <w:szCs w:val="28"/>
              </w:rPr>
              <w:t>利用大自然各種植物色彩、用槌子等敲打工具將植物本身的顏色與汁液，敲打在各種可以吸水的材質上，拓印出獨一無二之印染作品。</w:t>
            </w:r>
          </w:p>
          <w:p w:rsidR="00F568B2" w:rsidRPr="00A60164" w:rsidRDefault="00F568B2" w:rsidP="00F568B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鹿野永安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396228">
              <w:rPr>
                <w:rFonts w:ascii="標楷體" w:eastAsia="標楷體" w:hAnsi="標楷體" w:hint="eastAsia"/>
                <w:sz w:val="28"/>
                <w:szCs w:val="28"/>
              </w:rPr>
              <w:t>環教專業人員</w:t>
            </w:r>
            <w:proofErr w:type="gramEnd"/>
          </w:p>
        </w:tc>
      </w:tr>
      <w:tr w:rsidR="000E365A" w:rsidRPr="00A60164" w:rsidTr="00DC64F2">
        <w:tc>
          <w:tcPr>
            <w:tcW w:w="1526" w:type="dxa"/>
            <w:vAlign w:val="center"/>
          </w:tcPr>
          <w:p w:rsidR="000E365A" w:rsidRPr="00A60164" w:rsidRDefault="000E365A" w:rsidP="0028472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276" w:type="dxa"/>
            <w:gridSpan w:val="2"/>
            <w:vAlign w:val="center"/>
          </w:tcPr>
          <w:p w:rsidR="000E365A" w:rsidRPr="00A60164" w:rsidRDefault="000E365A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前往鹿野高台</w:t>
            </w:r>
          </w:p>
        </w:tc>
      </w:tr>
      <w:tr w:rsidR="00784768" w:rsidRPr="00A60164" w:rsidTr="00DC64F2">
        <w:tc>
          <w:tcPr>
            <w:tcW w:w="1526" w:type="dxa"/>
            <w:vAlign w:val="center"/>
          </w:tcPr>
          <w:p w:rsidR="00784768" w:rsidRPr="00A60164" w:rsidRDefault="00784768" w:rsidP="0028472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3519AB" w:rsidRPr="00A6016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519AB"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84768" w:rsidRPr="00A60164" w:rsidRDefault="003519AB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2015臺灣國際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熱氣球嘉年華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6008" w:type="dxa"/>
            <w:vAlign w:val="center"/>
          </w:tcPr>
          <w:p w:rsidR="00784768" w:rsidRPr="00A60164" w:rsidRDefault="003519AB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自由活動，可自</w:t>
            </w:r>
            <w:r w:rsidR="000E365A" w:rsidRPr="00A60164">
              <w:rPr>
                <w:rFonts w:ascii="標楷體" w:eastAsia="標楷體" w:hAnsi="標楷體" w:hint="eastAsia"/>
                <w:sz w:val="28"/>
                <w:szCs w:val="28"/>
              </w:rPr>
              <w:t>費參加熱氣球</w:t>
            </w:r>
            <w:proofErr w:type="gramStart"/>
            <w:r w:rsidR="000E365A" w:rsidRPr="00A60164">
              <w:rPr>
                <w:rFonts w:ascii="標楷體" w:eastAsia="標楷體" w:hAnsi="標楷體" w:hint="eastAsia"/>
                <w:sz w:val="28"/>
                <w:szCs w:val="28"/>
              </w:rPr>
              <w:t>繫</w:t>
            </w:r>
            <w:proofErr w:type="gramEnd"/>
            <w:r w:rsidR="000E365A" w:rsidRPr="00A60164">
              <w:rPr>
                <w:rFonts w:ascii="標楷體" w:eastAsia="標楷體" w:hAnsi="標楷體" w:hint="eastAsia"/>
                <w:sz w:val="28"/>
                <w:szCs w:val="28"/>
              </w:rPr>
              <w:t>留體驗或自由飛空中遊覽</w:t>
            </w:r>
            <w:r w:rsidR="00B034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97A99" w:rsidRPr="00A60164" w:rsidTr="00DC64F2">
        <w:tc>
          <w:tcPr>
            <w:tcW w:w="1526" w:type="dxa"/>
            <w:vAlign w:val="center"/>
          </w:tcPr>
          <w:p w:rsidR="00A97A99" w:rsidRPr="00A60164" w:rsidRDefault="00A97A99" w:rsidP="0028472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4768" w:rsidRPr="00A6016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28472C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賦歸~</w:t>
            </w:r>
            <w:r w:rsidRPr="00A601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008" w:type="dxa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回到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</w:t>
            </w:r>
            <w:r w:rsidR="00235B4F">
              <w:rPr>
                <w:rFonts w:ascii="標楷體" w:eastAsia="標楷體" w:hAnsi="標楷體" w:hint="eastAsia"/>
                <w:sz w:val="28"/>
                <w:szCs w:val="28"/>
              </w:rPr>
              <w:t>~發放便當</w:t>
            </w:r>
            <w:r w:rsidR="00B034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97A99" w:rsidRPr="00A60164" w:rsidRDefault="00A97A99" w:rsidP="00A6016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0E365A" w:rsidRPr="0028472C" w:rsidRDefault="000E365A" w:rsidP="0028472C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8472C">
        <w:rPr>
          <w:rFonts w:ascii="標楷體" w:eastAsia="標楷體" w:hAnsi="標楷體" w:hint="eastAsia"/>
          <w:b/>
          <w:sz w:val="28"/>
          <w:szCs w:val="28"/>
        </w:rPr>
        <w:t>第三場次【慢遊</w:t>
      </w:r>
      <w:r w:rsidR="00235B4F" w:rsidRPr="0028472C">
        <w:rPr>
          <w:rFonts w:ascii="標楷體" w:eastAsia="標楷體" w:hAnsi="標楷體" w:hint="eastAsia"/>
          <w:b/>
          <w:sz w:val="28"/>
          <w:szCs w:val="28"/>
        </w:rPr>
        <w:t>人文</w:t>
      </w:r>
      <w:r w:rsidRPr="0028472C">
        <w:rPr>
          <w:rFonts w:ascii="標楷體" w:eastAsia="標楷體" w:hAnsi="標楷體" w:hint="eastAsia"/>
          <w:b/>
          <w:sz w:val="28"/>
          <w:szCs w:val="28"/>
        </w:rPr>
        <w:t>臺東】</w:t>
      </w:r>
    </w:p>
    <w:p w:rsidR="003911F5" w:rsidRDefault="006F1E19" w:rsidP="0054406B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911F5">
        <w:rPr>
          <w:rFonts w:ascii="標楷體" w:eastAsia="標楷體" w:hAnsi="標楷體" w:hint="eastAsia"/>
          <w:sz w:val="28"/>
          <w:szCs w:val="28"/>
        </w:rPr>
        <w:t xml:space="preserve">在全球各地對世界遺產的保存、維護與發展都逐步重視的今日，然而在台灣 </w:t>
      </w:r>
      <w:r w:rsidRPr="003911F5">
        <w:rPr>
          <w:rFonts w:ascii="標楷體" w:eastAsia="標楷體" w:hAnsi="標楷體" w:hint="eastAsia"/>
          <w:sz w:val="28"/>
          <w:szCs w:val="28"/>
        </w:rPr>
        <w:lastRenderedPageBreak/>
        <w:t>卻因為大多數民眾缺乏對於文化資產的認識與體認保存的重要性，常讓文化資產常在許多開發行為中被犧牲消失。</w:t>
      </w:r>
      <w:r>
        <w:rPr>
          <w:rFonts w:ascii="標楷體" w:eastAsia="標楷體" w:hAnsi="標楷體" w:hint="eastAsia"/>
          <w:sz w:val="28"/>
          <w:szCs w:val="28"/>
        </w:rPr>
        <w:t>藉由活動</w:t>
      </w:r>
      <w:r w:rsidR="003911F5" w:rsidRPr="003911F5">
        <w:rPr>
          <w:rFonts w:ascii="標楷體" w:eastAsia="標楷體" w:hAnsi="標楷體" w:hint="eastAsia"/>
          <w:sz w:val="28"/>
          <w:szCs w:val="28"/>
        </w:rPr>
        <w:t>認識卑南遺址的發現與搶救</w:t>
      </w:r>
      <w:r w:rsidR="0054406B">
        <w:rPr>
          <w:rFonts w:ascii="標楷體" w:eastAsia="標楷體" w:hAnsi="標楷體" w:hint="eastAsia"/>
          <w:sz w:val="28"/>
          <w:szCs w:val="28"/>
        </w:rPr>
        <w:t>，並</w:t>
      </w:r>
      <w:r w:rsidR="003911F5" w:rsidRPr="003911F5">
        <w:rPr>
          <w:rFonts w:ascii="標楷體" w:eastAsia="標楷體" w:hAnsi="標楷體" w:hint="eastAsia"/>
          <w:sz w:val="28"/>
          <w:szCs w:val="28"/>
        </w:rPr>
        <w:t>藉由實際的參與體驗了解</w:t>
      </w:r>
      <w:proofErr w:type="gramStart"/>
      <w:r w:rsidR="003911F5" w:rsidRPr="003911F5">
        <w:rPr>
          <w:rFonts w:ascii="標楷體" w:eastAsia="標楷體" w:hAnsi="標楷體" w:hint="eastAsia"/>
          <w:sz w:val="28"/>
          <w:szCs w:val="28"/>
        </w:rPr>
        <w:t>史前卑</w:t>
      </w:r>
      <w:proofErr w:type="gramEnd"/>
      <w:r w:rsidR="003911F5" w:rsidRPr="003911F5">
        <w:rPr>
          <w:rFonts w:ascii="標楷體" w:eastAsia="標楷體" w:hAnsi="標楷體" w:hint="eastAsia"/>
          <w:sz w:val="28"/>
          <w:szCs w:val="28"/>
        </w:rPr>
        <w:t>南文化人的生業方式與工藝技術</w:t>
      </w:r>
      <w:r w:rsidR="0054406B">
        <w:rPr>
          <w:rFonts w:ascii="標楷體" w:eastAsia="標楷體" w:hAnsi="標楷體" w:hint="eastAsia"/>
          <w:sz w:val="28"/>
          <w:szCs w:val="28"/>
        </w:rPr>
        <w:t>，</w:t>
      </w:r>
      <w:r w:rsidR="003911F5" w:rsidRPr="003911F5">
        <w:rPr>
          <w:rFonts w:ascii="標楷體" w:eastAsia="標楷體" w:hAnsi="標楷體" w:hint="eastAsia"/>
          <w:sz w:val="28"/>
          <w:szCs w:val="28"/>
        </w:rPr>
        <w:t>認識台灣各遺址的現況與遺址保存的重要性，省思文化資產保存的重要性與行動力。</w:t>
      </w:r>
    </w:p>
    <w:p w:rsidR="00E07FCB" w:rsidRPr="00A60164" w:rsidRDefault="00E07FCB" w:rsidP="0054406B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※本活動含門票、交通、保險、DIY</w:t>
      </w:r>
      <w:r w:rsidR="00E378D3">
        <w:rPr>
          <w:rFonts w:ascii="標楷體" w:eastAsia="標楷體" w:hAnsi="標楷體" w:hint="eastAsia"/>
          <w:kern w:val="0"/>
          <w:sz w:val="28"/>
          <w:szCs w:val="28"/>
        </w:rPr>
        <w:t>、便當</w:t>
      </w:r>
      <w:r>
        <w:rPr>
          <w:rFonts w:ascii="標楷體" w:eastAsia="標楷體" w:hAnsi="標楷體" w:hint="eastAsia"/>
          <w:kern w:val="0"/>
          <w:sz w:val="28"/>
          <w:szCs w:val="28"/>
        </w:rPr>
        <w:t>等全程免費，不包含熱氣球體驗，若有需要請自費搭乘。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008"/>
      </w:tblGrid>
      <w:tr w:rsidR="000E365A" w:rsidRPr="00A60164" w:rsidTr="00755CC5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E365A" w:rsidRPr="00A60164" w:rsidRDefault="000E365A" w:rsidP="009141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E365A" w:rsidRPr="00A60164" w:rsidRDefault="000E365A" w:rsidP="009141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:rsidR="000E365A" w:rsidRPr="00A60164" w:rsidRDefault="000E365A" w:rsidP="0091412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076DE" w:rsidRPr="00A60164" w:rsidTr="00DC64F2">
        <w:tc>
          <w:tcPr>
            <w:tcW w:w="1526" w:type="dxa"/>
            <w:vAlign w:val="center"/>
          </w:tcPr>
          <w:p w:rsidR="00B076DE" w:rsidRPr="00A60164" w:rsidRDefault="00B076DE" w:rsidP="00B076D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45-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276" w:type="dxa"/>
            <w:gridSpan w:val="2"/>
          </w:tcPr>
          <w:p w:rsidR="00B076DE" w:rsidRPr="00A60164" w:rsidRDefault="00B076DE" w:rsidP="00EB452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B076DE" w:rsidRPr="00A60164" w:rsidTr="00DC64F2">
        <w:tc>
          <w:tcPr>
            <w:tcW w:w="1526" w:type="dxa"/>
            <w:vAlign w:val="center"/>
          </w:tcPr>
          <w:p w:rsidR="00B076DE" w:rsidRDefault="00B076DE" w:rsidP="00E458B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1300-1310</w:t>
            </w:r>
          </w:p>
        </w:tc>
        <w:tc>
          <w:tcPr>
            <w:tcW w:w="8276" w:type="dxa"/>
            <w:gridSpan w:val="2"/>
          </w:tcPr>
          <w:p w:rsidR="00B076DE" w:rsidRPr="00A60164" w:rsidRDefault="00B076DE" w:rsidP="00EB45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東縣環保局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E458BE" w:rsidRPr="00A60164" w:rsidTr="00DC64F2">
        <w:tc>
          <w:tcPr>
            <w:tcW w:w="1526" w:type="dxa"/>
            <w:vAlign w:val="center"/>
          </w:tcPr>
          <w:p w:rsidR="00E458BE" w:rsidRPr="00A60164" w:rsidRDefault="00E458BE" w:rsidP="007656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56F5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7656F5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276" w:type="dxa"/>
            <w:gridSpan w:val="2"/>
            <w:vAlign w:val="center"/>
          </w:tcPr>
          <w:p w:rsidR="00E458BE" w:rsidRPr="00A60164" w:rsidRDefault="00E458BE" w:rsidP="00DC64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前往卑南文化公園</w:t>
            </w:r>
          </w:p>
        </w:tc>
      </w:tr>
      <w:tr w:rsidR="00E458BE" w:rsidRPr="00A60164" w:rsidTr="00DC64F2">
        <w:tc>
          <w:tcPr>
            <w:tcW w:w="1526" w:type="dxa"/>
            <w:vMerge w:val="restart"/>
            <w:vAlign w:val="center"/>
          </w:tcPr>
          <w:p w:rsidR="00E458BE" w:rsidRPr="00A60164" w:rsidRDefault="00E458BE" w:rsidP="007656F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56F5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E458BE" w:rsidRPr="00A60164" w:rsidRDefault="00E458BE" w:rsidP="003911F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遺址上的微旅行</w:t>
            </w:r>
          </w:p>
        </w:tc>
        <w:tc>
          <w:tcPr>
            <w:tcW w:w="6008" w:type="dxa"/>
            <w:vAlign w:val="center"/>
          </w:tcPr>
          <w:p w:rsidR="00E458BE" w:rsidRDefault="00E458BE" w:rsidP="00706E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透過活動設計與安排，帶領學員在卑南遺址的現地，透過對</w:t>
            </w:r>
            <w:proofErr w:type="gramStart"/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史前卑</w:t>
            </w:r>
            <w:proofErr w:type="gramEnd"/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遺址與卑南</w:t>
            </w:r>
            <w:proofErr w:type="gramEnd"/>
            <w:r w:rsidRPr="003911F5">
              <w:rPr>
                <w:rFonts w:ascii="標楷體" w:eastAsia="標楷體" w:hAnsi="標楷體" w:hint="eastAsia"/>
                <w:sz w:val="28"/>
                <w:szCs w:val="28"/>
              </w:rPr>
              <w:t>文化的體驗與探索，進而能了解臺灣史前文化脈絡與其他重要的遺址，體認遺址保存的重要性，探討人類不當行為對文化資產保存所產生的影響，進而引導學員尋求友善文化資產的態度與行動。</w:t>
            </w:r>
          </w:p>
          <w:p w:rsidR="00F568B2" w:rsidRPr="00A60164" w:rsidRDefault="00F568B2" w:rsidP="00706E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卑南文化公園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環境教育教師</w:t>
            </w:r>
          </w:p>
        </w:tc>
      </w:tr>
      <w:tr w:rsidR="00E458BE" w:rsidRPr="00A60164" w:rsidTr="00DC64F2">
        <w:tc>
          <w:tcPr>
            <w:tcW w:w="1526" w:type="dxa"/>
            <w:vMerge/>
            <w:vAlign w:val="center"/>
          </w:tcPr>
          <w:p w:rsidR="00E458BE" w:rsidRPr="00A60164" w:rsidRDefault="00E458BE" w:rsidP="003911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58BE" w:rsidRPr="003911F5" w:rsidRDefault="00E458BE" w:rsidP="003911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5365">
              <w:rPr>
                <w:rFonts w:ascii="標楷體" w:eastAsia="標楷體" w:hAnsi="標楷體" w:hint="eastAsia"/>
                <w:sz w:val="28"/>
                <w:szCs w:val="28"/>
              </w:rPr>
              <w:t>月桃編留言</w:t>
            </w:r>
            <w:proofErr w:type="gramEnd"/>
            <w:r w:rsidRPr="006C5365">
              <w:rPr>
                <w:rFonts w:ascii="標楷體" w:eastAsia="標楷體" w:hAnsi="標楷體" w:hint="eastAsia"/>
                <w:sz w:val="28"/>
                <w:szCs w:val="28"/>
              </w:rPr>
              <w:t>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DIY及問卷填寫</w:t>
            </w:r>
          </w:p>
        </w:tc>
        <w:tc>
          <w:tcPr>
            <w:tcW w:w="6008" w:type="dxa"/>
            <w:vAlign w:val="center"/>
          </w:tcPr>
          <w:p w:rsidR="00E458BE" w:rsidRDefault="00E458BE" w:rsidP="005F08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5365">
              <w:rPr>
                <w:rFonts w:ascii="標楷體" w:eastAsia="標楷體" w:hAnsi="標楷體" w:hint="eastAsia"/>
                <w:sz w:val="28"/>
                <w:szCs w:val="28"/>
              </w:rPr>
              <w:t>月桃是全株都是寶的民俗植物，也是人們善於利用大自然資源的最佳案例，利用月桃作為日常生活中的編織材料，變出一件件美妙的生活藝品。</w:t>
            </w:r>
          </w:p>
          <w:p w:rsidR="00F568B2" w:rsidRPr="003911F5" w:rsidRDefault="00F568B2" w:rsidP="005F08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卑南文化公園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環境教育教師</w:t>
            </w:r>
          </w:p>
        </w:tc>
      </w:tr>
      <w:tr w:rsidR="00E458BE" w:rsidRPr="00A60164" w:rsidTr="00DC64F2">
        <w:tc>
          <w:tcPr>
            <w:tcW w:w="1526" w:type="dxa"/>
            <w:vAlign w:val="center"/>
          </w:tcPr>
          <w:p w:rsidR="00E458BE" w:rsidRPr="00A60164" w:rsidRDefault="00E458BE" w:rsidP="003911F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E458BE" w:rsidRPr="00A60164" w:rsidRDefault="00E458BE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6008" w:type="dxa"/>
            <w:vAlign w:val="center"/>
          </w:tcPr>
          <w:p w:rsidR="00E458BE" w:rsidRPr="00A60164" w:rsidRDefault="00E458BE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回到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~發放便當。</w:t>
            </w:r>
          </w:p>
        </w:tc>
      </w:tr>
    </w:tbl>
    <w:p w:rsidR="000E365A" w:rsidRPr="00A60164" w:rsidRDefault="000E365A" w:rsidP="00A6016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97A99" w:rsidRPr="006F4C81" w:rsidRDefault="000E365A" w:rsidP="006F4C8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F4C81">
        <w:rPr>
          <w:rFonts w:ascii="標楷體" w:eastAsia="標楷體" w:hAnsi="標楷體" w:hint="eastAsia"/>
          <w:b/>
          <w:sz w:val="28"/>
          <w:szCs w:val="28"/>
        </w:rPr>
        <w:t>第四</w:t>
      </w:r>
      <w:r w:rsidR="00A97A99" w:rsidRPr="006F4C81">
        <w:rPr>
          <w:rFonts w:ascii="標楷體" w:eastAsia="標楷體" w:hAnsi="標楷體" w:hint="eastAsia"/>
          <w:b/>
          <w:sz w:val="28"/>
          <w:szCs w:val="28"/>
        </w:rPr>
        <w:t>場次【</w:t>
      </w:r>
      <w:r w:rsidRPr="006F4C81">
        <w:rPr>
          <w:rFonts w:ascii="標楷體" w:eastAsia="標楷體" w:hAnsi="標楷體" w:hint="eastAsia"/>
          <w:b/>
          <w:sz w:val="28"/>
          <w:szCs w:val="28"/>
        </w:rPr>
        <w:t>慢遊低碳臺東</w:t>
      </w:r>
      <w:r w:rsidR="00A97A99" w:rsidRPr="006F4C81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A97A99" w:rsidRDefault="00A97A99" w:rsidP="006F4C81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60164">
        <w:rPr>
          <w:rFonts w:ascii="標楷體" w:eastAsia="標楷體" w:hAnsi="標楷體" w:hint="eastAsia"/>
          <w:sz w:val="28"/>
          <w:szCs w:val="28"/>
        </w:rPr>
        <w:t>配合國際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無車日於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池上鄉辦理，以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節能減碳與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生活智慧為規劃主軸，邀請</w:t>
      </w:r>
      <w:r w:rsidR="00326DD7">
        <w:rPr>
          <w:rFonts w:ascii="標楷體" w:eastAsia="標楷體" w:hAnsi="標楷體" w:hint="eastAsia"/>
          <w:sz w:val="28"/>
          <w:szCs w:val="28"/>
        </w:rPr>
        <w:t>在地</w:t>
      </w:r>
      <w:r w:rsidRPr="00A60164">
        <w:rPr>
          <w:rFonts w:ascii="標楷體" w:eastAsia="標楷體" w:hAnsi="標楷體" w:hint="eastAsia"/>
          <w:sz w:val="28"/>
          <w:szCs w:val="28"/>
        </w:rPr>
        <w:t>解說</w:t>
      </w:r>
      <w:r w:rsidR="00326DD7">
        <w:rPr>
          <w:rFonts w:ascii="標楷體" w:eastAsia="標楷體" w:hAnsi="標楷體" w:hint="eastAsia"/>
          <w:sz w:val="28"/>
          <w:szCs w:val="28"/>
        </w:rPr>
        <w:t>員</w:t>
      </w:r>
      <w:r w:rsidRPr="00A60164">
        <w:rPr>
          <w:rFonts w:ascii="標楷體" w:eastAsia="標楷體" w:hAnsi="標楷體" w:hint="eastAsia"/>
          <w:sz w:val="28"/>
          <w:szCs w:val="28"/>
        </w:rPr>
        <w:t>進行環境教育導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，以單車漫遊體驗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東的人文采風采，藉此吸引民眾共同造訪深具特色的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東，促進自然資源保育及生產</w:t>
      </w:r>
      <w:proofErr w:type="gramStart"/>
      <w:r w:rsidRPr="00A60164">
        <w:rPr>
          <w:rFonts w:ascii="標楷體" w:eastAsia="標楷體" w:hAnsi="標楷體" w:hint="eastAsia"/>
          <w:sz w:val="28"/>
          <w:szCs w:val="28"/>
        </w:rPr>
        <w:t>地景永續</w:t>
      </w:r>
      <w:proofErr w:type="gramEnd"/>
      <w:r w:rsidRPr="00A60164">
        <w:rPr>
          <w:rFonts w:ascii="標楷體" w:eastAsia="標楷體" w:hAnsi="標楷體" w:hint="eastAsia"/>
          <w:sz w:val="28"/>
          <w:szCs w:val="28"/>
        </w:rPr>
        <w:t>利用。</w:t>
      </w:r>
    </w:p>
    <w:p w:rsidR="00E07FCB" w:rsidRPr="00A60164" w:rsidRDefault="00E07FCB" w:rsidP="006F4C81">
      <w:pPr>
        <w:adjustRightInd w:val="0"/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※本活動含門票、交通、保險、</w:t>
      </w:r>
      <w:r w:rsidR="00E378D3">
        <w:rPr>
          <w:rFonts w:ascii="標楷體" w:eastAsia="標楷體" w:hAnsi="標楷體" w:hint="eastAsia"/>
          <w:kern w:val="0"/>
          <w:sz w:val="28"/>
          <w:szCs w:val="28"/>
        </w:rPr>
        <w:t>單車租賃、</w:t>
      </w:r>
      <w:r w:rsidR="003E3E88">
        <w:rPr>
          <w:rFonts w:ascii="標楷體" w:eastAsia="標楷體" w:hAnsi="標楷體" w:hint="eastAsia"/>
          <w:kern w:val="0"/>
          <w:sz w:val="28"/>
          <w:szCs w:val="28"/>
        </w:rPr>
        <w:t>DIY、</w:t>
      </w:r>
      <w:r w:rsidR="00E378D3">
        <w:rPr>
          <w:rFonts w:ascii="標楷體" w:eastAsia="標楷體" w:hAnsi="標楷體" w:hint="eastAsia"/>
          <w:kern w:val="0"/>
          <w:sz w:val="28"/>
          <w:szCs w:val="28"/>
        </w:rPr>
        <w:t>便當</w:t>
      </w:r>
      <w:r>
        <w:rPr>
          <w:rFonts w:ascii="標楷體" w:eastAsia="標楷體" w:hAnsi="標楷體" w:hint="eastAsia"/>
          <w:kern w:val="0"/>
          <w:sz w:val="28"/>
          <w:szCs w:val="28"/>
        </w:rPr>
        <w:t>等全程免費。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100"/>
      </w:tblGrid>
      <w:tr w:rsidR="00A97A99" w:rsidRPr="00A60164" w:rsidTr="008E46D3">
        <w:trPr>
          <w:tblHeader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100" w:type="dxa"/>
            <w:shd w:val="clear" w:color="auto" w:fill="F2F2F2" w:themeFill="background1" w:themeFillShade="F2"/>
            <w:vAlign w:val="center"/>
          </w:tcPr>
          <w:p w:rsidR="00A97A99" w:rsidRPr="00A60164" w:rsidRDefault="00A97A99" w:rsidP="00755CC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4F16CF" w:rsidRPr="00A60164" w:rsidTr="008E46D3">
        <w:tc>
          <w:tcPr>
            <w:tcW w:w="1526" w:type="dxa"/>
            <w:vAlign w:val="center"/>
          </w:tcPr>
          <w:p w:rsidR="004F16CF" w:rsidRPr="00A60164" w:rsidRDefault="004F16CF" w:rsidP="001E26F9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45-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368" w:type="dxa"/>
            <w:gridSpan w:val="2"/>
          </w:tcPr>
          <w:p w:rsidR="004F16CF" w:rsidRPr="00A60164" w:rsidRDefault="004F16CF" w:rsidP="005E2A2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4F16CF" w:rsidRPr="00A60164" w:rsidTr="008E46D3">
        <w:tc>
          <w:tcPr>
            <w:tcW w:w="1526" w:type="dxa"/>
            <w:vAlign w:val="center"/>
          </w:tcPr>
          <w:p w:rsidR="004F16CF" w:rsidRDefault="004F16CF" w:rsidP="001E26F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1300-1310</w:t>
            </w:r>
          </w:p>
        </w:tc>
        <w:tc>
          <w:tcPr>
            <w:tcW w:w="8368" w:type="dxa"/>
            <w:gridSpan w:val="2"/>
          </w:tcPr>
          <w:p w:rsidR="004F16CF" w:rsidRPr="00A60164" w:rsidRDefault="004F16CF" w:rsidP="005E2A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東縣環保局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</w:p>
        </w:tc>
      </w:tr>
      <w:tr w:rsidR="008E46D3" w:rsidRPr="00A60164" w:rsidTr="008E46D3">
        <w:tc>
          <w:tcPr>
            <w:tcW w:w="1526" w:type="dxa"/>
            <w:vAlign w:val="center"/>
          </w:tcPr>
          <w:p w:rsidR="008E46D3" w:rsidRPr="00A60164" w:rsidRDefault="00E378D3" w:rsidP="004F16CF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F16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E46D3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F16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E46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368" w:type="dxa"/>
            <w:gridSpan w:val="2"/>
            <w:vAlign w:val="center"/>
          </w:tcPr>
          <w:p w:rsidR="008E46D3" w:rsidRPr="00A60164" w:rsidRDefault="008E46D3" w:rsidP="008E46D3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池上</w:t>
            </w:r>
          </w:p>
        </w:tc>
      </w:tr>
      <w:tr w:rsidR="00B153EE" w:rsidRPr="00A60164" w:rsidTr="008E46D3">
        <w:tc>
          <w:tcPr>
            <w:tcW w:w="1526" w:type="dxa"/>
            <w:vAlign w:val="center"/>
          </w:tcPr>
          <w:p w:rsidR="00B153EE" w:rsidRPr="00A60164" w:rsidRDefault="00B153EE" w:rsidP="00A35A0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16CF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E378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35A0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B153EE" w:rsidRPr="00A60164" w:rsidRDefault="00B153EE" w:rsidP="006F4C81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來大地教室體驗池上學</w:t>
            </w:r>
          </w:p>
        </w:tc>
        <w:tc>
          <w:tcPr>
            <w:tcW w:w="6100" w:type="dxa"/>
            <w:vAlign w:val="center"/>
          </w:tcPr>
          <w:p w:rsidR="00B153EE" w:rsidRDefault="00E378D3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租賃單車提供學員騎乘，並</w:t>
            </w:r>
            <w:r w:rsidR="00B153EE">
              <w:rPr>
                <w:rFonts w:ascii="標楷體" w:eastAsia="標楷體" w:hAnsi="標楷體" w:hint="eastAsia"/>
                <w:sz w:val="28"/>
                <w:szCs w:val="28"/>
              </w:rPr>
              <w:t>邀請在地解說員講述池上故事</w:t>
            </w:r>
            <w:r w:rsidR="00C5721C">
              <w:rPr>
                <w:rFonts w:ascii="標楷體" w:eastAsia="標楷體" w:hAnsi="標楷體" w:hint="eastAsia"/>
                <w:sz w:val="28"/>
                <w:szCs w:val="28"/>
              </w:rPr>
              <w:t>，主線道以環繞</w:t>
            </w:r>
            <w:proofErr w:type="gramStart"/>
            <w:r w:rsidR="00C5721C">
              <w:rPr>
                <w:rFonts w:ascii="標楷體" w:eastAsia="標楷體" w:hAnsi="標楷體" w:hint="eastAsia"/>
                <w:sz w:val="28"/>
                <w:szCs w:val="28"/>
              </w:rPr>
              <w:t>大坡</w:t>
            </w:r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池為主</w:t>
            </w:r>
            <w:proofErr w:type="gramEnd"/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，沿途可欣賞古早農業村莊景緻及綠色隧道、大小水車、汲水亭、浮</w:t>
            </w:r>
            <w:proofErr w:type="gramStart"/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圳</w:t>
            </w:r>
            <w:proofErr w:type="gramEnd"/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、大觀樓和池上稻米產區等景點。支線道的起點位於浮</w:t>
            </w:r>
            <w:proofErr w:type="gramStart"/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圳</w:t>
            </w:r>
            <w:proofErr w:type="gramEnd"/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t>的大觀樓，沿路標前進可至</w:t>
            </w:r>
            <w:r w:rsidR="00B153EE" w:rsidRPr="00A601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著名的萬安磚窯、伯朗大道、保安宮等地。</w:t>
            </w:r>
          </w:p>
          <w:p w:rsidR="00865E15" w:rsidRPr="00A60164" w:rsidRDefault="00F568B2" w:rsidP="00F568B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865E15">
              <w:rPr>
                <w:rFonts w:ascii="標楷體" w:eastAsia="標楷體" w:hAnsi="標楷體" w:hint="eastAsia"/>
                <w:sz w:val="28"/>
                <w:szCs w:val="28"/>
              </w:rPr>
              <w:t>萬安社區</w:t>
            </w:r>
            <w:r w:rsidR="00865E15" w:rsidRPr="00865E15">
              <w:rPr>
                <w:rFonts w:ascii="標楷體" w:eastAsia="標楷體" w:hAnsi="標楷體" w:hint="eastAsia"/>
                <w:sz w:val="28"/>
                <w:szCs w:val="28"/>
              </w:rPr>
              <w:t>邱華振導</w:t>
            </w:r>
            <w:proofErr w:type="gramStart"/>
            <w:r w:rsidR="00865E15" w:rsidRPr="00865E1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="00865E15" w:rsidRPr="00865E1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865E15" w:rsidRPr="00865E15">
              <w:rPr>
                <w:rFonts w:ascii="標楷體" w:eastAsia="標楷體" w:hAnsi="標楷體" w:hint="eastAsia"/>
                <w:sz w:val="28"/>
                <w:szCs w:val="28"/>
              </w:rPr>
              <w:t>谷栗英</w:t>
            </w:r>
            <w:proofErr w:type="gramEnd"/>
            <w:r w:rsidR="00865E15" w:rsidRPr="00865E15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</w:tr>
      <w:tr w:rsidR="003E3E88" w:rsidRPr="00A60164" w:rsidTr="008E46D3">
        <w:tc>
          <w:tcPr>
            <w:tcW w:w="1526" w:type="dxa"/>
            <w:vAlign w:val="center"/>
          </w:tcPr>
          <w:p w:rsidR="003E3E88" w:rsidRDefault="00A35A02" w:rsidP="00E37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1600-1700</w:t>
            </w:r>
          </w:p>
        </w:tc>
        <w:tc>
          <w:tcPr>
            <w:tcW w:w="2268" w:type="dxa"/>
            <w:vAlign w:val="center"/>
          </w:tcPr>
          <w:p w:rsidR="003E3E88" w:rsidRDefault="004F16CF" w:rsidP="006F4C8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稻草捶打棒DIY</w:t>
            </w:r>
          </w:p>
        </w:tc>
        <w:tc>
          <w:tcPr>
            <w:tcW w:w="6100" w:type="dxa"/>
            <w:vAlign w:val="center"/>
          </w:tcPr>
          <w:p w:rsidR="003E3E88" w:rsidRDefault="004F16CF" w:rsidP="00A6016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將稻草拍打棒使用當地稻米收割後所留下的稻</w:t>
            </w:r>
            <w:proofErr w:type="gramStart"/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稈</w:t>
            </w:r>
            <w:proofErr w:type="gramEnd"/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，稻</w:t>
            </w:r>
            <w:proofErr w:type="gramStart"/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稈</w:t>
            </w:r>
            <w:proofErr w:type="gramEnd"/>
            <w:r w:rsidRPr="004F16CF">
              <w:rPr>
                <w:rFonts w:ascii="標楷體" w:eastAsia="標楷體" w:hAnsi="標楷體" w:hint="eastAsia"/>
                <w:sz w:val="28"/>
                <w:szCs w:val="28"/>
              </w:rPr>
              <w:t>陰乾後成為拍打棒的材料，也可以搭配香茅和稻草一起綑紮。</w:t>
            </w:r>
          </w:p>
          <w:p w:rsidR="00F568B2" w:rsidRPr="00F568B2" w:rsidRDefault="00F568B2" w:rsidP="00F568B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865E15">
              <w:rPr>
                <w:rFonts w:ascii="標楷體" w:eastAsia="標楷體" w:hAnsi="標楷體" w:hint="eastAsia"/>
                <w:sz w:val="28"/>
                <w:szCs w:val="28"/>
              </w:rPr>
              <w:t>萬安社區池上稻米</w:t>
            </w:r>
            <w:proofErr w:type="gramStart"/>
            <w:r w:rsidRPr="00865E15">
              <w:rPr>
                <w:rFonts w:ascii="標楷體" w:eastAsia="標楷體" w:hAnsi="標楷體" w:hint="eastAsia"/>
                <w:sz w:val="28"/>
                <w:szCs w:val="28"/>
              </w:rPr>
              <w:t>原鄉館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proofErr w:type="gramEnd"/>
          </w:p>
        </w:tc>
      </w:tr>
      <w:tr w:rsidR="00A97A99" w:rsidRPr="00A60164" w:rsidTr="008E46D3">
        <w:tc>
          <w:tcPr>
            <w:tcW w:w="1526" w:type="dxa"/>
            <w:vAlign w:val="center"/>
          </w:tcPr>
          <w:p w:rsidR="00A97A99" w:rsidRPr="00A60164" w:rsidRDefault="00A97A99" w:rsidP="00A35A02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35A02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78D3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A35A02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E378D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A97A99" w:rsidRPr="00A60164" w:rsidRDefault="00A97A99" w:rsidP="00A6016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賦歸~</w:t>
            </w:r>
          </w:p>
        </w:tc>
        <w:tc>
          <w:tcPr>
            <w:tcW w:w="6100" w:type="dxa"/>
            <w:vAlign w:val="center"/>
          </w:tcPr>
          <w:p w:rsidR="00A97A99" w:rsidRPr="00A60164" w:rsidRDefault="00E378D3" w:rsidP="007762F3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回到</w:t>
            </w:r>
            <w:proofErr w:type="gramStart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60164">
              <w:rPr>
                <w:rFonts w:ascii="標楷體" w:eastAsia="標楷體" w:hAnsi="標楷體" w:hint="eastAsia"/>
                <w:sz w:val="28"/>
                <w:szCs w:val="28"/>
              </w:rPr>
              <w:t>東火車站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~發放便當。</w:t>
            </w:r>
          </w:p>
        </w:tc>
      </w:tr>
    </w:tbl>
    <w:p w:rsidR="00A97A99" w:rsidRPr="00A60164" w:rsidRDefault="00A97A99" w:rsidP="00A6016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784768" w:rsidRDefault="000316C6" w:rsidP="00A60164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49451C" w:rsidRPr="0049451C">
        <w:rPr>
          <w:rFonts w:ascii="標楷體" w:eastAsia="標楷體" w:hAnsi="標楷體" w:hint="eastAsia"/>
          <w:b/>
          <w:sz w:val="28"/>
          <w:szCs w:val="28"/>
        </w:rPr>
        <w:t>、</w:t>
      </w:r>
      <w:r w:rsidR="00CD37F1" w:rsidRPr="0049451C">
        <w:rPr>
          <w:rFonts w:ascii="標楷體" w:eastAsia="標楷體" w:hAnsi="標楷體" w:hint="eastAsia"/>
          <w:b/>
          <w:sz w:val="28"/>
          <w:szCs w:val="28"/>
        </w:rPr>
        <w:t>報名</w:t>
      </w:r>
      <w:r w:rsidR="0049451C" w:rsidRPr="0049451C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BF7365" w:rsidRDefault="00BF7365" w:rsidP="00BF7365">
      <w:pPr>
        <w:adjustRightInd w:val="0"/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9451C" w:rsidRPr="00A60164">
        <w:rPr>
          <w:rFonts w:ascii="標楷體" w:eastAsia="標楷體" w:hAnsi="標楷體" w:hint="eastAsia"/>
          <w:sz w:val="28"/>
          <w:szCs w:val="28"/>
        </w:rPr>
        <w:t>凡</w:t>
      </w:r>
      <w:r w:rsidR="00002441">
        <w:rPr>
          <w:rFonts w:ascii="標楷體" w:eastAsia="標楷體" w:hAnsi="標楷體" w:hint="eastAsia"/>
          <w:sz w:val="28"/>
          <w:szCs w:val="28"/>
        </w:rPr>
        <w:t>於</w:t>
      </w:r>
      <w:r w:rsidR="00E10706">
        <w:rPr>
          <w:rFonts w:ascii="標楷體" w:eastAsia="標楷體" w:hAnsi="標楷體" w:hint="eastAsia"/>
          <w:sz w:val="28"/>
          <w:szCs w:val="28"/>
        </w:rPr>
        <w:t>104年</w:t>
      </w:r>
      <w:r w:rsidR="00691E83">
        <w:rPr>
          <w:rFonts w:ascii="標楷體" w:eastAsia="標楷體" w:hAnsi="標楷體" w:hint="eastAsia"/>
          <w:sz w:val="28"/>
          <w:szCs w:val="28"/>
        </w:rPr>
        <w:t>7-</w:t>
      </w:r>
      <w:r w:rsidR="00A40D19">
        <w:rPr>
          <w:rFonts w:ascii="標楷體" w:eastAsia="標楷體" w:hAnsi="標楷體" w:hint="eastAsia"/>
          <w:sz w:val="28"/>
          <w:szCs w:val="28"/>
        </w:rPr>
        <w:t>8</w:t>
      </w:r>
      <w:r w:rsidR="00002441">
        <w:rPr>
          <w:rFonts w:ascii="標楷體" w:eastAsia="標楷體" w:hAnsi="標楷體" w:hint="eastAsia"/>
          <w:sz w:val="28"/>
          <w:szCs w:val="28"/>
        </w:rPr>
        <w:t>月</w:t>
      </w:r>
      <w:r w:rsidR="0049451C" w:rsidRPr="00A60164">
        <w:rPr>
          <w:rFonts w:ascii="標楷體" w:eastAsia="標楷體" w:hAnsi="標楷體" w:hint="eastAsia"/>
          <w:sz w:val="28"/>
          <w:szCs w:val="28"/>
        </w:rPr>
        <w:t>入住本縣環保旅店</w:t>
      </w:r>
      <w:r w:rsidR="00E10706">
        <w:rPr>
          <w:rFonts w:ascii="標楷體" w:eastAsia="標楷體" w:hAnsi="標楷體" w:hint="eastAsia"/>
          <w:sz w:val="28"/>
          <w:szCs w:val="28"/>
        </w:rPr>
        <w:t>之民眾</w:t>
      </w:r>
      <w:r w:rsidR="005978C8">
        <w:rPr>
          <w:rFonts w:ascii="標楷體" w:eastAsia="標楷體" w:hAnsi="標楷體" w:hint="eastAsia"/>
          <w:sz w:val="28"/>
          <w:szCs w:val="28"/>
        </w:rPr>
        <w:t>(</w:t>
      </w:r>
      <w:r w:rsidR="00E10706">
        <w:rPr>
          <w:rFonts w:ascii="標楷體" w:eastAsia="標楷體" w:hAnsi="標楷體" w:hint="eastAsia"/>
          <w:sz w:val="28"/>
          <w:szCs w:val="28"/>
        </w:rPr>
        <w:t>環保旅店</w:t>
      </w:r>
      <w:r w:rsidR="005978C8">
        <w:rPr>
          <w:rFonts w:ascii="標楷體" w:eastAsia="標楷體" w:hAnsi="標楷體" w:hint="eastAsia"/>
          <w:sz w:val="28"/>
          <w:szCs w:val="28"/>
        </w:rPr>
        <w:t>以參加環保署</w:t>
      </w:r>
      <w:r w:rsidR="005978C8" w:rsidRPr="005978C8">
        <w:rPr>
          <w:rFonts w:ascii="標楷體" w:eastAsia="標楷體" w:hAnsi="標楷體" w:hint="eastAsia"/>
          <w:sz w:val="28"/>
          <w:szCs w:val="28"/>
        </w:rPr>
        <w:t>「綠行動傳唱計畫」</w:t>
      </w:r>
      <w:r w:rsidR="005978C8">
        <w:rPr>
          <w:rFonts w:ascii="標楷體" w:eastAsia="標楷體" w:hAnsi="標楷體" w:hint="eastAsia"/>
          <w:sz w:val="28"/>
          <w:szCs w:val="28"/>
        </w:rPr>
        <w:t>並刊載於</w:t>
      </w:r>
      <w:r w:rsidR="00E10706">
        <w:rPr>
          <w:rFonts w:ascii="標楷體" w:eastAsia="標楷體" w:hAnsi="標楷體" w:hint="eastAsia"/>
          <w:sz w:val="28"/>
          <w:szCs w:val="28"/>
        </w:rPr>
        <w:t>綠色生活資訊網之</w:t>
      </w:r>
      <w:r w:rsidR="005978C8">
        <w:rPr>
          <w:rFonts w:ascii="標楷體" w:eastAsia="標楷體" w:hAnsi="標楷體" w:hint="eastAsia"/>
          <w:sz w:val="28"/>
          <w:szCs w:val="28"/>
        </w:rPr>
        <w:t>環保旅店名單為</w:t>
      </w:r>
      <w:proofErr w:type="gramStart"/>
      <w:r w:rsidR="005978C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，查詢網址為</w:t>
      </w:r>
      <w:r w:rsidR="005978C8" w:rsidRPr="005978C8">
        <w:rPr>
          <w:rFonts w:ascii="標楷體" w:eastAsia="標楷體" w:hAnsi="標楷體"/>
          <w:sz w:val="28"/>
          <w:szCs w:val="28"/>
        </w:rPr>
        <w:t>http://greenliving.epa.gov.tw/GreenLife/WalkSing2013/MotelInfo.aspx</w:t>
      </w:r>
      <w:r w:rsidR="005978C8">
        <w:rPr>
          <w:rFonts w:ascii="標楷體" w:eastAsia="標楷體" w:hAnsi="標楷體" w:hint="eastAsia"/>
          <w:sz w:val="28"/>
          <w:szCs w:val="28"/>
        </w:rPr>
        <w:t>)</w:t>
      </w:r>
      <w:r w:rsidR="0049451C" w:rsidRPr="00A60164">
        <w:rPr>
          <w:rFonts w:ascii="標楷體" w:eastAsia="標楷體" w:hAnsi="標楷體" w:hint="eastAsia"/>
          <w:sz w:val="28"/>
          <w:szCs w:val="28"/>
        </w:rPr>
        <w:t>，即可憑</w:t>
      </w:r>
      <w:r w:rsidR="00E26B07">
        <w:rPr>
          <w:rFonts w:ascii="標楷體" w:eastAsia="標楷體" w:hAnsi="標楷體" w:hint="eastAsia"/>
          <w:sz w:val="28"/>
          <w:szCs w:val="28"/>
        </w:rPr>
        <w:t>環保旅店所開立之</w:t>
      </w:r>
      <w:r w:rsidR="0049451C" w:rsidRPr="00A60164">
        <w:rPr>
          <w:rFonts w:ascii="標楷體" w:eastAsia="標楷體" w:hAnsi="標楷體" w:hint="eastAsia"/>
          <w:sz w:val="28"/>
          <w:szCs w:val="28"/>
        </w:rPr>
        <w:t>住宿收據</w:t>
      </w:r>
      <w:r w:rsidR="00002441">
        <w:rPr>
          <w:rFonts w:ascii="標楷體" w:eastAsia="標楷體" w:hAnsi="標楷體" w:hint="eastAsia"/>
          <w:sz w:val="28"/>
          <w:szCs w:val="28"/>
        </w:rPr>
        <w:t>(或證明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26B07">
        <w:rPr>
          <w:rFonts w:ascii="標楷體" w:eastAsia="標楷體" w:hAnsi="標楷體" w:hint="eastAsia"/>
          <w:sz w:val="28"/>
          <w:szCs w:val="28"/>
        </w:rPr>
        <w:t>格式</w:t>
      </w:r>
      <w:r>
        <w:rPr>
          <w:rFonts w:ascii="標楷體" w:eastAsia="標楷體" w:hAnsi="標楷體" w:hint="eastAsia"/>
          <w:sz w:val="28"/>
          <w:szCs w:val="28"/>
        </w:rPr>
        <w:t>詳如</w:t>
      </w:r>
      <w:r w:rsidR="00E26B07">
        <w:rPr>
          <w:rFonts w:ascii="標楷體" w:eastAsia="標楷體" w:hAnsi="標楷體" w:hint="eastAsia"/>
          <w:sz w:val="28"/>
          <w:szCs w:val="28"/>
        </w:rPr>
        <w:t>後頁</w:t>
      </w:r>
      <w:r>
        <w:rPr>
          <w:rFonts w:ascii="標楷體" w:eastAsia="標楷體" w:hAnsi="標楷體" w:hint="eastAsia"/>
          <w:sz w:val="28"/>
          <w:szCs w:val="28"/>
        </w:rPr>
        <w:t>附件</w:t>
      </w:r>
      <w:r w:rsidR="00002441">
        <w:rPr>
          <w:rFonts w:ascii="標楷體" w:eastAsia="標楷體" w:hAnsi="標楷體" w:hint="eastAsia"/>
          <w:sz w:val="28"/>
          <w:szCs w:val="28"/>
        </w:rPr>
        <w:t>)</w:t>
      </w:r>
      <w:r w:rsidR="005978C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免費參加環境教育遊程。</w:t>
      </w:r>
    </w:p>
    <w:p w:rsidR="00E26B07" w:rsidRDefault="00BF7365" w:rsidP="00BF7365">
      <w:pPr>
        <w:wordWrap w:val="0"/>
        <w:adjustRightInd w:val="0"/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49451C" w:rsidRPr="00A60164">
        <w:rPr>
          <w:rFonts w:ascii="標楷體" w:eastAsia="標楷體" w:hAnsi="標楷體" w:hint="eastAsia"/>
          <w:sz w:val="28"/>
          <w:szCs w:val="28"/>
        </w:rPr>
        <w:t>依</w:t>
      </w:r>
      <w:r w:rsidR="0049451C">
        <w:rPr>
          <w:rFonts w:ascii="標楷體" w:eastAsia="標楷體" w:hAnsi="標楷體" w:hint="eastAsia"/>
          <w:sz w:val="28"/>
          <w:szCs w:val="28"/>
        </w:rPr>
        <w:t>線上</w:t>
      </w:r>
      <w:r w:rsidR="0049451C" w:rsidRPr="00A60164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="0049451C" w:rsidRPr="00A60164">
        <w:rPr>
          <w:rFonts w:ascii="標楷體" w:eastAsia="標楷體" w:hAnsi="標楷體" w:hint="eastAsia"/>
          <w:sz w:val="28"/>
          <w:szCs w:val="28"/>
        </w:rPr>
        <w:t>順序錄取，額滿為止</w:t>
      </w:r>
      <w:r w:rsidR="00CD5F5D">
        <w:rPr>
          <w:rFonts w:ascii="標楷體" w:eastAsia="標楷體" w:hAnsi="標楷體" w:hint="eastAsia"/>
          <w:sz w:val="28"/>
          <w:szCs w:val="28"/>
        </w:rPr>
        <w:t>，每場次</w:t>
      </w:r>
      <w:r w:rsidR="00E26B07" w:rsidRPr="00947872">
        <w:rPr>
          <w:rFonts w:ascii="標楷體" w:eastAsia="標楷體" w:hAnsi="標楷體" w:cs="Arial" w:hint="eastAsia"/>
          <w:sz w:val="28"/>
          <w:szCs w:val="28"/>
        </w:rPr>
        <w:t>正取</w:t>
      </w:r>
      <w:r w:rsidR="00E26B07">
        <w:rPr>
          <w:rFonts w:ascii="標楷體" w:eastAsia="標楷體" w:hAnsi="標楷體" w:cs="Arial" w:hint="eastAsia"/>
          <w:sz w:val="28"/>
          <w:szCs w:val="28"/>
        </w:rPr>
        <w:t>40</w:t>
      </w:r>
      <w:r w:rsidR="00E26B07" w:rsidRPr="00947872">
        <w:rPr>
          <w:rFonts w:ascii="標楷體" w:eastAsia="標楷體" w:hAnsi="標楷體" w:cs="Arial" w:hint="eastAsia"/>
          <w:sz w:val="28"/>
          <w:szCs w:val="28"/>
        </w:rPr>
        <w:t>人，備取</w:t>
      </w:r>
      <w:r w:rsidR="00CD5F5D">
        <w:rPr>
          <w:rFonts w:ascii="標楷體" w:eastAsia="標楷體" w:hAnsi="標楷體" w:hint="eastAsia"/>
          <w:sz w:val="28"/>
          <w:szCs w:val="28"/>
        </w:rPr>
        <w:t>6名候補人員</w:t>
      </w:r>
      <w:r w:rsidR="006C7AD3">
        <w:rPr>
          <w:rFonts w:ascii="標楷體" w:eastAsia="標楷體" w:hAnsi="標楷體" w:hint="eastAsia"/>
          <w:sz w:val="28"/>
          <w:szCs w:val="28"/>
        </w:rPr>
        <w:t>。</w:t>
      </w:r>
    </w:p>
    <w:p w:rsidR="0049451C" w:rsidRDefault="00E26B07" w:rsidP="00BF7365">
      <w:pPr>
        <w:wordWrap w:val="0"/>
        <w:adjustRightInd w:val="0"/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AC4C88">
        <w:rPr>
          <w:rFonts w:ascii="標楷體" w:eastAsia="標楷體" w:hAnsi="標楷體" w:hint="eastAsia"/>
          <w:sz w:val="28"/>
          <w:szCs w:val="28"/>
        </w:rPr>
        <w:t>為使更多人體驗</w:t>
      </w:r>
      <w:proofErr w:type="gramStart"/>
      <w:r w:rsidR="00AC4C8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C4C88">
        <w:rPr>
          <w:rFonts w:ascii="標楷體" w:eastAsia="標楷體" w:hAnsi="標楷體" w:hint="eastAsia"/>
          <w:sz w:val="28"/>
          <w:szCs w:val="28"/>
        </w:rPr>
        <w:t>東縣環境教育資源，每人限報名1場次。</w:t>
      </w:r>
    </w:p>
    <w:p w:rsidR="005D0145" w:rsidRDefault="00E26B07" w:rsidP="00BF7365">
      <w:pPr>
        <w:wordWrap w:val="0"/>
        <w:adjustRightInd w:val="0"/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F7365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232BD3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232BD3">
        <w:rPr>
          <w:rFonts w:ascii="標楷體" w:eastAsia="標楷體" w:hAnsi="標楷體" w:hint="eastAsia"/>
          <w:sz w:val="28"/>
          <w:szCs w:val="28"/>
        </w:rPr>
        <w:t>網址</w:t>
      </w:r>
      <w:r w:rsidR="00AC43AE" w:rsidRPr="00AC43AE">
        <w:rPr>
          <w:rFonts w:ascii="標楷體" w:eastAsia="標楷體" w:hAnsi="標楷體"/>
          <w:sz w:val="28"/>
          <w:szCs w:val="28"/>
        </w:rPr>
        <w:t>http://goo.gl/ZU24R1</w:t>
      </w:r>
      <w:r w:rsidR="00232BD3">
        <w:rPr>
          <w:rFonts w:ascii="標楷體" w:eastAsia="標楷體" w:hAnsi="標楷體" w:hint="eastAsia"/>
          <w:sz w:val="28"/>
          <w:szCs w:val="28"/>
        </w:rPr>
        <w:t>，</w:t>
      </w:r>
      <w:r w:rsidR="005D0145">
        <w:rPr>
          <w:rFonts w:ascii="標楷體" w:eastAsia="標楷體" w:hAnsi="標楷體" w:hint="eastAsia"/>
          <w:sz w:val="28"/>
          <w:szCs w:val="28"/>
        </w:rPr>
        <w:t>預計於</w:t>
      </w:r>
      <w:r w:rsidR="00AC4C88">
        <w:rPr>
          <w:rFonts w:ascii="標楷體" w:eastAsia="標楷體" w:hAnsi="標楷體" w:hint="eastAsia"/>
          <w:sz w:val="28"/>
          <w:szCs w:val="28"/>
        </w:rPr>
        <w:t>5月11日上午10時</w:t>
      </w:r>
      <w:r w:rsidR="006C7AD3">
        <w:rPr>
          <w:rFonts w:ascii="標楷體" w:eastAsia="標楷體" w:hAnsi="標楷體" w:hint="eastAsia"/>
          <w:sz w:val="28"/>
          <w:szCs w:val="28"/>
        </w:rPr>
        <w:t>開放報名，</w:t>
      </w:r>
      <w:r w:rsidR="006C7AD3" w:rsidRPr="00A60164">
        <w:rPr>
          <w:rFonts w:ascii="標楷體" w:eastAsia="標楷體" w:hAnsi="標楷體" w:hint="eastAsia"/>
          <w:sz w:val="28"/>
          <w:szCs w:val="28"/>
        </w:rPr>
        <w:t>若活動前10日仍未額滿，則開放一般民眾報名，每場次至多40人，總計參加人數須達140人以上。</w:t>
      </w:r>
    </w:p>
    <w:p w:rsidR="000316C6" w:rsidRDefault="000316C6" w:rsidP="005D0145">
      <w:pPr>
        <w:wordWrap w:val="0"/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316C6" w:rsidRPr="00BF7365" w:rsidRDefault="00BF7365" w:rsidP="000316C6">
      <w:pPr>
        <w:snapToGrid w:val="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五、</w:t>
      </w:r>
      <w:r w:rsidR="008E46D3">
        <w:rPr>
          <w:rFonts w:ascii="標楷體" w:eastAsia="標楷體" w:hAnsi="標楷體" w:cs="Arial"/>
          <w:b/>
          <w:sz w:val="28"/>
          <w:szCs w:val="28"/>
        </w:rPr>
        <w:t>注意事項</w:t>
      </w:r>
    </w:p>
    <w:p w:rsidR="000316C6" w:rsidRDefault="000316C6" w:rsidP="00E26B07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47872">
        <w:rPr>
          <w:rFonts w:ascii="標楷體" w:eastAsia="標楷體" w:hAnsi="標楷體" w:cs="Arial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後本單位將與環保旅店聯繫，經確認訂房屬實後始完成報名作業，活動當日則需攜帶住宿收據(或證明)。若無提供住宿收據(或證明)者，恕無法參與活動。</w:t>
      </w:r>
    </w:p>
    <w:p w:rsidR="000316C6" w:rsidRPr="00947872" w:rsidRDefault="00E26B07" w:rsidP="00E26B07">
      <w:pPr>
        <w:pStyle w:val="2"/>
        <w:snapToGrid w:val="0"/>
        <w:spacing w:after="0" w:line="240" w:lineRule="auto"/>
        <w:ind w:leftChars="0" w:left="280" w:hangingChars="100" w:hanging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</w:t>
      </w:r>
      <w:r w:rsidR="000316C6" w:rsidRPr="00947872">
        <w:rPr>
          <w:rFonts w:ascii="標楷體" w:eastAsia="標楷體" w:hAnsi="標楷體" w:cs="Arial"/>
          <w:sz w:val="28"/>
          <w:szCs w:val="28"/>
        </w:rPr>
        <w:t>.</w:t>
      </w:r>
      <w:r w:rsidR="000316C6" w:rsidRPr="00947872">
        <w:rPr>
          <w:rFonts w:ascii="標楷體" w:eastAsia="標楷體" w:hAnsi="標楷體" w:cs="Arial" w:hint="eastAsia"/>
          <w:sz w:val="28"/>
          <w:szCs w:val="28"/>
        </w:rPr>
        <w:t>為辦理活動保險，請務必填寫身分證字號及出生年月日</w:t>
      </w:r>
      <w:r w:rsidR="000316C6" w:rsidRPr="00947872">
        <w:rPr>
          <w:rFonts w:ascii="標楷體" w:eastAsia="標楷體" w:hAnsi="標楷體" w:cs="Arial"/>
          <w:sz w:val="28"/>
          <w:szCs w:val="28"/>
        </w:rPr>
        <w:t>。</w:t>
      </w:r>
    </w:p>
    <w:p w:rsidR="000316C6" w:rsidRPr="00AC4C88" w:rsidRDefault="00E26B07" w:rsidP="00E26B07">
      <w:pPr>
        <w:pStyle w:val="2"/>
        <w:snapToGrid w:val="0"/>
        <w:spacing w:after="0" w:line="240" w:lineRule="auto"/>
        <w:ind w:leftChars="0" w:left="280" w:hangingChars="100" w:hanging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</w:t>
      </w:r>
      <w:r w:rsidR="000316C6" w:rsidRPr="00AC4C88">
        <w:rPr>
          <w:rFonts w:ascii="標楷體" w:eastAsia="標楷體" w:hAnsi="標楷體" w:cs="Arial"/>
          <w:sz w:val="28"/>
          <w:szCs w:val="28"/>
        </w:rPr>
        <w:t>.為響應環保政策，活動當天</w:t>
      </w:r>
      <w:r w:rsidR="000316C6" w:rsidRPr="00AC4C88">
        <w:rPr>
          <w:rFonts w:ascii="標楷體" w:eastAsia="標楷體" w:hAnsi="標楷體" w:cs="Arial" w:hint="eastAsia"/>
          <w:sz w:val="28"/>
          <w:szCs w:val="28"/>
        </w:rPr>
        <w:t>敬請自行攜帶環保杯</w:t>
      </w:r>
      <w:r w:rsidR="000316C6" w:rsidRPr="00AC4C88">
        <w:rPr>
          <w:rFonts w:ascii="標楷體" w:eastAsia="標楷體" w:hAnsi="標楷體" w:cs="Arial"/>
          <w:sz w:val="28"/>
          <w:szCs w:val="28"/>
        </w:rPr>
        <w:t>。</w:t>
      </w:r>
    </w:p>
    <w:p w:rsidR="00E26B07" w:rsidRDefault="003624F9" w:rsidP="00E26B07">
      <w:pPr>
        <w:pStyle w:val="2"/>
        <w:snapToGrid w:val="0"/>
        <w:spacing w:after="0" w:line="240" w:lineRule="auto"/>
        <w:ind w:leftChars="0" w:left="280" w:hangingChars="100" w:hanging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</w:t>
      </w:r>
      <w:r w:rsidR="000316C6" w:rsidRPr="00947872">
        <w:rPr>
          <w:rFonts w:ascii="標楷體" w:eastAsia="標楷體" w:hAnsi="標楷體" w:cs="Arial" w:hint="eastAsia"/>
          <w:sz w:val="28"/>
          <w:szCs w:val="28"/>
        </w:rPr>
        <w:t>.如報名後無法參加者，</w:t>
      </w:r>
      <w:r w:rsidR="000316C6" w:rsidRPr="00947872">
        <w:rPr>
          <w:rFonts w:ascii="標楷體" w:eastAsia="標楷體" w:hAnsi="標楷體" w:cs="Arial" w:hint="eastAsia"/>
          <w:b/>
          <w:sz w:val="28"/>
          <w:szCs w:val="28"/>
        </w:rPr>
        <w:t>請於活動</w:t>
      </w:r>
      <w:r w:rsidR="000316C6" w:rsidRPr="00947872">
        <w:rPr>
          <w:rFonts w:ascii="標楷體" w:eastAsia="標楷體" w:hAnsi="標楷體" w:cs="Arial" w:hint="eastAsia"/>
          <w:b/>
          <w:sz w:val="28"/>
          <w:szCs w:val="28"/>
          <w:u w:val="single"/>
        </w:rPr>
        <w:t>前</w:t>
      </w:r>
      <w:r w:rsidR="000316C6">
        <w:rPr>
          <w:rFonts w:ascii="標楷體" w:eastAsia="標楷體" w:hAnsi="標楷體" w:cs="Arial" w:hint="eastAsia"/>
          <w:b/>
          <w:sz w:val="28"/>
          <w:szCs w:val="28"/>
          <w:u w:val="single"/>
        </w:rPr>
        <w:t>7</w:t>
      </w:r>
      <w:r w:rsidR="000316C6" w:rsidRPr="00947872">
        <w:rPr>
          <w:rFonts w:ascii="標楷體" w:eastAsia="標楷體" w:hAnsi="標楷體" w:cs="Arial" w:hint="eastAsia"/>
          <w:b/>
          <w:sz w:val="28"/>
          <w:szCs w:val="28"/>
          <w:u w:val="single"/>
        </w:rPr>
        <w:t>天</w:t>
      </w:r>
      <w:r w:rsidR="000316C6" w:rsidRPr="00947872">
        <w:rPr>
          <w:rFonts w:ascii="標楷體" w:eastAsia="標楷體" w:hAnsi="標楷體" w:cs="Arial" w:hint="eastAsia"/>
          <w:b/>
          <w:sz w:val="28"/>
          <w:szCs w:val="28"/>
        </w:rPr>
        <w:t>告知承辦人員</w:t>
      </w:r>
      <w:r w:rsidR="000316C6" w:rsidRPr="00947872">
        <w:rPr>
          <w:rFonts w:ascii="標楷體" w:eastAsia="標楷體" w:hAnsi="標楷體" w:cs="Arial" w:hint="eastAsia"/>
          <w:sz w:val="28"/>
          <w:szCs w:val="28"/>
        </w:rPr>
        <w:t>，以</w:t>
      </w:r>
      <w:proofErr w:type="gramStart"/>
      <w:r w:rsidR="000316C6" w:rsidRPr="00947872">
        <w:rPr>
          <w:rFonts w:ascii="標楷體" w:eastAsia="標楷體" w:hAnsi="標楷體" w:cs="Arial" w:hint="eastAsia"/>
          <w:sz w:val="28"/>
          <w:szCs w:val="28"/>
        </w:rPr>
        <w:t>俾</w:t>
      </w:r>
      <w:proofErr w:type="gramEnd"/>
      <w:r w:rsidR="000316C6" w:rsidRPr="00947872">
        <w:rPr>
          <w:rFonts w:ascii="標楷體" w:eastAsia="標楷體" w:hAnsi="標楷體" w:cs="Arial" w:hint="eastAsia"/>
          <w:sz w:val="28"/>
          <w:szCs w:val="28"/>
        </w:rPr>
        <w:t>辦理候補學員登記與保險，謝謝！</w:t>
      </w:r>
    </w:p>
    <w:p w:rsidR="003624F9" w:rsidRDefault="003624F9" w:rsidP="003624F9">
      <w:pPr>
        <w:pStyle w:val="2"/>
        <w:snapToGrid w:val="0"/>
        <w:spacing w:after="0" w:line="240" w:lineRule="auto"/>
        <w:ind w:leftChars="0" w:left="280" w:hangingChars="100" w:hanging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5.</w:t>
      </w:r>
      <w:r w:rsidRPr="003624F9">
        <w:rPr>
          <w:rFonts w:ascii="標楷體" w:eastAsia="標楷體" w:hAnsi="標楷體" w:cs="Arial" w:hint="eastAsia"/>
          <w:sz w:val="28"/>
          <w:szCs w:val="28"/>
        </w:rPr>
        <w:t>本局保有變更、取消、暫停行程之權力。</w:t>
      </w:r>
    </w:p>
    <w:p w:rsidR="000316C6" w:rsidRDefault="003624F9" w:rsidP="00E26B07">
      <w:pPr>
        <w:pStyle w:val="2"/>
        <w:snapToGrid w:val="0"/>
        <w:spacing w:after="0" w:line="240" w:lineRule="auto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6</w:t>
      </w:r>
      <w:r w:rsidR="000316C6">
        <w:rPr>
          <w:rFonts w:ascii="標楷體" w:eastAsia="標楷體" w:hAnsi="標楷體" w:cs="Arial" w:hint="eastAsia"/>
          <w:sz w:val="28"/>
          <w:szCs w:val="28"/>
        </w:rPr>
        <w:t>.</w:t>
      </w:r>
      <w:r w:rsidR="000316C6" w:rsidRPr="00947872">
        <w:rPr>
          <w:rFonts w:ascii="標楷體" w:eastAsia="標楷體" w:hAnsi="標楷體" w:cs="Arial" w:hint="eastAsia"/>
          <w:sz w:val="28"/>
          <w:szCs w:val="28"/>
        </w:rPr>
        <w:t>活動聯絡人：</w:t>
      </w:r>
      <w:r w:rsidR="000316C6">
        <w:rPr>
          <w:rFonts w:ascii="標楷體" w:eastAsia="標楷體" w:hAnsi="標楷體" w:cs="Arial" w:hint="eastAsia"/>
          <w:sz w:val="28"/>
          <w:szCs w:val="28"/>
        </w:rPr>
        <w:t>呂佳樺</w:t>
      </w:r>
      <w:r w:rsidR="000316C6" w:rsidRPr="00947872">
        <w:rPr>
          <w:rFonts w:ascii="標楷體" w:eastAsia="標楷體" w:hAnsi="標楷體" w:cs="Arial" w:hint="eastAsia"/>
          <w:sz w:val="28"/>
          <w:szCs w:val="28"/>
        </w:rPr>
        <w:t>小姐       聯絡電話：</w:t>
      </w:r>
      <w:r w:rsidR="000316C6" w:rsidRPr="00947872">
        <w:rPr>
          <w:rFonts w:ascii="標楷體" w:eastAsia="標楷體" w:hAnsi="標楷體" w:cs="Arial"/>
          <w:sz w:val="28"/>
          <w:szCs w:val="28"/>
        </w:rPr>
        <w:t>0</w:t>
      </w:r>
      <w:r w:rsidR="000316C6">
        <w:rPr>
          <w:rFonts w:ascii="標楷體" w:eastAsia="標楷體" w:hAnsi="標楷體" w:cs="Arial" w:hint="eastAsia"/>
          <w:sz w:val="28"/>
          <w:szCs w:val="28"/>
        </w:rPr>
        <w:t>7</w:t>
      </w:r>
      <w:r w:rsidR="000316C6" w:rsidRPr="00947872">
        <w:rPr>
          <w:rFonts w:ascii="標楷體" w:eastAsia="標楷體" w:hAnsi="標楷體" w:cs="Arial"/>
          <w:sz w:val="28"/>
          <w:szCs w:val="28"/>
        </w:rPr>
        <w:t>-</w:t>
      </w:r>
      <w:r w:rsidR="000316C6">
        <w:rPr>
          <w:rFonts w:ascii="標楷體" w:eastAsia="標楷體" w:hAnsi="標楷體" w:cs="Arial" w:hint="eastAsia"/>
          <w:sz w:val="28"/>
          <w:szCs w:val="28"/>
        </w:rPr>
        <w:t>5547612</w:t>
      </w:r>
      <w:r w:rsidR="00E07FCB">
        <w:rPr>
          <w:rFonts w:ascii="標楷體" w:eastAsia="標楷體" w:hAnsi="標楷體" w:cs="Arial" w:hint="eastAsia"/>
          <w:sz w:val="28"/>
          <w:szCs w:val="28"/>
        </w:rPr>
        <w:t>或</w:t>
      </w:r>
      <w:r w:rsidR="00E07FCB" w:rsidRPr="00E07FCB">
        <w:rPr>
          <w:rFonts w:ascii="標楷體" w:eastAsia="標楷體" w:hAnsi="標楷體" w:cs="Arial" w:hint="eastAsia"/>
          <w:sz w:val="28"/>
          <w:szCs w:val="28"/>
        </w:rPr>
        <w:t>e-mail至gawa@pf-recycle.com.tw</w:t>
      </w:r>
    </w:p>
    <w:p w:rsidR="00947872" w:rsidRDefault="00947872" w:rsidP="00947872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E46D3" w:rsidRPr="00FD7C45" w:rsidRDefault="006F138D" w:rsidP="00EE0B67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8E46D3" w:rsidRPr="00FD7C45">
        <w:rPr>
          <w:rFonts w:ascii="標楷體" w:eastAsia="標楷體" w:hAnsi="標楷體" w:hint="eastAsia"/>
          <w:b/>
          <w:sz w:val="28"/>
          <w:szCs w:val="28"/>
        </w:rPr>
        <w:t>、環保旅店名單</w:t>
      </w:r>
    </w:p>
    <w:tbl>
      <w:tblPr>
        <w:tblW w:w="1019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9"/>
        <w:gridCol w:w="3218"/>
        <w:gridCol w:w="1890"/>
        <w:gridCol w:w="4429"/>
      </w:tblGrid>
      <w:tr w:rsidR="008E46D3" w:rsidRPr="00111208" w:rsidTr="002D713C">
        <w:trPr>
          <w:tblHeader/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bookmarkStart w:id="1" w:name="V"/>
            <w:r w:rsidRPr="00111208">
              <w:rPr>
                <w:rFonts w:ascii="標楷體" w:eastAsia="標楷體" w:hAnsi="標楷體"/>
                <w:b/>
                <w:bCs/>
              </w:rPr>
              <w:t>項次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</w:rPr>
              <w:t>旅館名稱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</w:rPr>
              <w:t>地址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</w:t>
            </w:r>
          </w:p>
        </w:tc>
        <w:bookmarkEnd w:id="1"/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fldChar w:fldCharType="begin"/>
            </w:r>
            <w:r w:rsidRPr="00111208">
              <w:rPr>
                <w:rFonts w:ascii="標楷體" w:eastAsia="標楷體" w:hAnsi="標楷體"/>
              </w:rPr>
              <w:instrText xml:space="preserve"> HYPERLINK "javascript:__doPostBack('ctl00$ContentPlaceHolder1$gvV$ctl02$lbtnMotel','')" </w:instrText>
            </w:r>
            <w:r w:rsidRPr="00111208">
              <w:rPr>
                <w:rFonts w:ascii="標楷體" w:eastAsia="標楷體" w:hAnsi="標楷體"/>
              </w:rPr>
              <w:fldChar w:fldCharType="separate"/>
            </w:r>
            <w:r w:rsidRPr="00111208">
              <w:rPr>
                <w:rStyle w:val="ae"/>
                <w:rFonts w:ascii="標楷體" w:eastAsia="標楷體" w:hAnsi="標楷體"/>
              </w:rPr>
              <w:t>富野溫泉休閒會館</w:t>
            </w:r>
            <w:r w:rsidRPr="00111208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089-510510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台東縣卑南鄉溫泉村龍泉路16號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9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台東鹿鳴溫泉酒店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02-27006856#226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台東縣鹿野鄉中華路一段200號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lastRenderedPageBreak/>
              <w:t>3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0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番茄民宿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089-230530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台東市志航路一段412巷26弄1號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4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1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楓上咖啡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089-235468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台東市志航路一段412巷18弄16號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5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2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高台民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  <w:proofErr w:type="gramEnd"/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0937-396455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台東縣鹿野鄉永安村高台路10巷5號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6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3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陽光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佈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居民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  <w:proofErr w:type="gramEnd"/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089-830169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台東縣長濱鄉忠勇村4鄰85號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7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4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台東縣農會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東遊季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溫泉渡假村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089-516111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954台東縣卑南溫泉村溫泉路376巷18號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8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5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高野大飯店股份有限公司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089-515005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台東縣卑南鄉溫泉村龍泉路30-2號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9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6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中華電信台東會館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089-326014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台東縣台東市大同路128號4、5樓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7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桂園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(089)572453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台東縣卑南鄉美農村23鄰斑鳩109之3號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11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8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緣羊軒民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0930133763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台東市南一街96號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12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19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巧雅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婷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089-233790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台東市南一街100號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13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0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候鳥飛行民宿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0972162040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台東縣卑南鄉太平村和平路360巷17號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14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1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臻緹彩虹屋民宿</w:t>
              </w:r>
              <w:proofErr w:type="gramEnd"/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089-871345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台東縣成功鎮石傘路77-55號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15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2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初春民宿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0910362632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台東市鐵花路175號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16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3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初晴民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0972788563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台東市仁八街81號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17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4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初英民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0919611571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台東市仁八街83號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18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5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娜路彎大酒店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股份有限公司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089-239666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950台東市連航路66號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19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6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娜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路彎花園酒店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089-236746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台東市新興路77號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7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瑪吉外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0933390398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台東市志航路一段412巷17弄31號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21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8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紅瓦厝民宿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0980639739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台東縣東河鄉都蘭村18鄰57之3號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22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29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小燕子民宿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089-222837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台東市志航路1段412巷26弄2號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23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0" w:history="1"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諾園民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089-226455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台東縣台東市志航路一段552巷73號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24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1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仲夏綠茵庭園民宿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0987-661688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台東市志航路1段146巷25號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25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2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星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棧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101民宿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(089)222932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台東市興盛路349號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26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3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好朋友民宿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0932661688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台東市更生北路131號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27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4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康士美民宿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0912789536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11208">
              <w:rPr>
                <w:rFonts w:ascii="標楷體" w:eastAsia="標楷體" w:hAnsi="標楷體"/>
              </w:rPr>
              <w:t>臺</w:t>
            </w:r>
            <w:proofErr w:type="gramEnd"/>
            <w:r w:rsidRPr="00111208">
              <w:rPr>
                <w:rFonts w:ascii="標楷體" w:eastAsia="標楷體" w:hAnsi="標楷體"/>
              </w:rPr>
              <w:t>東縣</w:t>
            </w:r>
            <w:proofErr w:type="gramStart"/>
            <w:r w:rsidRPr="00111208">
              <w:rPr>
                <w:rFonts w:ascii="標楷體" w:eastAsia="標楷體" w:hAnsi="標楷體"/>
              </w:rPr>
              <w:t>臺</w:t>
            </w:r>
            <w:proofErr w:type="gramEnd"/>
            <w:r w:rsidRPr="00111208">
              <w:rPr>
                <w:rFonts w:ascii="標楷體" w:eastAsia="標楷體" w:hAnsi="標楷體"/>
              </w:rPr>
              <w:t>東市更生北路306巷2號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28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5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秘密基地民宿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0912-120764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台東縣台東市志航路一段412巷17弄21號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29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6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3520民宿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0912-663520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台東市新站二街38號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lastRenderedPageBreak/>
              <w:t>30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7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湯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姆</w:t>
              </w:r>
              <w:proofErr w:type="gramEnd"/>
              <w:r w:rsidR="008E46D3" w:rsidRPr="00111208">
                <w:rPr>
                  <w:rStyle w:val="ae"/>
                  <w:rFonts w:ascii="標楷體" w:eastAsia="標楷體" w:hAnsi="標楷體"/>
                </w:rPr>
                <w:t>士民宿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0910-755515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台東市志航路一段412巷17弄23號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31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8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小時候快樂民宿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0937-110885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台東市志航路一段412巷17弄8號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32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39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巴黎夏日民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  <w:proofErr w:type="gramEnd"/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0977-538297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台東市新站路297號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33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40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東方首居民</w:t>
              </w:r>
              <w:proofErr w:type="gramStart"/>
              <w:r w:rsidR="008E46D3" w:rsidRPr="00111208">
                <w:rPr>
                  <w:rStyle w:val="ae"/>
                  <w:rFonts w:ascii="標楷體" w:eastAsia="標楷體" w:hAnsi="標楷體"/>
                </w:rPr>
                <w:t>宿</w:t>
              </w:r>
              <w:proofErr w:type="gramEnd"/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0933-893585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台東市興安路一段26號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34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41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花園玫瑰民宿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0933-893585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台東市文昌路76號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35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42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草莓牛奶民宿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0928688774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台東市民安街67號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36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43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上弦月民宿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0915798777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台東市岩灣里文昌路123號</w:t>
            </w:r>
          </w:p>
        </w:tc>
      </w:tr>
      <w:tr w:rsidR="008E46D3" w:rsidRPr="00111208" w:rsidTr="002D713C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b/>
                <w:bCs/>
                <w:color w:val="6A5ACD"/>
                <w:szCs w:val="24"/>
              </w:rPr>
            </w:pPr>
            <w:r w:rsidRPr="00111208">
              <w:rPr>
                <w:rFonts w:ascii="標楷體" w:eastAsia="標楷體" w:hAnsi="標楷體"/>
                <w:b/>
                <w:bCs/>
                <w:color w:val="6A5ACD"/>
              </w:rPr>
              <w:t>37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:rsidR="008E46D3" w:rsidRPr="00111208" w:rsidRDefault="00607825" w:rsidP="005E2A25">
            <w:pPr>
              <w:rPr>
                <w:rFonts w:ascii="標楷體" w:eastAsia="標楷體" w:hAnsi="標楷體" w:cs="新細明體"/>
                <w:szCs w:val="24"/>
              </w:rPr>
            </w:pPr>
            <w:hyperlink r:id="rId44" w:history="1">
              <w:r w:rsidR="008E46D3" w:rsidRPr="00111208">
                <w:rPr>
                  <w:rStyle w:val="ae"/>
                  <w:rFonts w:ascii="標楷體" w:eastAsia="標楷體" w:hAnsi="標楷體"/>
                </w:rPr>
                <w:t>賽維莉亞渡假民宿</w:t>
              </w:r>
            </w:hyperlink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(089)231-551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46D3" w:rsidRPr="00111208" w:rsidRDefault="008E46D3" w:rsidP="005E2A25">
            <w:pPr>
              <w:rPr>
                <w:rFonts w:ascii="標楷體" w:eastAsia="標楷體" w:hAnsi="標楷體" w:cs="新細明體"/>
                <w:szCs w:val="24"/>
              </w:rPr>
            </w:pPr>
            <w:r w:rsidRPr="00111208">
              <w:rPr>
                <w:rFonts w:ascii="標楷體" w:eastAsia="標楷體" w:hAnsi="標楷體"/>
              </w:rPr>
              <w:t>台東市新站一街50號</w:t>
            </w:r>
          </w:p>
        </w:tc>
      </w:tr>
    </w:tbl>
    <w:p w:rsidR="008E46D3" w:rsidRPr="003B2BD9" w:rsidRDefault="003B2BD9" w:rsidP="003B2BD9">
      <w:pPr>
        <w:rPr>
          <w:rFonts w:ascii="標楷體" w:eastAsia="標楷體" w:hAnsi="標楷體"/>
        </w:rPr>
      </w:pPr>
      <w:r w:rsidRPr="003B2BD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以上為</w:t>
      </w:r>
      <w:r w:rsidRPr="003B2BD9">
        <w:rPr>
          <w:rFonts w:ascii="標楷體" w:eastAsia="標楷體" w:hAnsi="標楷體" w:hint="eastAsia"/>
        </w:rPr>
        <w:t>截至4/15</w:t>
      </w:r>
      <w:r>
        <w:rPr>
          <w:rFonts w:ascii="標楷體" w:eastAsia="標楷體" w:hAnsi="標楷體" w:hint="eastAsia"/>
        </w:rPr>
        <w:t>之</w:t>
      </w:r>
      <w:r w:rsidRPr="003B2BD9">
        <w:rPr>
          <w:rFonts w:ascii="標楷體" w:eastAsia="標楷體" w:hAnsi="標楷體" w:hint="eastAsia"/>
        </w:rPr>
        <w:t>環保旅店</w:t>
      </w:r>
      <w:r>
        <w:rPr>
          <w:rFonts w:ascii="標楷體" w:eastAsia="標楷體" w:hAnsi="標楷體" w:hint="eastAsia"/>
        </w:rPr>
        <w:t>名單，活動期間仍</w:t>
      </w:r>
      <w:r w:rsidRPr="003B2BD9">
        <w:rPr>
          <w:rFonts w:ascii="標楷體" w:eastAsia="標楷體" w:hAnsi="標楷體" w:hint="eastAsia"/>
        </w:rPr>
        <w:t>以環保署「綠行動傳唱計畫」並刊載於綠色生活資訊網之環保旅店名單為</w:t>
      </w:r>
      <w:proofErr w:type="gramStart"/>
      <w:r w:rsidRPr="003B2BD9">
        <w:rPr>
          <w:rFonts w:ascii="標楷體" w:eastAsia="標楷體" w:hAnsi="標楷體" w:hint="eastAsia"/>
        </w:rPr>
        <w:t>準</w:t>
      </w:r>
      <w:proofErr w:type="gramEnd"/>
      <w:r w:rsidRPr="003B2BD9">
        <w:rPr>
          <w:rFonts w:ascii="標楷體" w:eastAsia="標楷體" w:hAnsi="標楷體" w:hint="eastAsia"/>
        </w:rPr>
        <w:t>，查詢網址為</w:t>
      </w:r>
      <w:r w:rsidRPr="003B2BD9">
        <w:rPr>
          <w:rFonts w:ascii="標楷體" w:eastAsia="標楷體" w:hAnsi="標楷體"/>
        </w:rPr>
        <w:t>http://greenliving.epa.gov.tw/GreenLife/WalkSing2013/MotelInfo.aspx</w:t>
      </w:r>
      <w:r w:rsidRPr="003B2BD9">
        <w:rPr>
          <w:rFonts w:ascii="標楷體" w:eastAsia="標楷體" w:hAnsi="標楷體" w:hint="eastAsia"/>
        </w:rPr>
        <w:t>)</w:t>
      </w:r>
    </w:p>
    <w:p w:rsidR="008E46D3" w:rsidRDefault="008E46D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14095" w:rsidRPr="00514095" w:rsidRDefault="00BF736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514095" w:rsidRPr="00514095">
        <w:rPr>
          <w:rFonts w:ascii="標楷體" w:eastAsia="標楷體" w:hAnsi="標楷體" w:hint="eastAsia"/>
          <w:b/>
          <w:sz w:val="28"/>
          <w:szCs w:val="28"/>
        </w:rPr>
        <w:t>、住宿證明書</w:t>
      </w:r>
      <w:r w:rsidR="00514095">
        <w:rPr>
          <w:rFonts w:ascii="標楷體" w:eastAsia="標楷體" w:hAnsi="標楷體" w:hint="eastAsia"/>
          <w:b/>
          <w:sz w:val="28"/>
          <w:szCs w:val="28"/>
        </w:rPr>
        <w:t>(須由環保旅店開立)</w:t>
      </w:r>
    </w:p>
    <w:p w:rsidR="00514095" w:rsidRDefault="00514095" w:rsidP="00514095">
      <w:pPr>
        <w:rPr>
          <w:sz w:val="44"/>
        </w:rPr>
      </w:pPr>
    </w:p>
    <w:p w:rsidR="00514095" w:rsidRPr="00A928A0" w:rsidRDefault="00514095" w:rsidP="00514095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環保旅店住宿</w:t>
      </w:r>
      <w:r w:rsidRPr="00A928A0">
        <w:rPr>
          <w:rFonts w:ascii="標楷體" w:eastAsia="標楷體" w:hAnsi="標楷體" w:hint="eastAsia"/>
          <w:sz w:val="52"/>
        </w:rPr>
        <w:t>證明書</w:t>
      </w:r>
    </w:p>
    <w:p w:rsidR="00514095" w:rsidRPr="00A928A0" w:rsidRDefault="00514095" w:rsidP="00514095">
      <w:pPr>
        <w:rPr>
          <w:rFonts w:ascii="標楷體" w:eastAsia="標楷體" w:hAnsi="標楷體"/>
          <w:sz w:val="44"/>
        </w:rPr>
      </w:pPr>
    </w:p>
    <w:p w:rsidR="00514095" w:rsidRPr="00A928A0" w:rsidRDefault="00514095" w:rsidP="00514095">
      <w:pPr>
        <w:spacing w:line="720" w:lineRule="auto"/>
        <w:rPr>
          <w:rFonts w:ascii="標楷體" w:eastAsia="標楷體" w:hAnsi="標楷體"/>
          <w:sz w:val="44"/>
        </w:rPr>
      </w:pPr>
      <w:r w:rsidRPr="00A928A0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 xml:space="preserve">    </w:t>
      </w:r>
      <w:r w:rsidRPr="00A928A0">
        <w:rPr>
          <w:rFonts w:ascii="標楷體" w:eastAsia="標楷體" w:hAnsi="標楷體" w:hint="eastAsia"/>
          <w:sz w:val="44"/>
        </w:rPr>
        <w:t>茲證明</w:t>
      </w:r>
      <w:r>
        <w:rPr>
          <w:rFonts w:ascii="標楷體" w:eastAsia="標楷體" w:hAnsi="標楷體" w:hint="eastAsia"/>
          <w:sz w:val="44"/>
        </w:rPr>
        <w:t>____</w:t>
      </w:r>
      <w:r w:rsidR="009F7DA4">
        <w:rPr>
          <w:rFonts w:ascii="標楷體" w:eastAsia="標楷體" w:hAnsi="標楷體" w:hint="eastAsia"/>
          <w:sz w:val="44"/>
        </w:rPr>
        <w:t>________</w:t>
      </w:r>
      <w:r>
        <w:rPr>
          <w:rFonts w:ascii="標楷體" w:eastAsia="標楷體" w:hAnsi="標楷體" w:hint="eastAsia"/>
          <w:sz w:val="44"/>
        </w:rPr>
        <w:t>___</w:t>
      </w:r>
      <w:r w:rsidR="00FD7C45">
        <w:rPr>
          <w:rFonts w:ascii="標楷體" w:eastAsia="標楷體" w:hAnsi="標楷體" w:hint="eastAsia"/>
          <w:sz w:val="44"/>
        </w:rPr>
        <w:t>__</w:t>
      </w:r>
      <w:r>
        <w:rPr>
          <w:rFonts w:ascii="標楷體" w:eastAsia="標楷體" w:hAnsi="標楷體" w:hint="eastAsia"/>
          <w:sz w:val="44"/>
        </w:rPr>
        <w:t>______先生/小姐，於104年__</w:t>
      </w:r>
      <w:r w:rsidR="009F7DA4">
        <w:rPr>
          <w:rFonts w:ascii="標楷體" w:eastAsia="標楷體" w:hAnsi="標楷體" w:hint="eastAsia"/>
          <w:sz w:val="44"/>
        </w:rPr>
        <w:t>_</w:t>
      </w:r>
      <w:r w:rsidR="00FD7C45">
        <w:rPr>
          <w:rFonts w:ascii="標楷體" w:eastAsia="標楷體" w:hAnsi="標楷體" w:hint="eastAsia"/>
          <w:sz w:val="44"/>
        </w:rPr>
        <w:t>_</w:t>
      </w:r>
      <w:r w:rsidR="009F7DA4">
        <w:rPr>
          <w:rFonts w:ascii="標楷體" w:eastAsia="標楷體" w:hAnsi="標楷體" w:hint="eastAsia"/>
          <w:sz w:val="44"/>
        </w:rPr>
        <w:t>_</w:t>
      </w:r>
      <w:r>
        <w:rPr>
          <w:rFonts w:ascii="標楷體" w:eastAsia="標楷體" w:hAnsi="標楷體" w:hint="eastAsia"/>
          <w:sz w:val="44"/>
        </w:rPr>
        <w:t>_月_</w:t>
      </w:r>
      <w:r w:rsidR="00FD7C45">
        <w:rPr>
          <w:rFonts w:ascii="標楷體" w:eastAsia="標楷體" w:hAnsi="標楷體" w:hint="eastAsia"/>
          <w:sz w:val="44"/>
        </w:rPr>
        <w:t>_</w:t>
      </w:r>
      <w:r>
        <w:rPr>
          <w:rFonts w:ascii="標楷體" w:eastAsia="標楷體" w:hAnsi="標楷體" w:hint="eastAsia"/>
          <w:sz w:val="44"/>
        </w:rPr>
        <w:t>__</w:t>
      </w:r>
      <w:r w:rsidR="00FD7C45">
        <w:rPr>
          <w:rFonts w:ascii="標楷體" w:eastAsia="標楷體" w:hAnsi="標楷體" w:hint="eastAsia"/>
          <w:sz w:val="44"/>
        </w:rPr>
        <w:t>_</w:t>
      </w:r>
      <w:r>
        <w:rPr>
          <w:rFonts w:ascii="標楷體" w:eastAsia="標楷體" w:hAnsi="標楷體" w:hint="eastAsia"/>
          <w:sz w:val="44"/>
        </w:rPr>
        <w:t>__日</w:t>
      </w:r>
      <w:r w:rsidR="00FD7C45">
        <w:rPr>
          <w:rFonts w:ascii="標楷體" w:eastAsia="標楷體" w:hAnsi="標楷體" w:hint="eastAsia"/>
          <w:sz w:val="44"/>
        </w:rPr>
        <w:t>(須於7-</w:t>
      </w:r>
      <w:r w:rsidR="00A40D19">
        <w:rPr>
          <w:rFonts w:ascii="標楷體" w:eastAsia="標楷體" w:hAnsi="標楷體" w:hint="eastAsia"/>
          <w:sz w:val="44"/>
        </w:rPr>
        <w:t>8</w:t>
      </w:r>
      <w:r w:rsidR="00FD7C45">
        <w:rPr>
          <w:rFonts w:ascii="標楷體" w:eastAsia="標楷體" w:hAnsi="標楷體" w:hint="eastAsia"/>
          <w:sz w:val="44"/>
        </w:rPr>
        <w:t>月)</w:t>
      </w:r>
      <w:r>
        <w:rPr>
          <w:rFonts w:ascii="標楷體" w:eastAsia="標楷體" w:hAnsi="標楷體" w:hint="eastAsia"/>
          <w:sz w:val="44"/>
        </w:rPr>
        <w:t>入住本縣環保旅店_______</w:t>
      </w:r>
      <w:r w:rsidR="009F7DA4">
        <w:rPr>
          <w:rFonts w:ascii="標楷體" w:eastAsia="標楷體" w:hAnsi="標楷體" w:hint="eastAsia"/>
          <w:sz w:val="44"/>
        </w:rPr>
        <w:t>___</w:t>
      </w:r>
      <w:r w:rsidR="007F0AB4">
        <w:rPr>
          <w:rFonts w:ascii="標楷體" w:eastAsia="標楷體" w:hAnsi="標楷體" w:hint="eastAsia"/>
          <w:sz w:val="44"/>
        </w:rPr>
        <w:t>_</w:t>
      </w:r>
      <w:r w:rsidR="009F7DA4">
        <w:rPr>
          <w:rFonts w:ascii="標楷體" w:eastAsia="標楷體" w:hAnsi="標楷體" w:hint="eastAsia"/>
          <w:sz w:val="44"/>
        </w:rPr>
        <w:t>__</w:t>
      </w:r>
      <w:r>
        <w:rPr>
          <w:rFonts w:ascii="標楷體" w:eastAsia="標楷體" w:hAnsi="標楷體" w:hint="eastAsia"/>
          <w:sz w:val="44"/>
        </w:rPr>
        <w:t>______(</w:t>
      </w:r>
      <w:r w:rsidR="009F7DA4">
        <w:rPr>
          <w:rFonts w:ascii="標楷體" w:eastAsia="標楷體" w:hAnsi="標楷體" w:hint="eastAsia"/>
          <w:sz w:val="44"/>
        </w:rPr>
        <w:t>請填寫</w:t>
      </w:r>
      <w:r w:rsidR="00FD7C45">
        <w:rPr>
          <w:rFonts w:ascii="標楷體" w:eastAsia="標楷體" w:hAnsi="標楷體" w:hint="eastAsia"/>
          <w:sz w:val="44"/>
        </w:rPr>
        <w:t>旅店</w:t>
      </w:r>
      <w:r>
        <w:rPr>
          <w:rFonts w:ascii="標楷體" w:eastAsia="標楷體" w:hAnsi="標楷體" w:hint="eastAsia"/>
          <w:sz w:val="44"/>
        </w:rPr>
        <w:t>名稱)</w:t>
      </w:r>
      <w:r w:rsidR="00FD7C45">
        <w:rPr>
          <w:rFonts w:ascii="標楷體" w:eastAsia="標楷體" w:hAnsi="標楷體" w:hint="eastAsia"/>
          <w:sz w:val="44"/>
        </w:rPr>
        <w:t>，憑此參加</w:t>
      </w:r>
      <w:proofErr w:type="gramStart"/>
      <w:r w:rsidR="00FD7C45" w:rsidRPr="00FD7C45">
        <w:rPr>
          <w:rFonts w:ascii="標楷體" w:eastAsia="標楷體" w:hAnsi="標楷體" w:hint="eastAsia"/>
          <w:sz w:val="44"/>
        </w:rPr>
        <w:t>臺</w:t>
      </w:r>
      <w:proofErr w:type="gramEnd"/>
      <w:r w:rsidR="00FD7C45" w:rsidRPr="00FD7C45">
        <w:rPr>
          <w:rFonts w:ascii="標楷體" w:eastAsia="標楷體" w:hAnsi="標楷體" w:hint="eastAsia"/>
          <w:sz w:val="44"/>
        </w:rPr>
        <w:t>東縣環境保護局結合地方特色辦理環境教育活動</w:t>
      </w:r>
      <w:r w:rsidRPr="00A928A0">
        <w:rPr>
          <w:rFonts w:ascii="標楷體" w:eastAsia="標楷體" w:hAnsi="標楷體" w:hint="eastAsia"/>
          <w:sz w:val="44"/>
        </w:rPr>
        <w:t>。</w:t>
      </w:r>
    </w:p>
    <w:p w:rsidR="00514095" w:rsidRDefault="00514095" w:rsidP="00514095">
      <w:pPr>
        <w:rPr>
          <w:rFonts w:ascii="標楷體" w:eastAsia="標楷體" w:hAnsi="標楷體"/>
          <w:sz w:val="44"/>
        </w:rPr>
      </w:pPr>
    </w:p>
    <w:p w:rsidR="00514095" w:rsidRDefault="00514095" w:rsidP="00514095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        </w:t>
      </w:r>
    </w:p>
    <w:p w:rsidR="00514095" w:rsidRDefault="009F7DA4" w:rsidP="00514095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        環保旅店蓋章</w:t>
      </w:r>
      <w:r w:rsidR="00514095">
        <w:rPr>
          <w:rFonts w:ascii="標楷體" w:eastAsia="標楷體" w:hAnsi="標楷體" w:hint="eastAsia"/>
          <w:sz w:val="44"/>
        </w:rPr>
        <w:t>：</w:t>
      </w:r>
    </w:p>
    <w:p w:rsidR="00514095" w:rsidRPr="00D43181" w:rsidRDefault="00BC188C" w:rsidP="00BC188C">
      <w:pPr>
        <w:jc w:val="right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(</w:t>
      </w:r>
      <w:proofErr w:type="gramStart"/>
      <w:r>
        <w:rPr>
          <w:rFonts w:ascii="標楷體" w:eastAsia="標楷體" w:hAnsi="標楷體" w:hint="eastAsia"/>
          <w:sz w:val="44"/>
        </w:rPr>
        <w:t>店章或</w:t>
      </w:r>
      <w:proofErr w:type="gramEnd"/>
      <w:r>
        <w:rPr>
          <w:rFonts w:ascii="標楷體" w:eastAsia="標楷體" w:hAnsi="標楷體" w:hint="eastAsia"/>
          <w:sz w:val="44"/>
        </w:rPr>
        <w:t>發票章均可)</w:t>
      </w:r>
    </w:p>
    <w:p w:rsidR="00514095" w:rsidRDefault="00514095" w:rsidP="00514095">
      <w:pPr>
        <w:rPr>
          <w:sz w:val="44"/>
        </w:rPr>
      </w:pPr>
      <w:r w:rsidRPr="00A928A0">
        <w:rPr>
          <w:rFonts w:ascii="標楷體" w:eastAsia="標楷體" w:hAnsi="標楷體" w:hint="eastAsia"/>
          <w:sz w:val="44"/>
        </w:rPr>
        <w:t xml:space="preserve">　　　　　　　</w:t>
      </w:r>
    </w:p>
    <w:p w:rsidR="009F7DA4" w:rsidRDefault="009F7DA4" w:rsidP="009F7DA4">
      <w:pPr>
        <w:rPr>
          <w:rFonts w:ascii="標楷體" w:eastAsia="標楷體" w:hAnsi="標楷體"/>
          <w:sz w:val="44"/>
        </w:rPr>
      </w:pPr>
    </w:p>
    <w:p w:rsidR="00935257" w:rsidRPr="00935257" w:rsidRDefault="009F7DA4" w:rsidP="000316C6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</w:rPr>
        <w:t>開立日期</w:t>
      </w:r>
      <w:r w:rsidR="00514095" w:rsidRPr="00271C1F">
        <w:rPr>
          <w:rFonts w:ascii="標楷體" w:eastAsia="標楷體" w:hAnsi="標楷體" w:hint="eastAsia"/>
          <w:sz w:val="44"/>
        </w:rPr>
        <w:t>中華民國</w:t>
      </w:r>
      <w:r w:rsidR="007F0AB4">
        <w:rPr>
          <w:rFonts w:ascii="標楷體" w:eastAsia="標楷體" w:hAnsi="標楷體" w:hint="eastAsia"/>
          <w:sz w:val="44"/>
        </w:rPr>
        <w:t>104</w:t>
      </w:r>
      <w:r w:rsidR="00514095" w:rsidRPr="00271C1F">
        <w:rPr>
          <w:rFonts w:ascii="標楷體" w:eastAsia="標楷體" w:hAnsi="標楷體" w:hint="eastAsia"/>
          <w:sz w:val="44"/>
        </w:rPr>
        <w:t xml:space="preserve">年　</w:t>
      </w:r>
      <w:r w:rsidR="00514095">
        <w:rPr>
          <w:rFonts w:ascii="標楷體" w:eastAsia="標楷體" w:hAnsi="標楷體" w:hint="eastAsia"/>
          <w:sz w:val="44"/>
        </w:rPr>
        <w:t xml:space="preserve">   </w:t>
      </w:r>
      <w:r w:rsidR="00514095" w:rsidRPr="00271C1F">
        <w:rPr>
          <w:rFonts w:ascii="標楷體" w:eastAsia="標楷體" w:hAnsi="標楷體" w:hint="eastAsia"/>
          <w:sz w:val="44"/>
        </w:rPr>
        <w:t xml:space="preserve">　月　</w:t>
      </w:r>
      <w:r w:rsidR="00514095">
        <w:rPr>
          <w:rFonts w:ascii="標楷體" w:eastAsia="標楷體" w:hAnsi="標楷體" w:hint="eastAsia"/>
          <w:sz w:val="44"/>
        </w:rPr>
        <w:t xml:space="preserve">  </w:t>
      </w:r>
      <w:r w:rsidR="00514095" w:rsidRPr="00271C1F">
        <w:rPr>
          <w:rFonts w:ascii="標楷體" w:eastAsia="標楷體" w:hAnsi="標楷體" w:hint="eastAsia"/>
          <w:sz w:val="44"/>
        </w:rPr>
        <w:t xml:space="preserve">　日</w:t>
      </w:r>
    </w:p>
    <w:sectPr w:rsidR="00935257" w:rsidRPr="00935257" w:rsidSect="00A97A99">
      <w:footerReference w:type="default" r:id="rId4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25" w:rsidRDefault="00607825" w:rsidP="00CC6ECB">
      <w:r>
        <w:separator/>
      </w:r>
    </w:p>
  </w:endnote>
  <w:endnote w:type="continuationSeparator" w:id="0">
    <w:p w:rsidR="00607825" w:rsidRDefault="00607825" w:rsidP="00C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14216"/>
      <w:docPartObj>
        <w:docPartGallery w:val="Page Numbers (Bottom of Page)"/>
        <w:docPartUnique/>
      </w:docPartObj>
    </w:sdtPr>
    <w:sdtEndPr/>
    <w:sdtContent>
      <w:p w:rsidR="00691E83" w:rsidRDefault="00691E83" w:rsidP="0069228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E09" w:rsidRPr="00285E0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25" w:rsidRDefault="00607825" w:rsidP="00CC6ECB">
      <w:r>
        <w:separator/>
      </w:r>
    </w:p>
  </w:footnote>
  <w:footnote w:type="continuationSeparator" w:id="0">
    <w:p w:rsidR="00607825" w:rsidRDefault="00607825" w:rsidP="00CC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5D3"/>
    <w:multiLevelType w:val="hybridMultilevel"/>
    <w:tmpl w:val="18EA287E"/>
    <w:lvl w:ilvl="0" w:tplc="5A700758">
      <w:start w:val="1"/>
      <w:numFmt w:val="taiwaneseCountingThousand"/>
      <w:lvlText w:val="%1、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45"/>
    <w:rsid w:val="000022B5"/>
    <w:rsid w:val="00002441"/>
    <w:rsid w:val="000316C6"/>
    <w:rsid w:val="00047742"/>
    <w:rsid w:val="000C5C78"/>
    <w:rsid w:val="000E365A"/>
    <w:rsid w:val="000E779E"/>
    <w:rsid w:val="00111208"/>
    <w:rsid w:val="00121AD6"/>
    <w:rsid w:val="00192963"/>
    <w:rsid w:val="001966DA"/>
    <w:rsid w:val="001D3E52"/>
    <w:rsid w:val="00206A00"/>
    <w:rsid w:val="00232BD3"/>
    <w:rsid w:val="00235B4F"/>
    <w:rsid w:val="0028472C"/>
    <w:rsid w:val="00285E09"/>
    <w:rsid w:val="00297B57"/>
    <w:rsid w:val="002B4FF6"/>
    <w:rsid w:val="002D713C"/>
    <w:rsid w:val="002E311D"/>
    <w:rsid w:val="00326DD7"/>
    <w:rsid w:val="00351896"/>
    <w:rsid w:val="003519AB"/>
    <w:rsid w:val="003624F9"/>
    <w:rsid w:val="00386D1C"/>
    <w:rsid w:val="003911F5"/>
    <w:rsid w:val="00396228"/>
    <w:rsid w:val="003A66B4"/>
    <w:rsid w:val="003B2BD9"/>
    <w:rsid w:val="003C2CD7"/>
    <w:rsid w:val="003D5006"/>
    <w:rsid w:val="003D5BD7"/>
    <w:rsid w:val="003E0504"/>
    <w:rsid w:val="003E3E88"/>
    <w:rsid w:val="003F5B04"/>
    <w:rsid w:val="00435027"/>
    <w:rsid w:val="00451E11"/>
    <w:rsid w:val="0047440C"/>
    <w:rsid w:val="0049451C"/>
    <w:rsid w:val="004A24C3"/>
    <w:rsid w:val="004B76EE"/>
    <w:rsid w:val="004E0D10"/>
    <w:rsid w:val="004F16CF"/>
    <w:rsid w:val="005113A0"/>
    <w:rsid w:val="00514095"/>
    <w:rsid w:val="0054406B"/>
    <w:rsid w:val="00547D81"/>
    <w:rsid w:val="00572764"/>
    <w:rsid w:val="00574329"/>
    <w:rsid w:val="00592EE7"/>
    <w:rsid w:val="005937FE"/>
    <w:rsid w:val="005978C8"/>
    <w:rsid w:val="005B78BC"/>
    <w:rsid w:val="005D0145"/>
    <w:rsid w:val="005F0837"/>
    <w:rsid w:val="005F7D50"/>
    <w:rsid w:val="0060439A"/>
    <w:rsid w:val="00607825"/>
    <w:rsid w:val="006877EF"/>
    <w:rsid w:val="00691E83"/>
    <w:rsid w:val="00692281"/>
    <w:rsid w:val="006B4774"/>
    <w:rsid w:val="006B673E"/>
    <w:rsid w:val="006C0DBE"/>
    <w:rsid w:val="006C5365"/>
    <w:rsid w:val="006C7AD3"/>
    <w:rsid w:val="006D61D5"/>
    <w:rsid w:val="006F138D"/>
    <w:rsid w:val="006F1E19"/>
    <w:rsid w:val="006F462F"/>
    <w:rsid w:val="006F4C81"/>
    <w:rsid w:val="00706E8F"/>
    <w:rsid w:val="00723BB8"/>
    <w:rsid w:val="00755CC5"/>
    <w:rsid w:val="00762D3B"/>
    <w:rsid w:val="007656F5"/>
    <w:rsid w:val="007762F3"/>
    <w:rsid w:val="00782242"/>
    <w:rsid w:val="00784768"/>
    <w:rsid w:val="007E6566"/>
    <w:rsid w:val="007F0AB4"/>
    <w:rsid w:val="007F4732"/>
    <w:rsid w:val="00854F2F"/>
    <w:rsid w:val="008653A9"/>
    <w:rsid w:val="00865E15"/>
    <w:rsid w:val="0088021D"/>
    <w:rsid w:val="008E46D3"/>
    <w:rsid w:val="008E764C"/>
    <w:rsid w:val="00904B45"/>
    <w:rsid w:val="00907CAC"/>
    <w:rsid w:val="0091412A"/>
    <w:rsid w:val="00924355"/>
    <w:rsid w:val="009263A9"/>
    <w:rsid w:val="00935257"/>
    <w:rsid w:val="00947872"/>
    <w:rsid w:val="009C324D"/>
    <w:rsid w:val="009F2B43"/>
    <w:rsid w:val="009F4D47"/>
    <w:rsid w:val="009F7DA4"/>
    <w:rsid w:val="00A035EA"/>
    <w:rsid w:val="00A35A02"/>
    <w:rsid w:val="00A40D19"/>
    <w:rsid w:val="00A42A33"/>
    <w:rsid w:val="00A60164"/>
    <w:rsid w:val="00A662DC"/>
    <w:rsid w:val="00A97A99"/>
    <w:rsid w:val="00AC2525"/>
    <w:rsid w:val="00AC43AE"/>
    <w:rsid w:val="00AC43B5"/>
    <w:rsid w:val="00AC4C88"/>
    <w:rsid w:val="00AC587B"/>
    <w:rsid w:val="00AD5B8C"/>
    <w:rsid w:val="00AD606E"/>
    <w:rsid w:val="00B0344A"/>
    <w:rsid w:val="00B076DE"/>
    <w:rsid w:val="00B153EE"/>
    <w:rsid w:val="00B329EA"/>
    <w:rsid w:val="00B921D6"/>
    <w:rsid w:val="00BC0268"/>
    <w:rsid w:val="00BC188C"/>
    <w:rsid w:val="00BC40AB"/>
    <w:rsid w:val="00BF7365"/>
    <w:rsid w:val="00C239BE"/>
    <w:rsid w:val="00C26C03"/>
    <w:rsid w:val="00C5721C"/>
    <w:rsid w:val="00C65FE3"/>
    <w:rsid w:val="00C74EFC"/>
    <w:rsid w:val="00C96027"/>
    <w:rsid w:val="00CA191A"/>
    <w:rsid w:val="00CC6ECB"/>
    <w:rsid w:val="00CD37F1"/>
    <w:rsid w:val="00CD5F5D"/>
    <w:rsid w:val="00CF490E"/>
    <w:rsid w:val="00D561E0"/>
    <w:rsid w:val="00D56BB5"/>
    <w:rsid w:val="00D61DFE"/>
    <w:rsid w:val="00DB4468"/>
    <w:rsid w:val="00DC1146"/>
    <w:rsid w:val="00DC64F2"/>
    <w:rsid w:val="00DC72D4"/>
    <w:rsid w:val="00DD21DF"/>
    <w:rsid w:val="00DD7735"/>
    <w:rsid w:val="00DF2A1A"/>
    <w:rsid w:val="00E043C9"/>
    <w:rsid w:val="00E07FCB"/>
    <w:rsid w:val="00E10706"/>
    <w:rsid w:val="00E26B07"/>
    <w:rsid w:val="00E378D3"/>
    <w:rsid w:val="00E458BE"/>
    <w:rsid w:val="00E74B78"/>
    <w:rsid w:val="00EC38EF"/>
    <w:rsid w:val="00EE0B67"/>
    <w:rsid w:val="00EE2AC9"/>
    <w:rsid w:val="00F0717D"/>
    <w:rsid w:val="00F32713"/>
    <w:rsid w:val="00F568B2"/>
    <w:rsid w:val="00F66135"/>
    <w:rsid w:val="00F806A8"/>
    <w:rsid w:val="00FA1113"/>
    <w:rsid w:val="00FB45C8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A99"/>
    <w:pPr>
      <w:widowControl w:val="0"/>
    </w:pPr>
    <w:rPr>
      <w:rFonts w:ascii="Times New Roman" w:eastAsia="新細明體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link w:val="110"/>
    <w:autoRedefine/>
    <w:uiPriority w:val="99"/>
    <w:rsid w:val="00A97A99"/>
    <w:pPr>
      <w:snapToGrid w:val="0"/>
      <w:spacing w:beforeLines="50" w:after="120" w:line="360" w:lineRule="auto"/>
      <w:ind w:left="608" w:hangingChars="190" w:hanging="608"/>
      <w:jc w:val="both"/>
    </w:pPr>
    <w:rPr>
      <w:rFonts w:ascii="Arial" w:eastAsia="微軟正黑體" w:hAnsi="Arial" w:cs="Arial"/>
      <w:b/>
      <w:noProof/>
      <w:color w:val="000000" w:themeColor="text1"/>
      <w:sz w:val="32"/>
      <w:szCs w:val="32"/>
    </w:rPr>
  </w:style>
  <w:style w:type="character" w:customStyle="1" w:styleId="110">
    <w:name w:val="1.1 字元"/>
    <w:basedOn w:val="a0"/>
    <w:link w:val="11"/>
    <w:uiPriority w:val="99"/>
    <w:locked/>
    <w:rsid w:val="00A97A99"/>
    <w:rPr>
      <w:rFonts w:ascii="Arial" w:eastAsia="微軟正黑體" w:hAnsi="Arial" w:cs="Arial"/>
      <w:b/>
      <w:noProof/>
      <w:color w:val="000000" w:themeColor="text1"/>
      <w:sz w:val="32"/>
      <w:szCs w:val="32"/>
    </w:rPr>
  </w:style>
  <w:style w:type="paragraph" w:customStyle="1" w:styleId="a3">
    <w:name w:val="一、"/>
    <w:link w:val="a4"/>
    <w:rsid w:val="00A97A99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4">
    <w:name w:val="一、 字元"/>
    <w:basedOn w:val="a0"/>
    <w:link w:val="a3"/>
    <w:locked/>
    <w:rsid w:val="00A97A99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5">
    <w:name w:val="一、內文"/>
    <w:link w:val="a6"/>
    <w:rsid w:val="00A97A99"/>
    <w:pPr>
      <w:snapToGrid w:val="0"/>
      <w:spacing w:after="240" w:line="240" w:lineRule="atLeast"/>
      <w:ind w:left="340" w:firstLine="59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6">
    <w:name w:val="一、內文 字元"/>
    <w:basedOn w:val="a0"/>
    <w:link w:val="a5"/>
    <w:locked/>
    <w:rsid w:val="00A97A99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7">
    <w:name w:val="表標題"/>
    <w:link w:val="a8"/>
    <w:autoRedefine/>
    <w:rsid w:val="00A97A99"/>
    <w:pPr>
      <w:adjustRightInd w:val="0"/>
      <w:snapToGrid w:val="0"/>
      <w:spacing w:line="360" w:lineRule="auto"/>
      <w:ind w:left="142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8">
    <w:name w:val="表標題 字元"/>
    <w:basedOn w:val="a0"/>
    <w:link w:val="a7"/>
    <w:locked/>
    <w:rsid w:val="00A97A99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a9">
    <w:name w:val="表格文字"/>
    <w:link w:val="aa"/>
    <w:uiPriority w:val="99"/>
    <w:rsid w:val="00A97A99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a">
    <w:name w:val="表格文字 字元"/>
    <w:basedOn w:val="a0"/>
    <w:link w:val="a9"/>
    <w:uiPriority w:val="99"/>
    <w:locked/>
    <w:rsid w:val="00A97A99"/>
    <w:rPr>
      <w:rFonts w:ascii="Times New Roman" w:eastAsia="微軟正黑體" w:hAnsi="Times New Roman" w:cs="Times New Roman"/>
      <w:kern w:val="0"/>
      <w:sz w:val="22"/>
      <w:szCs w:val="28"/>
    </w:rPr>
  </w:style>
  <w:style w:type="table" w:styleId="ab">
    <w:name w:val="Table Grid"/>
    <w:aliases w:val="SGS Table Basic 1"/>
    <w:basedOn w:val="a1"/>
    <w:uiPriority w:val="59"/>
    <w:rsid w:val="00A97A9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9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9602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nhideWhenUsed/>
    <w:rsid w:val="00BC026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C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6ECB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6EC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5C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Indent 2"/>
    <w:basedOn w:val="a"/>
    <w:link w:val="20"/>
    <w:rsid w:val="00947872"/>
    <w:pPr>
      <w:spacing w:after="120" w:line="480" w:lineRule="auto"/>
      <w:ind w:leftChars="200" w:left="480"/>
    </w:pPr>
    <w:rPr>
      <w:szCs w:val="24"/>
    </w:rPr>
  </w:style>
  <w:style w:type="character" w:customStyle="1" w:styleId="20">
    <w:name w:val="本文縮排 2 字元"/>
    <w:basedOn w:val="a0"/>
    <w:link w:val="2"/>
    <w:rsid w:val="0094787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A99"/>
    <w:pPr>
      <w:widowControl w:val="0"/>
    </w:pPr>
    <w:rPr>
      <w:rFonts w:ascii="Times New Roman" w:eastAsia="新細明體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link w:val="110"/>
    <w:autoRedefine/>
    <w:uiPriority w:val="99"/>
    <w:rsid w:val="00A97A99"/>
    <w:pPr>
      <w:snapToGrid w:val="0"/>
      <w:spacing w:beforeLines="50" w:after="120" w:line="360" w:lineRule="auto"/>
      <w:ind w:left="608" w:hangingChars="190" w:hanging="608"/>
      <w:jc w:val="both"/>
    </w:pPr>
    <w:rPr>
      <w:rFonts w:ascii="Arial" w:eastAsia="微軟正黑體" w:hAnsi="Arial" w:cs="Arial"/>
      <w:b/>
      <w:noProof/>
      <w:color w:val="000000" w:themeColor="text1"/>
      <w:sz w:val="32"/>
      <w:szCs w:val="32"/>
    </w:rPr>
  </w:style>
  <w:style w:type="character" w:customStyle="1" w:styleId="110">
    <w:name w:val="1.1 字元"/>
    <w:basedOn w:val="a0"/>
    <w:link w:val="11"/>
    <w:uiPriority w:val="99"/>
    <w:locked/>
    <w:rsid w:val="00A97A99"/>
    <w:rPr>
      <w:rFonts w:ascii="Arial" w:eastAsia="微軟正黑體" w:hAnsi="Arial" w:cs="Arial"/>
      <w:b/>
      <w:noProof/>
      <w:color w:val="000000" w:themeColor="text1"/>
      <w:sz w:val="32"/>
      <w:szCs w:val="32"/>
    </w:rPr>
  </w:style>
  <w:style w:type="paragraph" w:customStyle="1" w:styleId="a3">
    <w:name w:val="一、"/>
    <w:link w:val="a4"/>
    <w:rsid w:val="00A97A99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4">
    <w:name w:val="一、 字元"/>
    <w:basedOn w:val="a0"/>
    <w:link w:val="a3"/>
    <w:locked/>
    <w:rsid w:val="00A97A99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5">
    <w:name w:val="一、內文"/>
    <w:link w:val="a6"/>
    <w:rsid w:val="00A97A99"/>
    <w:pPr>
      <w:snapToGrid w:val="0"/>
      <w:spacing w:after="240" w:line="240" w:lineRule="atLeast"/>
      <w:ind w:left="340" w:firstLine="59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6">
    <w:name w:val="一、內文 字元"/>
    <w:basedOn w:val="a0"/>
    <w:link w:val="a5"/>
    <w:locked/>
    <w:rsid w:val="00A97A99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7">
    <w:name w:val="表標題"/>
    <w:link w:val="a8"/>
    <w:autoRedefine/>
    <w:rsid w:val="00A97A99"/>
    <w:pPr>
      <w:adjustRightInd w:val="0"/>
      <w:snapToGrid w:val="0"/>
      <w:spacing w:line="360" w:lineRule="auto"/>
      <w:ind w:left="142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8">
    <w:name w:val="表標題 字元"/>
    <w:basedOn w:val="a0"/>
    <w:link w:val="a7"/>
    <w:locked/>
    <w:rsid w:val="00A97A99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a9">
    <w:name w:val="表格文字"/>
    <w:link w:val="aa"/>
    <w:uiPriority w:val="99"/>
    <w:rsid w:val="00A97A99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a">
    <w:name w:val="表格文字 字元"/>
    <w:basedOn w:val="a0"/>
    <w:link w:val="a9"/>
    <w:uiPriority w:val="99"/>
    <w:locked/>
    <w:rsid w:val="00A97A99"/>
    <w:rPr>
      <w:rFonts w:ascii="Times New Roman" w:eastAsia="微軟正黑體" w:hAnsi="Times New Roman" w:cs="Times New Roman"/>
      <w:kern w:val="0"/>
      <w:sz w:val="22"/>
      <w:szCs w:val="28"/>
    </w:rPr>
  </w:style>
  <w:style w:type="table" w:styleId="ab">
    <w:name w:val="Table Grid"/>
    <w:aliases w:val="SGS Table Basic 1"/>
    <w:basedOn w:val="a1"/>
    <w:uiPriority w:val="59"/>
    <w:rsid w:val="00A97A9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9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9602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nhideWhenUsed/>
    <w:rsid w:val="00BC026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C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6ECB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6EC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5C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Indent 2"/>
    <w:basedOn w:val="a"/>
    <w:link w:val="20"/>
    <w:rsid w:val="00947872"/>
    <w:pPr>
      <w:spacing w:after="120" w:line="480" w:lineRule="auto"/>
      <w:ind w:leftChars="200" w:left="480"/>
    </w:pPr>
    <w:rPr>
      <w:szCs w:val="24"/>
    </w:rPr>
  </w:style>
  <w:style w:type="character" w:customStyle="1" w:styleId="20">
    <w:name w:val="本文縮排 2 字元"/>
    <w:basedOn w:val="a0"/>
    <w:link w:val="2"/>
    <w:rsid w:val="0094787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__doPostBack('ctl00$ContentPlaceHolder1$gvV$ctl07$lbtnMotel','')" TargetMode="External"/><Relationship Id="rId18" Type="http://schemas.openxmlformats.org/officeDocument/2006/relationships/hyperlink" Target="javascript:__doPostBack('ctl00$ContentPlaceHolder1$gvV$ctl12$lbtnMotel','')" TargetMode="External"/><Relationship Id="rId26" Type="http://schemas.openxmlformats.org/officeDocument/2006/relationships/hyperlink" Target="javascript:__doPostBack('ctl00$ContentPlaceHolder1$gvV$ctl20$lbtnMotel','')" TargetMode="External"/><Relationship Id="rId39" Type="http://schemas.openxmlformats.org/officeDocument/2006/relationships/hyperlink" Target="javascript:__doPostBack('ctl00$ContentPlaceHolder1$gvV$ctl33$lbtnMotel','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__doPostBack('ctl00$ContentPlaceHolder1$gvV$ctl15$lbtnMotel','')" TargetMode="External"/><Relationship Id="rId34" Type="http://schemas.openxmlformats.org/officeDocument/2006/relationships/hyperlink" Target="javascript:__doPostBack('ctl00$ContentPlaceHolder1$gvV$ctl28$lbtnMotel','')" TargetMode="External"/><Relationship Id="rId42" Type="http://schemas.openxmlformats.org/officeDocument/2006/relationships/hyperlink" Target="javascript:__doPostBack('ctl00$ContentPlaceHolder1$gvV$ctl36$lbtnMotel','')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avascript:__doPostBack('ctl00$ContentPlaceHolder1$gvV$ctl06$lbtnMotel','')" TargetMode="External"/><Relationship Id="rId17" Type="http://schemas.openxmlformats.org/officeDocument/2006/relationships/hyperlink" Target="javascript:__doPostBack('ctl00$ContentPlaceHolder1$gvV$ctl11$lbtnMotel','')" TargetMode="External"/><Relationship Id="rId25" Type="http://schemas.openxmlformats.org/officeDocument/2006/relationships/hyperlink" Target="javascript:__doPostBack('ctl00$ContentPlaceHolder1$gvV$ctl19$lbtnMotel','')" TargetMode="External"/><Relationship Id="rId33" Type="http://schemas.openxmlformats.org/officeDocument/2006/relationships/hyperlink" Target="javascript:__doPostBack('ctl00$ContentPlaceHolder1$gvV$ctl27$lbtnMotel','')" TargetMode="External"/><Relationship Id="rId38" Type="http://schemas.openxmlformats.org/officeDocument/2006/relationships/hyperlink" Target="javascript:__doPostBack('ctl00$ContentPlaceHolder1$gvV$ctl32$lbtnMotel','')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ctl00$ContentPlaceHolder1$gvV$ctl10$lbtnMotel','')" TargetMode="External"/><Relationship Id="rId20" Type="http://schemas.openxmlformats.org/officeDocument/2006/relationships/hyperlink" Target="javascript:__doPostBack('ctl00$ContentPlaceHolder1$gvV$ctl14$lbtnMotel','')" TargetMode="External"/><Relationship Id="rId29" Type="http://schemas.openxmlformats.org/officeDocument/2006/relationships/hyperlink" Target="javascript:__doPostBack('ctl00$ContentPlaceHolder1$gvV$ctl23$lbtnMotel','')" TargetMode="External"/><Relationship Id="rId41" Type="http://schemas.openxmlformats.org/officeDocument/2006/relationships/hyperlink" Target="javascript:__doPostBack('ctl00$ContentPlaceHolder1$gvV$ctl35$lbtnMotel','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__doPostBack('ctl00$ContentPlaceHolder1$gvV$ctl05$lbtnMotel','')" TargetMode="External"/><Relationship Id="rId24" Type="http://schemas.openxmlformats.org/officeDocument/2006/relationships/hyperlink" Target="javascript:__doPostBack('ctl00$ContentPlaceHolder1$gvV$ctl18$lbtnMotel','')" TargetMode="External"/><Relationship Id="rId32" Type="http://schemas.openxmlformats.org/officeDocument/2006/relationships/hyperlink" Target="javascript:__doPostBack('ctl00$ContentPlaceHolder1$gvV$ctl26$lbtnMotel','')" TargetMode="External"/><Relationship Id="rId37" Type="http://schemas.openxmlformats.org/officeDocument/2006/relationships/hyperlink" Target="javascript:__doPostBack('ctl00$ContentPlaceHolder1$gvV$ctl31$lbtnMotel','')" TargetMode="External"/><Relationship Id="rId40" Type="http://schemas.openxmlformats.org/officeDocument/2006/relationships/hyperlink" Target="javascript:__doPostBack('ctl00$ContentPlaceHolder1$gvV$ctl34$lbtnMotel','')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javascript:__doPostBack('ctl00$ContentPlaceHolder1$gvV$ctl09$lbtnMotel','')" TargetMode="External"/><Relationship Id="rId23" Type="http://schemas.openxmlformats.org/officeDocument/2006/relationships/hyperlink" Target="javascript:__doPostBack('ctl00$ContentPlaceHolder1$gvV$ctl17$lbtnMotel','')" TargetMode="External"/><Relationship Id="rId28" Type="http://schemas.openxmlformats.org/officeDocument/2006/relationships/hyperlink" Target="javascript:__doPostBack('ctl00$ContentPlaceHolder1$gvV$ctl22$lbtnMotel','')" TargetMode="External"/><Relationship Id="rId36" Type="http://schemas.openxmlformats.org/officeDocument/2006/relationships/hyperlink" Target="javascript:__doPostBack('ctl00$ContentPlaceHolder1$gvV$ctl30$lbtnMotel','')" TargetMode="External"/><Relationship Id="rId10" Type="http://schemas.openxmlformats.org/officeDocument/2006/relationships/hyperlink" Target="javascript:__doPostBack('ctl00$ContentPlaceHolder1$gvV$ctl04$lbtnMotel','')" TargetMode="External"/><Relationship Id="rId19" Type="http://schemas.openxmlformats.org/officeDocument/2006/relationships/hyperlink" Target="javascript:__doPostBack('ctl00$ContentPlaceHolder1$gvV$ctl13$lbtnMotel','')" TargetMode="External"/><Relationship Id="rId31" Type="http://schemas.openxmlformats.org/officeDocument/2006/relationships/hyperlink" Target="javascript:__doPostBack('ctl00$ContentPlaceHolder1$gvV$ctl25$lbtnMotel','')" TargetMode="External"/><Relationship Id="rId44" Type="http://schemas.openxmlformats.org/officeDocument/2006/relationships/hyperlink" Target="javascript:__doPostBack('ctl00$ContentPlaceHolder1$gvV$ctl38$lbtnMotel','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__doPostBack('ctl00$ContentPlaceHolder1$gvV$ctl03$lbtnMotel','')" TargetMode="External"/><Relationship Id="rId14" Type="http://schemas.openxmlformats.org/officeDocument/2006/relationships/hyperlink" Target="javascript:__doPostBack('ctl00$ContentPlaceHolder1$gvV$ctl08$lbtnMotel','')" TargetMode="External"/><Relationship Id="rId22" Type="http://schemas.openxmlformats.org/officeDocument/2006/relationships/hyperlink" Target="javascript:__doPostBack('ctl00$ContentPlaceHolder1$gvV$ctl16$lbtnMotel','')" TargetMode="External"/><Relationship Id="rId27" Type="http://schemas.openxmlformats.org/officeDocument/2006/relationships/hyperlink" Target="javascript:__doPostBack('ctl00$ContentPlaceHolder1$gvV$ctl21$lbtnMotel','')" TargetMode="External"/><Relationship Id="rId30" Type="http://schemas.openxmlformats.org/officeDocument/2006/relationships/hyperlink" Target="javascript:__doPostBack('ctl00$ContentPlaceHolder1$gvV$ctl24$lbtnMotel','')" TargetMode="External"/><Relationship Id="rId35" Type="http://schemas.openxmlformats.org/officeDocument/2006/relationships/hyperlink" Target="javascript:__doPostBack('ctl00$ContentPlaceHolder1$gvV$ctl29$lbtnMotel','')" TargetMode="External"/><Relationship Id="rId43" Type="http://schemas.openxmlformats.org/officeDocument/2006/relationships/hyperlink" Target="javascript:__doPostBack('ctl00$ContentPlaceHolder1$gvV$ctl37$lbtnMotel','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5E21-D2D4-493F-A2FA-D57C5FF1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2015-04-20T06:15:00Z</dcterms:created>
  <dcterms:modified xsi:type="dcterms:W3CDTF">2015-05-04T05:36:00Z</dcterms:modified>
</cp:coreProperties>
</file>