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69" w:rsidRDefault="001B04AE">
      <w:pPr>
        <w:rPr>
          <w:b/>
          <w:color w:val="000000" w:themeColor="text1"/>
          <w:sz w:val="28"/>
          <w:szCs w:val="28"/>
        </w:rPr>
      </w:pPr>
      <w:r w:rsidRPr="001B04AE">
        <w:rPr>
          <w:rFonts w:hint="eastAsia"/>
          <w:b/>
          <w:color w:val="000000" w:themeColor="text1"/>
          <w:sz w:val="28"/>
          <w:szCs w:val="28"/>
        </w:rPr>
        <w:t>搭乘公車</w:t>
      </w:r>
    </w:p>
    <w:p w:rsidR="002B1369" w:rsidRPr="001B04AE" w:rsidRDefault="002B1369">
      <w:pPr>
        <w:rPr>
          <w:b/>
          <w:color w:val="000000" w:themeColor="text1"/>
          <w:sz w:val="28"/>
          <w:szCs w:val="28"/>
        </w:rPr>
      </w:pPr>
    </w:p>
    <w:tbl>
      <w:tblPr>
        <w:tblW w:w="5384" w:type="pct"/>
        <w:tblCellSpacing w:w="0" w:type="dxa"/>
        <w:tblInd w:w="-366" w:type="dxa"/>
        <w:tblBorders>
          <w:top w:val="outset" w:sz="12" w:space="0" w:color="EBE8DC"/>
          <w:left w:val="outset" w:sz="12" w:space="0" w:color="EBE8DC"/>
          <w:bottom w:val="outset" w:sz="12" w:space="0" w:color="EBE8DC"/>
          <w:right w:val="outset" w:sz="12" w:space="0" w:color="EBE8D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91"/>
        <w:gridCol w:w="1220"/>
        <w:gridCol w:w="1221"/>
        <w:gridCol w:w="1632"/>
        <w:gridCol w:w="691"/>
        <w:gridCol w:w="691"/>
        <w:gridCol w:w="944"/>
        <w:gridCol w:w="1283"/>
      </w:tblGrid>
      <w:tr w:rsidR="002B1369" w:rsidRPr="002B1369" w:rsidTr="002B1369">
        <w:trPr>
          <w:tblCellSpacing w:w="0" w:type="dxa"/>
        </w:trPr>
        <w:tc>
          <w:tcPr>
            <w:tcW w:w="76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轉乘公車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Bus No.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上車地點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Start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下車地點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Stop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行經地點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Through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頭班車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First Bus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末班車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Last Bus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尖峰時段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Rush Hour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離峰時段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Normal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7" w:tooltip="889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889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捷運府中站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Fuchong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05:40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30-40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60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 08:30 16:00 18:30 21:00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捷運府中站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Fuchong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05:40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30-40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60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 08:30 16:00 18:30 21:00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8" w:tooltip="908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908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南勢角線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捷運景安站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Jingan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8-12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南勢角線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捷運景安站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JingAn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24:00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8-12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9" w:tooltip="910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910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捷運府中站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Fuchong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06:25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07:20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23:00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23:00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:20-40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捷運府中站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Fuchong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05:40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06:20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:20-40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0" w:tooltip="916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916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捷運</w:t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永寧站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YongNing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05:30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週六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24:00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週六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24:00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23:30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4-6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</w:t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永寧站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YongNing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05:30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週六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24:00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週六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23:30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週日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23:00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4-6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1" w:tooltip="921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921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南勢角線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捷運景安站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Jingan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60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南勢角線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捷運景安站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JingAn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24:00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2" w:tooltip="922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922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</w:t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永寧站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YongNing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07:00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8-10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20-30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</w:t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永寧站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YongNing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05:30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07:00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平日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24:00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07:00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8-10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3" w:tooltip="932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932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捷運府中站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Fuchong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25-30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板南線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捷運府中站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Fuchong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25-30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4" w:tooltip="939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939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臺北市政府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Taipei City Hall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尖峰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 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離峰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 20-30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 30-60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臺北市政府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Taipei City Hall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Campus/ Front Gate/ Dorms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06:00</w:t>
            </w:r>
          </w:p>
        </w:tc>
        <w:tc>
          <w:tcPr>
            <w:tcW w:w="0" w:type="auto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21:00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尖峰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 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離峰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 20-30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227" w:type="pct"/>
            <w:gridSpan w:val="2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: 30-60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5" w:tooltip="941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941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新店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Xindain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19:00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例假日停駛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新店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Xindain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19:00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30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例假日停駛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6" w:tooltip="942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942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林口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Linkou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09:00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60-120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例假日停駛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林口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Linkou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三峽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北二高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09:00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60-120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例假日停駛</w:t>
            </w:r>
          </w:p>
        </w:tc>
      </w:tr>
      <w:tr w:rsidR="002B1369" w:rsidRPr="002B1369" w:rsidTr="002B1369">
        <w:trPr>
          <w:tblCellSpacing w:w="0" w:type="dxa"/>
        </w:trPr>
        <w:tc>
          <w:tcPr>
            <w:tcW w:w="767" w:type="pct"/>
            <w:vMerge w:val="restar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141B5F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</w:pPr>
            <w:hyperlink r:id="rId17" w:tooltip="三鶯先導公車動態資訊" w:history="1"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三</w:t>
              </w:r>
              <w:proofErr w:type="gramStart"/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鶯線</w:t>
              </w:r>
              <w:proofErr w:type="gramEnd"/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szCs w:val="18"/>
                  <w:u w:val="single"/>
                </w:rPr>
                <w:br/>
              </w:r>
              <w:r w:rsidR="002B1369" w:rsidRPr="002B1369">
                <w:rPr>
                  <w:rFonts w:ascii="Arial" w:eastAsia="新細明體" w:hAnsi="Arial" w:cs="Arial"/>
                  <w:color w:val="1F497D" w:themeColor="text2"/>
                  <w:kern w:val="0"/>
                  <w:sz w:val="18"/>
                  <w:u w:val="single"/>
                </w:rPr>
                <w:t>先導公車</w:t>
              </w:r>
            </w:hyperlink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  <w:r w:rsidR="002B1369" w:rsidRPr="002B1369">
              <w:rPr>
                <w:rFonts w:ascii="Arial" w:eastAsia="新細明體" w:hAnsi="Arial" w:cs="Arial"/>
                <w:color w:val="1F497D" w:themeColor="text2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鶯歌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Yingge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</w:t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永寧站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YongNing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</w:rPr>
              <w:t> 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22:30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15-20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</w:tr>
      <w:tr w:rsidR="002B1369" w:rsidRPr="002B1369" w:rsidTr="002B1369">
        <w:trPr>
          <w:trHeight w:val="1215"/>
          <w:tblCellSpacing w:w="0" w:type="dxa"/>
        </w:trPr>
        <w:tc>
          <w:tcPr>
            <w:tcW w:w="767" w:type="pct"/>
            <w:vMerge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FFFFF"/>
            <w:vAlign w:val="center"/>
            <w:hideMark/>
          </w:tcPr>
          <w:p w:rsidR="002B1369" w:rsidRPr="002B1369" w:rsidRDefault="002B1369" w:rsidP="002B136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捷運</w:t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永寧站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MRT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YongNing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Station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鶯歌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Yingge</w:t>
            </w:r>
            <w:proofErr w:type="spellEnd"/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北大社區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北大學正門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北大學宿舍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proofErr w:type="gram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臺</w:t>
            </w:r>
            <w:proofErr w:type="gram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北大學三峽校區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NTPU </w:t>
            </w:r>
            <w:proofErr w:type="spellStart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Sanxia</w:t>
            </w:r>
            <w:proofErr w:type="spellEnd"/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Campus/ Front Gate/ Dorms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06:00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22:30</w:t>
            </w:r>
          </w:p>
        </w:tc>
        <w:tc>
          <w:tcPr>
            <w:tcW w:w="0" w:type="auto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10-15</w:t>
            </w: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分</w:t>
            </w:r>
          </w:p>
        </w:tc>
        <w:tc>
          <w:tcPr>
            <w:tcW w:w="707" w:type="pct"/>
            <w:tcBorders>
              <w:top w:val="outset" w:sz="6" w:space="0" w:color="EBE8DC"/>
              <w:left w:val="outset" w:sz="6" w:space="0" w:color="EBE8DC"/>
              <w:bottom w:val="outset" w:sz="6" w:space="0" w:color="EBE8DC"/>
              <w:right w:val="outset" w:sz="6" w:space="0" w:color="EBE8DC"/>
            </w:tcBorders>
            <w:shd w:val="clear" w:color="auto" w:fill="FAFAF5"/>
            <w:vAlign w:val="center"/>
            <w:hideMark/>
          </w:tcPr>
          <w:p w:rsidR="002B1369" w:rsidRPr="002B1369" w:rsidRDefault="002B1369" w:rsidP="002B1369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kern w:val="0"/>
                <w:sz w:val="18"/>
                <w:szCs w:val="18"/>
              </w:rPr>
              <w:t>15-2</w:t>
            </w:r>
          </w:p>
        </w:tc>
      </w:tr>
    </w:tbl>
    <w:p w:rsidR="001B04AE" w:rsidRPr="002B1369" w:rsidRDefault="001B04AE">
      <w:pPr>
        <w:rPr>
          <w:b/>
          <w:sz w:val="28"/>
          <w:szCs w:val="28"/>
        </w:rPr>
      </w:pPr>
    </w:p>
    <w:p w:rsidR="003564DA" w:rsidRPr="002B1369" w:rsidRDefault="003564DA">
      <w:pPr>
        <w:rPr>
          <w:b/>
          <w:sz w:val="28"/>
          <w:szCs w:val="28"/>
        </w:rPr>
      </w:pPr>
    </w:p>
    <w:tbl>
      <w:tblPr>
        <w:tblW w:w="45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0"/>
        <w:gridCol w:w="6389"/>
      </w:tblGrid>
      <w:tr w:rsidR="003564DA" w:rsidRPr="002B1369" w:rsidTr="007F3B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4DA" w:rsidRPr="002B1369" w:rsidRDefault="00141B5F" w:rsidP="007F3BEE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</w:pPr>
            <w:hyperlink r:id="rId18" w:tooltip="943公車動態資訊" w:history="1">
              <w:r w:rsidR="003564DA" w:rsidRPr="002B1369">
                <w:rPr>
                  <w:rFonts w:ascii="Arial" w:eastAsia="新細明體" w:hAnsi="Arial" w:cs="Arial"/>
                  <w:color w:val="0000FF"/>
                  <w:kern w:val="0"/>
                  <w:sz w:val="18"/>
                  <w:u w:val="single"/>
                </w:rPr>
                <w:t>943</w:t>
              </w:r>
            </w:hyperlink>
            <w:r w:rsidR="003564DA"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br/>
            </w:r>
            <w:r w:rsidR="003564DA">
              <w:rPr>
                <w:rFonts w:ascii="Arial" w:eastAsia="新細明體" w:hAnsi="Arial" w:cs="Arial"/>
                <w:noProof/>
                <w:color w:val="0000FF"/>
                <w:kern w:val="0"/>
                <w:sz w:val="18"/>
                <w:szCs w:val="18"/>
              </w:rPr>
              <w:drawing>
                <wp:inline distT="0" distB="0" distL="0" distR="0">
                  <wp:extent cx="664210" cy="569595"/>
                  <wp:effectExtent l="19050" t="0" r="2540" b="0"/>
                  <wp:docPr id="45" name="圖片 51" descr="943公車動態資訊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943公車動態資訊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4DA" w:rsidRPr="002B1369" w:rsidRDefault="003564DA" w:rsidP="007F3BEE">
            <w:pPr>
              <w:widowControl/>
              <w:spacing w:line="245" w:lineRule="atLeast"/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</w:pP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平常日發車時間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(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單向行駛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)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上午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07:15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、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07:50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、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08:10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由</w:t>
            </w:r>
            <w:proofErr w:type="gramStart"/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臺北校</w:t>
            </w:r>
            <w:proofErr w:type="gramEnd"/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區往三峽校區，下午由三峽校區往</w:t>
            </w:r>
            <w:proofErr w:type="gramStart"/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臺北校</w:t>
            </w:r>
            <w:proofErr w:type="gramEnd"/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區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16:20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、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17:05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、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17:15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、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17:35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，</w:t>
            </w:r>
            <w:proofErr w:type="gramStart"/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列假</w:t>
            </w:r>
            <w:proofErr w:type="gramEnd"/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t>日停駛。</w:t>
            </w:r>
            <w:r w:rsidRPr="002B1369">
              <w:rPr>
                <w:rFonts w:ascii="Arial" w:eastAsia="新細明體" w:hAnsi="Arial" w:cs="Arial"/>
                <w:color w:val="787878"/>
                <w:kern w:val="0"/>
                <w:sz w:val="18"/>
                <w:szCs w:val="18"/>
              </w:rPr>
              <w:br/>
            </w:r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寒暑假發車時間上午</w:t>
            </w:r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07:15</w:t>
            </w:r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由</w:t>
            </w:r>
            <w:proofErr w:type="gramStart"/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臺北校</w:t>
            </w:r>
            <w:proofErr w:type="gramEnd"/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區往三峽校區，下午</w:t>
            </w:r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16:20</w:t>
            </w:r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由三峽校區往</w:t>
            </w:r>
            <w:proofErr w:type="gramStart"/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臺北校</w:t>
            </w:r>
            <w:proofErr w:type="gramEnd"/>
            <w:r w:rsidRPr="002B1369">
              <w:rPr>
                <w:rFonts w:ascii="Arial" w:eastAsia="新細明體" w:hAnsi="Arial" w:cs="Arial"/>
                <w:color w:val="3366CC"/>
                <w:kern w:val="0"/>
                <w:sz w:val="20"/>
              </w:rPr>
              <w:t>區，周一至周四行駛。</w:t>
            </w:r>
          </w:p>
        </w:tc>
      </w:tr>
    </w:tbl>
    <w:p w:rsidR="00D61481" w:rsidRPr="002B1369" w:rsidRDefault="00D61481">
      <w:pPr>
        <w:rPr>
          <w:b/>
          <w:sz w:val="28"/>
          <w:szCs w:val="28"/>
        </w:rPr>
      </w:pPr>
      <w:r w:rsidRPr="002B1369">
        <w:rPr>
          <w:rFonts w:hint="eastAsia"/>
          <w:b/>
          <w:sz w:val="28"/>
          <w:szCs w:val="28"/>
        </w:rPr>
        <w:br/>
      </w:r>
      <w:r w:rsidRPr="002B1369">
        <w:rPr>
          <w:rFonts w:hint="eastAsia"/>
          <w:b/>
          <w:sz w:val="28"/>
          <w:szCs w:val="28"/>
        </w:rPr>
        <w:br/>
      </w:r>
      <w:r w:rsidRPr="002B1369">
        <w:rPr>
          <w:rFonts w:hint="eastAsia"/>
          <w:b/>
          <w:sz w:val="28"/>
          <w:szCs w:val="28"/>
        </w:rPr>
        <w:br/>
      </w:r>
    </w:p>
    <w:p w:rsidR="00D61481" w:rsidRPr="002B1369" w:rsidRDefault="00D61481">
      <w:pPr>
        <w:rPr>
          <w:b/>
          <w:sz w:val="28"/>
          <w:szCs w:val="28"/>
        </w:rPr>
      </w:pPr>
    </w:p>
    <w:p w:rsidR="00D61481" w:rsidRPr="002B1369" w:rsidRDefault="00D61481">
      <w:pPr>
        <w:rPr>
          <w:b/>
          <w:sz w:val="28"/>
          <w:szCs w:val="28"/>
        </w:rPr>
      </w:pPr>
      <w:r w:rsidRPr="002B1369">
        <w:rPr>
          <w:rFonts w:hint="eastAsia"/>
          <w:b/>
          <w:sz w:val="28"/>
          <w:szCs w:val="28"/>
        </w:rPr>
        <w:br/>
      </w:r>
      <w:r w:rsidRPr="002B1369">
        <w:rPr>
          <w:rFonts w:hint="eastAsia"/>
          <w:b/>
          <w:sz w:val="28"/>
          <w:szCs w:val="28"/>
        </w:rPr>
        <w:br/>
      </w:r>
    </w:p>
    <w:p w:rsidR="00D61481" w:rsidRPr="002B1369" w:rsidRDefault="00D61481">
      <w:pPr>
        <w:rPr>
          <w:b/>
          <w:sz w:val="28"/>
          <w:szCs w:val="28"/>
        </w:rPr>
      </w:pPr>
    </w:p>
    <w:p w:rsidR="00D61481" w:rsidRPr="002B1369" w:rsidRDefault="00D61481">
      <w:pPr>
        <w:rPr>
          <w:b/>
          <w:sz w:val="28"/>
          <w:szCs w:val="28"/>
        </w:rPr>
      </w:pPr>
    </w:p>
    <w:p w:rsidR="00D61481" w:rsidRPr="002B1369" w:rsidRDefault="00D61481">
      <w:pPr>
        <w:rPr>
          <w:b/>
          <w:sz w:val="28"/>
          <w:szCs w:val="28"/>
        </w:rPr>
      </w:pPr>
      <w:r w:rsidRPr="002B1369">
        <w:rPr>
          <w:rFonts w:hint="eastAsia"/>
          <w:b/>
          <w:sz w:val="28"/>
          <w:szCs w:val="28"/>
        </w:rPr>
        <w:br/>
      </w:r>
      <w:r w:rsidRPr="002B1369">
        <w:rPr>
          <w:b/>
          <w:sz w:val="28"/>
          <w:szCs w:val="28"/>
        </w:rPr>
        <w:br/>
      </w:r>
      <w:r w:rsidRPr="002B1369">
        <w:rPr>
          <w:rFonts w:hint="eastAsia"/>
          <w:b/>
          <w:sz w:val="28"/>
          <w:szCs w:val="28"/>
        </w:rPr>
        <w:br/>
      </w:r>
      <w:r w:rsidRPr="002B1369">
        <w:rPr>
          <w:rFonts w:hint="eastAsia"/>
          <w:b/>
          <w:sz w:val="28"/>
          <w:szCs w:val="28"/>
        </w:rPr>
        <w:br/>
      </w:r>
    </w:p>
    <w:p w:rsidR="00D61481" w:rsidRPr="002B1369" w:rsidRDefault="00D61481">
      <w:pPr>
        <w:rPr>
          <w:b/>
          <w:sz w:val="28"/>
          <w:szCs w:val="28"/>
        </w:rPr>
      </w:pPr>
      <w:r w:rsidRPr="002B1369">
        <w:rPr>
          <w:b/>
          <w:sz w:val="28"/>
          <w:szCs w:val="28"/>
        </w:rPr>
        <w:br/>
      </w:r>
      <w:r w:rsidRPr="002B1369">
        <w:rPr>
          <w:rFonts w:hint="eastAsia"/>
          <w:b/>
          <w:sz w:val="28"/>
          <w:szCs w:val="28"/>
        </w:rPr>
        <w:br/>
      </w:r>
    </w:p>
    <w:p w:rsidR="00D61481" w:rsidRPr="002B1369" w:rsidRDefault="00D61481">
      <w:pPr>
        <w:rPr>
          <w:b/>
          <w:sz w:val="28"/>
          <w:szCs w:val="28"/>
        </w:rPr>
      </w:pPr>
    </w:p>
    <w:p w:rsidR="00D61481" w:rsidRPr="002B1369" w:rsidRDefault="00D61481">
      <w:pPr>
        <w:rPr>
          <w:b/>
          <w:sz w:val="28"/>
          <w:szCs w:val="28"/>
        </w:rPr>
      </w:pPr>
    </w:p>
    <w:tbl>
      <w:tblPr>
        <w:tblW w:w="45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76"/>
      </w:tblGrid>
      <w:tr w:rsidR="00D61481" w:rsidRPr="00D61481" w:rsidTr="00D6148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8" w:type="dxa"/>
              <w:left w:w="82" w:type="dxa"/>
              <w:bottom w:w="27" w:type="dxa"/>
              <w:right w:w="30" w:type="dxa"/>
            </w:tcMar>
            <w:vAlign w:val="center"/>
            <w:hideMark/>
          </w:tcPr>
          <w:p w:rsidR="00D61481" w:rsidRPr="00D61481" w:rsidRDefault="00D61481" w:rsidP="00D6148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</w:pPr>
            <w:r w:rsidRPr="00D6148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自行開車</w:t>
            </w:r>
            <w:r w:rsidRPr="00D6148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8"/>
                <w:szCs w:val="28"/>
              </w:rPr>
              <w:t>/By Car</w:t>
            </w:r>
            <w:r w:rsidRPr="00D6148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D61481" w:rsidRPr="00D61481" w:rsidTr="00D614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1481" w:rsidRPr="00D61481" w:rsidRDefault="00D61481" w:rsidP="00D61481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高速公路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/Expressway</w:t>
            </w:r>
          </w:p>
          <w:p w:rsidR="00D61481" w:rsidRPr="00D61481" w:rsidRDefault="00D61481" w:rsidP="00D61481">
            <w:pPr>
              <w:widowControl/>
              <w:numPr>
                <w:ilvl w:val="1"/>
                <w:numId w:val="1"/>
              </w:numPr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[</w:t>
            </w:r>
            <w:r w:rsidRPr="00D61481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建議路線</w:t>
            </w:r>
            <w:r w:rsidRPr="00D61481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]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臺北南下者請走二高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(3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號國道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，由鶯歌交流道下，於第一個紅綠燈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消防隊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右轉隆恩街，前行經客家文化園區，過二高涵洞後，直接進入本校隆恩哨側門。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Pr="00D61481" w:rsidRDefault="00D61481" w:rsidP="00D61481">
            <w:pPr>
              <w:widowControl/>
              <w:numPr>
                <w:ilvl w:val="1"/>
                <w:numId w:val="1"/>
              </w:numPr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中南部北上者，請走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號國道下三峽交流道，左轉復興路往鶯歌方向，第一個紅綠燈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消防隊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右轉隆恩街，前行經客家文化園區，過二高涵洞後，直接進入本校隆恩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哨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側門。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  <w:t xml:space="preserve"> </w:t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省道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/Provincial Highway</w:t>
            </w:r>
          </w:p>
          <w:p w:rsidR="00D61481" w:rsidRPr="00D61481" w:rsidRDefault="00D61481" w:rsidP="00D61481">
            <w:pPr>
              <w:widowControl/>
              <w:numPr>
                <w:ilvl w:val="1"/>
                <w:numId w:val="1"/>
              </w:numPr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省道台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號由土城南下，經介壽路轉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110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縣道，過三峽大橋右轉民生街，接三樹路，左轉至大學路，即可抵達本校正門。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Default="00D61481" w:rsidP="00D61481">
            <w:pPr>
              <w:widowControl/>
              <w:numPr>
                <w:ilvl w:val="1"/>
                <w:numId w:val="1"/>
              </w:numPr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道台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號由大溪北上，經中正路轉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110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縣道，過三峽大橋右轉民生街，接三樹路，左轉至大學路，即可抵達本校正門。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br/>
            </w:r>
            <w:r>
              <w:rPr>
                <w:rFonts w:ascii="Arial" w:eastAsia="新細明體" w:hAnsi="Arial" w:cs="Arial" w:hint="eastAsia"/>
                <w:kern w:val="0"/>
                <w:sz w:val="18"/>
                <w:szCs w:val="18"/>
              </w:rPr>
              <w:br/>
              <w:t xml:space="preserve"> </w:t>
            </w: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  <w:p w:rsidR="00D61481" w:rsidRPr="00D61481" w:rsidRDefault="00D61481" w:rsidP="00D61481">
            <w:pPr>
              <w:widowControl/>
              <w:spacing w:before="100" w:beforeAutospacing="1" w:after="100" w:afterAutospacing="1" w:line="245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D61481" w:rsidRPr="00D61481" w:rsidTr="00D614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1481" w:rsidRPr="00D61481" w:rsidRDefault="00D61481" w:rsidP="00D61481">
            <w:pPr>
              <w:widowControl/>
              <w:tabs>
                <w:tab w:val="num" w:pos="720"/>
              </w:tabs>
              <w:spacing w:before="100" w:beforeAutospacing="1" w:after="100" w:afterAutospacing="1" w:line="245" w:lineRule="atLeast"/>
              <w:ind w:left="720" w:hanging="360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D61481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lastRenderedPageBreak/>
              <w:t>搭</w:t>
            </w:r>
            <w:r w:rsidRPr="00D61481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火車</w:t>
            </w:r>
            <w:r w:rsidRPr="00D61481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/By Train</w:t>
            </w:r>
            <w:r w:rsidRPr="00D61481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：</w:t>
            </w:r>
          </w:p>
        </w:tc>
      </w:tr>
      <w:tr w:rsidR="00D61481" w:rsidRPr="00D61481" w:rsidTr="00D614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1481" w:rsidRPr="00D61481" w:rsidRDefault="00D61481" w:rsidP="00D61481">
            <w:pPr>
              <w:widowControl/>
              <w:tabs>
                <w:tab w:val="num" w:pos="720"/>
              </w:tabs>
              <w:spacing w:before="100" w:beforeAutospacing="1" w:after="100" w:afterAutospacing="1" w:line="245" w:lineRule="atLeast"/>
              <w:ind w:left="720" w:hanging="360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D61481">
              <w:rPr>
                <w:rFonts w:ascii="細明體" w:eastAsia="細明體" w:hAnsi="細明體" w:cs="細明體" w:hint="eastAsia"/>
                <w:kern w:val="0"/>
                <w:szCs w:val="24"/>
              </w:rPr>
              <w:t>‧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南下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/Southbound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：</w:t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2"/>
              </w:numPr>
              <w:spacing w:line="245" w:lineRule="atLeast"/>
              <w:ind w:left="544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鶯歌站下車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搭三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鶯線先導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公車，往捷運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永寧站班次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，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臺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北大學正門站下車。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2"/>
              </w:numPr>
              <w:spacing w:line="245" w:lineRule="atLeast"/>
              <w:ind w:left="544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鶯歌站下車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搭桃園客運，往三峽班次，和平街口站下車。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2"/>
              </w:numPr>
              <w:spacing w:line="245" w:lineRule="atLeast"/>
              <w:ind w:left="544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樹林站下車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搭首都客運，往三峽班次，終點站大勇路口下車。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Pr="00D61481" w:rsidRDefault="00D61481" w:rsidP="00D61481">
            <w:pPr>
              <w:widowControl/>
              <w:tabs>
                <w:tab w:val="num" w:pos="720"/>
              </w:tabs>
              <w:spacing w:before="100" w:beforeAutospacing="1" w:after="100" w:afterAutospacing="1" w:line="245" w:lineRule="atLeast"/>
              <w:ind w:left="720" w:hanging="360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D61481">
              <w:rPr>
                <w:rFonts w:ascii="細明體" w:eastAsia="細明體" w:hAnsi="細明體" w:cs="細明體" w:hint="eastAsia"/>
                <w:kern w:val="0"/>
                <w:szCs w:val="24"/>
              </w:rPr>
              <w:t>‧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北上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/Northbound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：</w:t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3"/>
              </w:numPr>
              <w:spacing w:line="245" w:lineRule="atLeast"/>
              <w:ind w:left="544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鶯歌站下車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搭三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鶯線先導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公車，往捷運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永寧站班次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，</w:t>
            </w:r>
            <w:proofErr w:type="gramStart"/>
            <w:r w:rsidRPr="00D61481">
              <w:rPr>
                <w:rFonts w:ascii="Arial" w:eastAsia="新細明體" w:hAnsi="Arial" w:cs="Arial"/>
                <w:kern w:val="0"/>
                <w:szCs w:val="24"/>
              </w:rPr>
              <w:t>臺</w:t>
            </w:r>
            <w:proofErr w:type="gramEnd"/>
            <w:r w:rsidRPr="00D61481">
              <w:rPr>
                <w:rFonts w:ascii="Arial" w:eastAsia="新細明體" w:hAnsi="Arial" w:cs="Arial"/>
                <w:kern w:val="0"/>
                <w:szCs w:val="24"/>
              </w:rPr>
              <w:t>北大學正門站下車。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3"/>
              </w:numPr>
              <w:spacing w:line="245" w:lineRule="atLeast"/>
              <w:ind w:left="544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鶯歌站下車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搭桃園客運，往三峽班次，和平街口站下車。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  <w:p w:rsidR="00D61481" w:rsidRPr="00D61481" w:rsidRDefault="00D61481" w:rsidP="00D61481">
            <w:pPr>
              <w:widowControl/>
              <w:numPr>
                <w:ilvl w:val="0"/>
                <w:numId w:val="3"/>
              </w:numPr>
              <w:spacing w:line="245" w:lineRule="atLeast"/>
              <w:ind w:left="544"/>
              <w:rPr>
                <w:rFonts w:ascii="Arial" w:eastAsia="新細明體" w:hAnsi="Arial" w:cs="Arial"/>
                <w:kern w:val="0"/>
                <w:szCs w:val="24"/>
              </w:rPr>
            </w:pPr>
            <w:r w:rsidRPr="00D61481">
              <w:rPr>
                <w:rFonts w:ascii="Arial" w:eastAsia="新細明體" w:hAnsi="Arial" w:cs="Arial"/>
                <w:kern w:val="0"/>
                <w:szCs w:val="24"/>
              </w:rPr>
              <w:t>樹林站下車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t>搭首都客運，往三峽班次，終點站大勇路口下車。</w:t>
            </w:r>
            <w:r w:rsidRPr="00D61481">
              <w:rPr>
                <w:rFonts w:ascii="Arial" w:eastAsia="新細明體" w:hAnsi="Arial" w:cs="Arial"/>
                <w:kern w:val="0"/>
                <w:szCs w:val="24"/>
              </w:rPr>
              <w:br/>
            </w:r>
          </w:p>
        </w:tc>
      </w:tr>
    </w:tbl>
    <w:p w:rsidR="00D61481" w:rsidRPr="00D61481" w:rsidRDefault="00D61481">
      <w:pPr>
        <w:rPr>
          <w:b/>
          <w:szCs w:val="24"/>
        </w:rPr>
      </w:pPr>
    </w:p>
    <w:sectPr w:rsidR="00D61481" w:rsidRPr="00D61481" w:rsidSect="007E7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A6" w:rsidRDefault="005844A6" w:rsidP="001B04AE">
      <w:r>
        <w:separator/>
      </w:r>
    </w:p>
  </w:endnote>
  <w:endnote w:type="continuationSeparator" w:id="0">
    <w:p w:rsidR="005844A6" w:rsidRDefault="005844A6" w:rsidP="001B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A6" w:rsidRDefault="005844A6" w:rsidP="001B04AE">
      <w:r>
        <w:separator/>
      </w:r>
    </w:p>
  </w:footnote>
  <w:footnote w:type="continuationSeparator" w:id="0">
    <w:p w:rsidR="005844A6" w:rsidRDefault="005844A6" w:rsidP="001B0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1F0"/>
    <w:multiLevelType w:val="multilevel"/>
    <w:tmpl w:val="7AAA47B6"/>
    <w:lvl w:ilvl="0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</w:lvl>
    <w:lvl w:ilvl="1">
      <w:start w:val="1"/>
      <w:numFmt w:val="lowerRoman"/>
      <w:lvlText w:val="%2."/>
      <w:lvlJc w:val="right"/>
      <w:pPr>
        <w:tabs>
          <w:tab w:val="num" w:pos="1558"/>
        </w:tabs>
        <w:ind w:left="1558" w:hanging="360"/>
      </w:pPr>
    </w:lvl>
    <w:lvl w:ilvl="2" w:tentative="1">
      <w:start w:val="1"/>
      <w:numFmt w:val="decimal"/>
      <w:lvlText w:val="%3."/>
      <w:lvlJc w:val="left"/>
      <w:pPr>
        <w:tabs>
          <w:tab w:val="num" w:pos="2278"/>
        </w:tabs>
        <w:ind w:left="2278" w:hanging="360"/>
      </w:pPr>
    </w:lvl>
    <w:lvl w:ilvl="3" w:tentative="1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entative="1">
      <w:start w:val="1"/>
      <w:numFmt w:val="decimal"/>
      <w:lvlText w:val="%5."/>
      <w:lvlJc w:val="left"/>
      <w:pPr>
        <w:tabs>
          <w:tab w:val="num" w:pos="3718"/>
        </w:tabs>
        <w:ind w:left="3718" w:hanging="360"/>
      </w:pPr>
    </w:lvl>
    <w:lvl w:ilvl="5" w:tentative="1">
      <w:start w:val="1"/>
      <w:numFmt w:val="decimal"/>
      <w:lvlText w:val="%6."/>
      <w:lvlJc w:val="left"/>
      <w:pPr>
        <w:tabs>
          <w:tab w:val="num" w:pos="4438"/>
        </w:tabs>
        <w:ind w:left="4438" w:hanging="360"/>
      </w:pPr>
    </w:lvl>
    <w:lvl w:ilvl="6" w:tentative="1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entative="1">
      <w:start w:val="1"/>
      <w:numFmt w:val="decimal"/>
      <w:lvlText w:val="%8."/>
      <w:lvlJc w:val="left"/>
      <w:pPr>
        <w:tabs>
          <w:tab w:val="num" w:pos="5878"/>
        </w:tabs>
        <w:ind w:left="5878" w:hanging="360"/>
      </w:pPr>
    </w:lvl>
    <w:lvl w:ilvl="8" w:tentative="1">
      <w:start w:val="1"/>
      <w:numFmt w:val="decimal"/>
      <w:lvlText w:val="%9."/>
      <w:lvlJc w:val="left"/>
      <w:pPr>
        <w:tabs>
          <w:tab w:val="num" w:pos="6598"/>
        </w:tabs>
        <w:ind w:left="6598" w:hanging="360"/>
      </w:pPr>
    </w:lvl>
  </w:abstractNum>
  <w:abstractNum w:abstractNumId="1">
    <w:nsid w:val="51796754"/>
    <w:multiLevelType w:val="multilevel"/>
    <w:tmpl w:val="8208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C0EE1"/>
    <w:multiLevelType w:val="multilevel"/>
    <w:tmpl w:val="0F7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4AE"/>
    <w:rsid w:val="00141B5F"/>
    <w:rsid w:val="001B04AE"/>
    <w:rsid w:val="002B1369"/>
    <w:rsid w:val="003564DA"/>
    <w:rsid w:val="005844A6"/>
    <w:rsid w:val="007179A7"/>
    <w:rsid w:val="007E76D8"/>
    <w:rsid w:val="00825625"/>
    <w:rsid w:val="00D6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4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04AE"/>
  </w:style>
  <w:style w:type="character" w:customStyle="1" w:styleId="shape2">
    <w:name w:val="shape2"/>
    <w:basedOn w:val="a0"/>
    <w:rsid w:val="001B04AE"/>
  </w:style>
  <w:style w:type="character" w:customStyle="1" w:styleId="p1">
    <w:name w:val="p1"/>
    <w:basedOn w:val="a0"/>
    <w:rsid w:val="001B04AE"/>
  </w:style>
  <w:style w:type="paragraph" w:styleId="a4">
    <w:name w:val="Balloon Text"/>
    <w:basedOn w:val="a"/>
    <w:link w:val="a5"/>
    <w:uiPriority w:val="99"/>
    <w:semiHidden/>
    <w:unhideWhenUsed/>
    <w:rsid w:val="001B0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04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B0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04A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B0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04AE"/>
    <w:rPr>
      <w:sz w:val="20"/>
      <w:szCs w:val="20"/>
    </w:rPr>
  </w:style>
  <w:style w:type="character" w:styleId="aa">
    <w:name w:val="Strong"/>
    <w:basedOn w:val="a0"/>
    <w:uiPriority w:val="22"/>
    <w:qFormat/>
    <w:rsid w:val="00D61481"/>
    <w:rPr>
      <w:b/>
      <w:bCs/>
    </w:rPr>
  </w:style>
  <w:style w:type="character" w:customStyle="1" w:styleId="b15">
    <w:name w:val="b15"/>
    <w:basedOn w:val="a0"/>
    <w:rsid w:val="002B1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bus.com.tw/image/lineimage.php?imagetest=9085" TargetMode="External"/><Relationship Id="rId13" Type="http://schemas.openxmlformats.org/officeDocument/2006/relationships/hyperlink" Target="http://www.tpebus.com.tw/image/lineimage.php?imagetest=9320" TargetMode="External"/><Relationship Id="rId18" Type="http://schemas.openxmlformats.org/officeDocument/2006/relationships/hyperlink" Target="http://www.tpebus.com.tw/image/lineimage.php?imagetest=943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pebus.com.tw/image/lineimage.php?imagetest=8891" TargetMode="External"/><Relationship Id="rId12" Type="http://schemas.openxmlformats.org/officeDocument/2006/relationships/hyperlink" Target="http://www.tpebus.com.tw/image/lineimage.php?imagetest=9223" TargetMode="External"/><Relationship Id="rId17" Type="http://schemas.openxmlformats.org/officeDocument/2006/relationships/hyperlink" Target="http://www.tpebus.com.tw/image/lineimage.php?imagetest=7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pebus.com.tw/image/lineimage.php?imagetest=9420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pebus.com.tw/image/lineimage.php?imagetest=92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pebus.com.tw/image/lineimage.php?imagetest=9410" TargetMode="External"/><Relationship Id="rId10" Type="http://schemas.openxmlformats.org/officeDocument/2006/relationships/hyperlink" Target="http://www.tpebus.com.tw/image/lineimage.php?imagetest=9161" TargetMode="External"/><Relationship Id="rId19" Type="http://schemas.openxmlformats.org/officeDocument/2006/relationships/hyperlink" Target="http://117.56.77.50/Gio.ebus.web/Tw/Map?rid=110&amp;sec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ebus.com.tw/image/lineimage.php?imagetest=7910" TargetMode="External"/><Relationship Id="rId14" Type="http://schemas.openxmlformats.org/officeDocument/2006/relationships/hyperlink" Target="http://www.tpebus.com.tw/image/lineimage.php?imagetest=93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Hinet</dc:creator>
  <cp:lastModifiedBy>Hinet</cp:lastModifiedBy>
  <cp:revision>3</cp:revision>
  <dcterms:created xsi:type="dcterms:W3CDTF">2014-10-31T15:59:00Z</dcterms:created>
  <dcterms:modified xsi:type="dcterms:W3CDTF">2014-10-31T16:21:00Z</dcterms:modified>
</cp:coreProperties>
</file>