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9" w:rsidRPr="00D95A19" w:rsidRDefault="00D95A19" w:rsidP="00D95A19">
      <w:pPr>
        <w:jc w:val="center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林後四林平地森林園區開園─</w:t>
      </w:r>
      <w:r w:rsidRPr="00D95A1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</w:t>
      </w:r>
      <w:r w:rsidRPr="00D95A1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‧</w:t>
      </w:r>
      <w:r w:rsidR="00A5473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鐵馬行</w:t>
      </w:r>
    </w:p>
    <w:p w:rsidR="00D95A19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964521" w:rsidRDefault="00870726" w:rsidP="00964521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林後四林平地森林園區邀請民眾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6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月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14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日來騎鐵馬！</w:t>
      </w:r>
      <w:r w:rsidR="00964521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鐵馬騎乘路線規劃行經園區周圍，沿途從「林後四林平地森林園區」開始、沿途經跑「中興國小」、經「重建社區」、「東安宮」、「四林國小」、再回到「林後四林平地森林園區」終點。沿途景致宜人，綠蔭如織，吹著充滿微風，感受園區之美。</w:t>
      </w:r>
    </w:p>
    <w:p w:rsidR="00964521" w:rsidRDefault="00964521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EC1705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主辦單位：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行政院農業委員會林務局屏東林區管理處</w:t>
      </w:r>
    </w:p>
    <w:p w:rsidR="00D95A19" w:rsidRDefault="00D95A1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活動內容：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林後四林‧開園慶</w:t>
      </w:r>
      <w:r w:rsidR="00C163E2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/ 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林園花海‧稻草人</w:t>
      </w:r>
      <w:r w:rsidR="005700BB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 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森林舞台‧饗音樂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綠野仙蹤‧尋寶遊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農林文創‧</w:t>
      </w:r>
      <w:r w:rsidR="005700BB" w:rsidRPr="005700B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潮市集</w:t>
      </w:r>
      <w:r w:rsidR="0085755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85755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森林教室‧親子趣</w:t>
      </w:r>
      <w:r w:rsidR="0085755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C163E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等系列活動</w:t>
      </w:r>
    </w:p>
    <w:p w:rsidR="00921C50" w:rsidRDefault="00D95A1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活動日期：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月</w:t>
      </w:r>
      <w:r w:rsidR="0093038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14</w:t>
      </w:r>
      <w:r w:rsidR="008130AB">
        <w:rPr>
          <w:rFonts w:ascii="Arial" w:hAnsi="Arial" w:cs="Arial"/>
          <w:color w:val="555555"/>
          <w:sz w:val="23"/>
          <w:szCs w:val="23"/>
          <w:shd w:val="clear" w:color="auto" w:fill="FFFFFF"/>
        </w:rPr>
        <w:t>日〈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六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〉</w:t>
      </w:r>
      <w:r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路跑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時間：上午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～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10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555555"/>
          <w:sz w:val="23"/>
          <w:szCs w:val="23"/>
        </w:rPr>
        <w:br/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報到時間：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月</w:t>
      </w:r>
      <w:r w:rsidR="00930382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14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日〈</w:t>
      </w:r>
      <w:r w:rsid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六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〉上午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7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：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00~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8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:</w:t>
      </w:r>
      <w:r w:rsid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0</w:t>
      </w:r>
      <w:r w:rsid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0</w:t>
      </w:r>
      <w:r w:rsidR="00921C50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</w:p>
    <w:p w:rsidR="00921C50" w:rsidRDefault="00D95A1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活動費用：免費報名</w:t>
      </w:r>
    </w:p>
    <w:p w:rsidR="00921C50" w:rsidRDefault="00921C50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報名方式：採網路線上報名</w:t>
      </w:r>
      <w:r w:rsidR="00FD048D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(</w:t>
      </w:r>
      <w:r w:rsidR="00FD048D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請自備自行車</w:t>
      </w:r>
      <w:r w:rsidR="00FD048D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)</w:t>
      </w:r>
    </w:p>
    <w:p w:rsidR="00F44649" w:rsidRPr="00921C50" w:rsidRDefault="00921C50" w:rsidP="00F44649">
      <w:pPr>
        <w:rPr>
          <w:b/>
          <w:bCs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報名名額：</w:t>
      </w:r>
      <w:r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>1000</w:t>
      </w:r>
      <w:r w:rsidRPr="00921C5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人</w:t>
      </w:r>
      <w:r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D95A19" w:rsidRPr="00921C50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報名好禮：紀念水壺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 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>毛巾</w:t>
      </w:r>
      <w:r w:rsidR="00D95A1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/</w:t>
      </w:r>
      <w:r w:rsidR="00D95A1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06799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完騎</w:t>
      </w:r>
      <w:r w:rsid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證書</w:t>
      </w:r>
      <w:r w:rsid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/ 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摸彩券</w:t>
      </w:r>
      <w:r w:rsidR="00D95A19"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D95A19">
        <w:rPr>
          <w:rFonts w:ascii="Arial" w:hAnsi="Arial" w:cs="Arial"/>
          <w:color w:val="555555"/>
          <w:sz w:val="23"/>
          <w:szCs w:val="23"/>
        </w:rPr>
        <w:br/>
      </w:r>
      <w:r w:rsidR="00F44649">
        <w:rPr>
          <w:rFonts w:ascii="細明體" w:eastAsia="細明體" w:hAnsi="細明體" w:cs="細明體" w:hint="eastAsia"/>
          <w:color w:val="555555"/>
          <w:sz w:val="23"/>
          <w:szCs w:val="23"/>
          <w:shd w:val="clear" w:color="auto" w:fill="FFFFFF"/>
        </w:rPr>
        <w:t>活動程序：</w:t>
      </w:r>
    </w:p>
    <w:p w:rsidR="00F44649" w:rsidRP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活動當天請攜帶個人健保卡至報到處報到</w:t>
      </w:r>
      <w:r w:rsidR="00C97EE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◎參加者報到，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即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贈運動毛巾一條、運動水壺乙個。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　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　</w:t>
      </w: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</w:p>
    <w:p w:rsidR="00F44649" w:rsidRPr="00F44649" w:rsidRDefault="00F44649" w:rsidP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3679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騎到</w:t>
      </w:r>
      <w:r w:rsidR="00367939" w:rsidRPr="00367939">
        <w:rPr>
          <w:rFonts w:ascii="Arial" w:hAnsi="Arial" w:cs="Arial"/>
          <w:color w:val="555555"/>
          <w:sz w:val="23"/>
          <w:szCs w:val="23"/>
          <w:shd w:val="clear" w:color="auto" w:fill="FFFFFF"/>
        </w:rPr>
        <w:t>終點站，領取完騎證書、</w:t>
      </w:r>
      <w:r w:rsidR="003679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還有</w:t>
      </w:r>
      <w:r w:rsidR="00367939" w:rsidRPr="00367939">
        <w:rPr>
          <w:rFonts w:ascii="Arial" w:hAnsi="Arial" w:cs="Arial"/>
          <w:color w:val="555555"/>
          <w:sz w:val="23"/>
          <w:szCs w:val="23"/>
          <w:shd w:val="clear" w:color="auto" w:fill="FFFFFF"/>
        </w:rPr>
        <w:t>摸彩券乙張。</w:t>
      </w:r>
    </w:p>
    <w:p w:rsidR="00367939" w:rsidRDefault="00F44649" w:rsidP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964521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沿途設有補給點</w:t>
      </w:r>
      <w:r w:rsidR="00367939" w:rsidRPr="00367939">
        <w:rPr>
          <w:rFonts w:ascii="Arial" w:hAnsi="Arial" w:cs="Arial"/>
          <w:color w:val="555555"/>
          <w:sz w:val="23"/>
          <w:szCs w:val="23"/>
          <w:shd w:val="clear" w:color="auto" w:fill="FFFFFF"/>
        </w:rPr>
        <w:t>，準備箱水、巧克力、香蕉等補給品。</w:t>
      </w:r>
    </w:p>
    <w:p w:rsidR="00367939" w:rsidRPr="00A54739" w:rsidRDefault="00A54739" w:rsidP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摸彩大獎有</w:t>
      </w:r>
      <w:r w:rsidRPr="00A54739">
        <w:rPr>
          <w:rFonts w:ascii="Arial" w:hAnsi="Arial" w:cs="Arial"/>
          <w:color w:val="555555"/>
          <w:sz w:val="23"/>
          <w:szCs w:val="23"/>
          <w:shd w:val="clear" w:color="auto" w:fill="FFFFFF"/>
        </w:rPr>
        <w:t>50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吋</w:t>
      </w:r>
      <w:r w:rsidRPr="00A54739">
        <w:rPr>
          <w:rFonts w:ascii="Arial" w:hAnsi="Arial" w:cs="Arial"/>
          <w:color w:val="555555"/>
          <w:sz w:val="23"/>
          <w:szCs w:val="23"/>
          <w:shd w:val="clear" w:color="auto" w:fill="FFFFFF"/>
        </w:rPr>
        <w:t>LED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電視螢幕、</w:t>
      </w:r>
      <w:r w:rsidRPr="00A54739">
        <w:rPr>
          <w:rFonts w:ascii="Arial" w:hAnsi="Arial" w:cs="Arial"/>
          <w:color w:val="555555"/>
          <w:sz w:val="23"/>
          <w:szCs w:val="23"/>
          <w:shd w:val="clear" w:color="auto" w:fill="FFFFFF"/>
        </w:rPr>
        <w:t>20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吋</w:t>
      </w:r>
      <w:r w:rsidRPr="00A54739">
        <w:rPr>
          <w:rFonts w:ascii="Arial" w:hAnsi="Arial" w:cs="Arial"/>
          <w:color w:val="555555"/>
          <w:sz w:val="23"/>
          <w:szCs w:val="23"/>
          <w:shd w:val="clear" w:color="auto" w:fill="FFFFFF"/>
        </w:rPr>
        <w:t>6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速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變速小摺折疊車、飛利浦</w:t>
      </w:r>
      <w:r w:rsidRPr="00A54739">
        <w:rPr>
          <w:rFonts w:ascii="Arial" w:hAnsi="Arial" w:cs="Arial"/>
          <w:color w:val="555555"/>
          <w:sz w:val="23"/>
          <w:szCs w:val="23"/>
          <w:shd w:val="clear" w:color="auto" w:fill="FFFFFF"/>
        </w:rPr>
        <w:t>DVD/USB</w:t>
      </w:r>
      <w:r w:rsidRPr="00A5473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音響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！</w:t>
      </w:r>
    </w:p>
    <w:p w:rsidR="00A54739" w:rsidRPr="00A54739" w:rsidRDefault="00A54739" w:rsidP="00367939">
      <w:pPr>
        <w:rPr>
          <w:b/>
          <w:bCs/>
        </w:rPr>
      </w:pPr>
    </w:p>
    <w:p w:rsidR="00F44649" w:rsidRDefault="00F44649" w:rsidP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註：</w:t>
      </w:r>
    </w:p>
    <w:p w:rsidR="006460CE" w:rsidRDefault="00367939" w:rsidP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地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點：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屏東林後四林平地森林園區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集合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至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屏東林後四林平地森林園區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終點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)</w:t>
      </w:r>
    </w:p>
    <w:p w:rsidR="00AD493B" w:rsidRDefault="00367939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路線安排：規劃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屏東林後四林平地森林園區</w:t>
      </w:r>
      <w:r w:rsidR="006460CE">
        <w:rPr>
          <w:rFonts w:ascii="Arial" w:hAnsi="Arial" w:cs="Arial"/>
          <w:color w:val="555555"/>
          <w:sz w:val="23"/>
          <w:szCs w:val="23"/>
          <w:shd w:val="clear" w:color="auto" w:fill="FFFFFF"/>
        </w:rPr>
        <w:t>→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中興國小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→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重建社區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→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東安宮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→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四林國小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→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四林平地森林園區</w:t>
      </w:r>
      <w:r w:rsidR="006460CE">
        <w:rPr>
          <w:rFonts w:ascii="Arial" w:hAnsi="Arial" w:cs="Arial"/>
          <w:color w:val="555555"/>
          <w:sz w:val="23"/>
          <w:szCs w:val="23"/>
          <w:shd w:val="clear" w:color="auto" w:fill="FFFFFF"/>
        </w:rPr>
        <w:t>(</w:t>
      </w:r>
      <w:r w:rsidR="006460CE">
        <w:rPr>
          <w:rFonts w:ascii="Arial" w:hAnsi="Arial" w:cs="Arial"/>
          <w:color w:val="555555"/>
          <w:sz w:val="23"/>
          <w:szCs w:val="23"/>
          <w:shd w:val="clear" w:color="auto" w:fill="FFFFFF"/>
        </w:rPr>
        <w:t>終點</w:t>
      </w:r>
      <w:r w:rsidR="006460CE">
        <w:rPr>
          <w:rFonts w:ascii="Arial" w:hAnsi="Arial" w:cs="Arial"/>
          <w:color w:val="555555"/>
          <w:sz w:val="23"/>
          <w:szCs w:val="23"/>
          <w:shd w:val="clear" w:color="auto" w:fill="FFFFFF"/>
        </w:rPr>
        <w:t>)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 xml:space="preserve"> </w:t>
      </w:r>
      <w:r w:rsidR="00AD493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全長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共</w:t>
      </w:r>
      <w:r w:rsidR="00AD493B" w:rsidRPr="00AD493B">
        <w:rPr>
          <w:rFonts w:ascii="Arial" w:hAnsi="Arial" w:cs="Arial"/>
          <w:color w:val="555555"/>
          <w:sz w:val="23"/>
          <w:szCs w:val="23"/>
          <w:shd w:val="clear" w:color="auto" w:fill="FFFFFF"/>
        </w:rPr>
        <w:t>約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26.2</w:t>
      </w:r>
      <w:r w:rsidR="005700BB">
        <w:rPr>
          <w:rFonts w:ascii="Arial" w:hAnsi="Arial" w:cs="Arial"/>
          <w:color w:val="555555"/>
          <w:sz w:val="23"/>
          <w:szCs w:val="23"/>
          <w:shd w:val="clear" w:color="auto" w:fill="FFFFFF"/>
        </w:rPr>
        <w:t>公里</w:t>
      </w:r>
      <w:r w:rsidR="0079267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p w:rsidR="006460CE" w:rsidRPr="006460CE" w:rsidRDefault="006460CE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5700BB" w:rsidRDefault="005700BB" w:rsidP="00AD493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 w:rsidR="00745F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參加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騎鐵馬</w:t>
      </w:r>
      <w:r w:rsidR="00745F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完</w:t>
      </w:r>
      <w:r w:rsidR="006460CE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後</w:t>
      </w:r>
      <w:r w:rsidR="00745F80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，還可</w:t>
      </w:r>
      <w:r w:rsidR="009A56F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接著參與其他活動，有來自山林中的原住民音樂</w:t>
      </w:r>
      <w:r w:rsidR="00394EE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、裝置藝術集體創作、稻草人</w:t>
      </w:r>
      <w:r w:rsidR="00394EE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DIY</w:t>
      </w:r>
      <w:r w:rsidR="00394EE4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、野餐同樂、園區尋寶遊樂、文創市集、還有親子教室親子趣</w:t>
      </w:r>
      <w:r w:rsidR="0097580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等。</w:t>
      </w:r>
    </w:p>
    <w:p w:rsidR="00F44649" w:rsidRDefault="00F446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9D7949" w:rsidRDefault="009D79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林後四林平地森林園區官網：</w:t>
      </w:r>
      <w:hyperlink r:id="rId6" w:history="1">
        <w:r w:rsidRPr="009D7949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http://linhousihlin.forest.gov.tw/home01.aspx?ID=1</w:t>
        </w:r>
      </w:hyperlink>
    </w:p>
    <w:p w:rsidR="00BE57E7" w:rsidRDefault="00BE57E7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F446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◎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</w:t>
      </w:r>
      <w:r w:rsidR="00165687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粉絲專頁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：</w:t>
      </w:r>
      <w:hyperlink r:id="rId7" w:history="1">
        <w:r w:rsidRPr="00BE57E7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https://www.facebook.com/linhousihlin</w:t>
        </w:r>
      </w:hyperlink>
    </w:p>
    <w:p w:rsidR="009D7949" w:rsidRPr="00165687" w:rsidRDefault="009D7949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165687" w:rsidRPr="009A56FF" w:rsidRDefault="00165687" w:rsidP="00F4464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7F100C" w:rsidRDefault="0089434A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【</w:t>
      </w:r>
      <w:r w:rsidR="0079267B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林後四林平地森林園區簡介</w:t>
      </w: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】</w:t>
      </w:r>
    </w:p>
    <w:p w:rsidR="0079267B" w:rsidRDefault="0079267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023BE8" w:rsidRDefault="007F100C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「林後四林平地森林園區」位處南臺灣，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是一座大武山下的低海拔森林，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占地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1,005 </w:t>
      </w:r>
      <w:r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公頃，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開園後開放核心園區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85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公頃，</w:t>
      </w:r>
      <w:r w:rsidR="00023BE8" w:rsidRPr="00023BE8">
        <w:rPr>
          <w:rFonts w:ascii="Arial" w:hAnsi="Arial" w:cs="Arial"/>
          <w:color w:val="555555"/>
          <w:sz w:val="23"/>
          <w:szCs w:val="23"/>
          <w:shd w:val="clear" w:color="auto" w:fill="FFFFFF"/>
        </w:rPr>
        <w:t>是一座綠色造林計畫完成的平地森林</w:t>
      </w:r>
      <w:r w:rsidR="00023BE8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。兼具生態、節能、減碳、健康等概念的森林。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核心園區規劃特具巧思，加入代表一年四季的</w:t>
      </w:r>
      <w:r w:rsidR="00023BE8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「春、夏、秋、冬」</w:t>
      </w:r>
      <w:r w:rsidR="00CB14B5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作園區造林特色規劃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，走入園區處處是風景，有以天然素材做成的地景裝置藝術、在林蔭空間與陽光草坪的懷抱中置入的</w:t>
      </w:r>
      <w:r w:rsidR="002E751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舞台、地區特產作物種植的農林區展現自然景觀與農林地並存之價值性、成片的無患子林區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、樹林銀行</w:t>
      </w:r>
      <w:r w:rsidR="002E751F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等</w:t>
      </w:r>
      <w:r w:rsidR="005819B3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處處皆林的園區，是認識森林</w:t>
      </w:r>
      <w:r w:rsidR="00E31A89" w:rsidRPr="00E31A89">
        <w:rPr>
          <w:rFonts w:ascii="Arial" w:hAnsi="Arial" w:cs="Arial"/>
          <w:color w:val="555555"/>
          <w:sz w:val="23"/>
          <w:szCs w:val="23"/>
          <w:shd w:val="clear" w:color="auto" w:fill="FFFFFF"/>
        </w:rPr>
        <w:t>環境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最佳的自然</w:t>
      </w:r>
      <w:r w:rsidR="00E31A89" w:rsidRPr="00E31A89">
        <w:rPr>
          <w:rFonts w:ascii="Arial" w:hAnsi="Arial" w:cs="Arial"/>
          <w:color w:val="555555"/>
          <w:sz w:val="23"/>
          <w:szCs w:val="23"/>
          <w:shd w:val="clear" w:color="auto" w:fill="FFFFFF"/>
        </w:rPr>
        <w:t>教育學習中心</w:t>
      </w:r>
      <w:r w:rsidR="00E31A8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。</w:t>
      </w:r>
    </w:p>
    <w:p w:rsidR="005700BB" w:rsidRDefault="005700BB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5700BB" w:rsidRPr="002E751F" w:rsidRDefault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t>《騎乘路線》</w:t>
      </w:r>
    </w:p>
    <w:p w:rsidR="00D95A19" w:rsidRDefault="00367939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367939">
        <w:rPr>
          <w:rFonts w:ascii="Arial" w:hAnsi="Arial" w:cs="Arial"/>
          <w:noProof/>
          <w:color w:val="555555"/>
          <w:sz w:val="23"/>
          <w:szCs w:val="23"/>
          <w:shd w:val="clear" w:color="auto" w:fill="FFFFFF"/>
        </w:rPr>
        <w:drawing>
          <wp:inline distT="0" distB="0" distL="0" distR="0">
            <wp:extent cx="5274310" cy="5796247"/>
            <wp:effectExtent l="19050" t="0" r="2540" b="0"/>
            <wp:docPr id="3" name="圖片 3" descr="C:\Users\樽龍文創\Downloads\自行車路線圖-林後四林-wsl 0506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樽龍文創\Downloads\自行車路線圖-林後四林-wsl 050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9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A19" w:rsidSect="00EC1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9E" w:rsidRDefault="00741C9E" w:rsidP="00394EE4">
      <w:r>
        <w:separator/>
      </w:r>
    </w:p>
  </w:endnote>
  <w:endnote w:type="continuationSeparator" w:id="1">
    <w:p w:rsidR="00741C9E" w:rsidRDefault="00741C9E" w:rsidP="0039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9E" w:rsidRDefault="00741C9E" w:rsidP="00394EE4">
      <w:r>
        <w:separator/>
      </w:r>
    </w:p>
  </w:footnote>
  <w:footnote w:type="continuationSeparator" w:id="1">
    <w:p w:rsidR="00741C9E" w:rsidRDefault="00741C9E" w:rsidP="0039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A19"/>
    <w:rsid w:val="00023BE8"/>
    <w:rsid w:val="0006799B"/>
    <w:rsid w:val="000A767B"/>
    <w:rsid w:val="000B4C43"/>
    <w:rsid w:val="00165687"/>
    <w:rsid w:val="002E751F"/>
    <w:rsid w:val="00367939"/>
    <w:rsid w:val="00394EE4"/>
    <w:rsid w:val="003B1366"/>
    <w:rsid w:val="004E2914"/>
    <w:rsid w:val="004E794F"/>
    <w:rsid w:val="005700BB"/>
    <w:rsid w:val="005819B3"/>
    <w:rsid w:val="006460CE"/>
    <w:rsid w:val="00700D27"/>
    <w:rsid w:val="00741C9E"/>
    <w:rsid w:val="00745F80"/>
    <w:rsid w:val="0079267B"/>
    <w:rsid w:val="007935E6"/>
    <w:rsid w:val="007F100C"/>
    <w:rsid w:val="008130AB"/>
    <w:rsid w:val="00857554"/>
    <w:rsid w:val="00870726"/>
    <w:rsid w:val="0089434A"/>
    <w:rsid w:val="008B102F"/>
    <w:rsid w:val="008C6863"/>
    <w:rsid w:val="00921C50"/>
    <w:rsid w:val="00930382"/>
    <w:rsid w:val="00964521"/>
    <w:rsid w:val="00975809"/>
    <w:rsid w:val="009A56FF"/>
    <w:rsid w:val="009D7949"/>
    <w:rsid w:val="00A54739"/>
    <w:rsid w:val="00A75A6C"/>
    <w:rsid w:val="00AD493B"/>
    <w:rsid w:val="00B5760C"/>
    <w:rsid w:val="00BE57E7"/>
    <w:rsid w:val="00C163E2"/>
    <w:rsid w:val="00C42175"/>
    <w:rsid w:val="00C6790C"/>
    <w:rsid w:val="00C97EE4"/>
    <w:rsid w:val="00CB14B5"/>
    <w:rsid w:val="00CB387C"/>
    <w:rsid w:val="00CF7DF4"/>
    <w:rsid w:val="00D0657D"/>
    <w:rsid w:val="00D95A19"/>
    <w:rsid w:val="00E24F02"/>
    <w:rsid w:val="00E31A89"/>
    <w:rsid w:val="00E66CCA"/>
    <w:rsid w:val="00E82720"/>
    <w:rsid w:val="00E96705"/>
    <w:rsid w:val="00EC1705"/>
    <w:rsid w:val="00EC7F7B"/>
    <w:rsid w:val="00F44649"/>
    <w:rsid w:val="00F60949"/>
    <w:rsid w:val="00FD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D95A19"/>
  </w:style>
  <w:style w:type="paragraph" w:styleId="a5">
    <w:name w:val="header"/>
    <w:basedOn w:val="a"/>
    <w:link w:val="a6"/>
    <w:uiPriority w:val="99"/>
    <w:semiHidden/>
    <w:unhideWhenUsed/>
    <w:rsid w:val="0039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EE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4EE4"/>
    <w:rPr>
      <w:sz w:val="20"/>
      <w:szCs w:val="20"/>
    </w:rPr>
  </w:style>
  <w:style w:type="character" w:styleId="a9">
    <w:name w:val="Hyperlink"/>
    <w:basedOn w:val="a0"/>
    <w:uiPriority w:val="99"/>
    <w:unhideWhenUsed/>
    <w:rsid w:val="009D7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nhousih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housihlin.forest.gov.tw/home01.aspx?ID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>Test Computer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樽龍文創1</dc:creator>
  <cp:keywords/>
  <dc:description/>
  <cp:lastModifiedBy>樽龍文創1</cp:lastModifiedBy>
  <cp:revision>2</cp:revision>
  <dcterms:created xsi:type="dcterms:W3CDTF">2014-06-09T06:31:00Z</dcterms:created>
  <dcterms:modified xsi:type="dcterms:W3CDTF">2014-06-09T06:31:00Z</dcterms:modified>
</cp:coreProperties>
</file>