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D2ED" w14:textId="77777777" w:rsidR="00FB4A4D" w:rsidRDefault="000813A7" w:rsidP="00C91A12">
      <w:pPr>
        <w:widowControl/>
        <w:spacing w:after="240" w:line="440" w:lineRule="exact"/>
        <w:jc w:val="center"/>
        <w:outlineLvl w:val="0"/>
        <w:rPr>
          <w:rFonts w:ascii="Times New Roman" w:eastAsia="標楷體" w:hAnsi="Times New Roman" w:cs="Times New Roman"/>
          <w:b/>
          <w:bCs/>
          <w:color w:val="C00000"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BCD194" wp14:editId="4BC0D609">
            <wp:simplePos x="0" y="0"/>
            <wp:positionH relativeFrom="column">
              <wp:posOffset>7620</wp:posOffset>
            </wp:positionH>
            <wp:positionV relativeFrom="paragraph">
              <wp:posOffset>-419100</wp:posOffset>
            </wp:positionV>
            <wp:extent cx="2880360" cy="952500"/>
            <wp:effectExtent l="0" t="0" r="0" b="0"/>
            <wp:wrapNone/>
            <wp:docPr id="1" name="圖片 1" descr="D:\1學會\第一、二屆生涯學會資料\1、行政事務\1-2、logo名片設計檔\TCDCA LOGO-FIN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學會\第一、二屆生涯學會資料\1、行政事務\1-2、logo名片設計檔\TCDCA LOGO-FIN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71" cy="95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39549" w14:textId="77777777" w:rsidR="00FB4A4D" w:rsidRDefault="00FB4A4D" w:rsidP="00C91A12">
      <w:pPr>
        <w:widowControl/>
        <w:spacing w:after="240" w:line="440" w:lineRule="exact"/>
        <w:jc w:val="center"/>
        <w:outlineLvl w:val="0"/>
        <w:rPr>
          <w:rFonts w:ascii="Times New Roman" w:eastAsia="標楷體" w:hAnsi="Times New Roman" w:cs="Times New Roman"/>
          <w:b/>
          <w:bCs/>
          <w:color w:val="C00000"/>
          <w:kern w:val="36"/>
          <w:sz w:val="40"/>
          <w:szCs w:val="40"/>
        </w:rPr>
      </w:pPr>
    </w:p>
    <w:p w14:paraId="2F82B410" w14:textId="77777777" w:rsidR="00DA04AA" w:rsidRPr="002F3724" w:rsidRDefault="00DA04AA" w:rsidP="00C91A12">
      <w:pPr>
        <w:widowControl/>
        <w:spacing w:after="240" w:line="440" w:lineRule="exact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</w:pPr>
      <w:r w:rsidRPr="002F3724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t>201</w:t>
      </w:r>
      <w:r w:rsidRPr="002F3724">
        <w:rPr>
          <w:rFonts w:ascii="Times New Roman" w:eastAsia="標楷體" w:hAnsi="Times New Roman" w:cs="Times New Roman" w:hint="eastAsia"/>
          <w:b/>
          <w:bCs/>
          <w:kern w:val="36"/>
          <w:sz w:val="40"/>
          <w:szCs w:val="40"/>
        </w:rPr>
        <w:t>8</w:t>
      </w:r>
      <w:r w:rsidRPr="002F3724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t>年會員大會暨「</w:t>
      </w:r>
      <w:r w:rsidRPr="002F3724">
        <w:rPr>
          <w:rFonts w:ascii="標楷體" w:eastAsia="標楷體" w:hAnsi="標楷體" w:hint="eastAsia"/>
          <w:b/>
          <w:sz w:val="40"/>
          <w:szCs w:val="40"/>
        </w:rPr>
        <w:t>未來生涯新面貌</w:t>
      </w:r>
      <w:r w:rsidRPr="002F3724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t>」研討會</w:t>
      </w:r>
    </w:p>
    <w:p w14:paraId="44429989" w14:textId="77777777" w:rsidR="00DA04AA" w:rsidRPr="002F3724" w:rsidRDefault="00DA04AA" w:rsidP="00C91A12">
      <w:pPr>
        <w:widowControl/>
        <w:spacing w:afterLines="50" w:after="180" w:line="440" w:lineRule="exact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4"/>
          <w:szCs w:val="44"/>
        </w:rPr>
      </w:pPr>
      <w:r w:rsidRPr="002F3724">
        <w:rPr>
          <w:rFonts w:ascii="Times New Roman" w:eastAsia="標楷體" w:hAnsi="Times New Roman" w:cs="Times New Roman"/>
          <w:b/>
          <w:bCs/>
          <w:kern w:val="36"/>
          <w:sz w:val="44"/>
          <w:szCs w:val="44"/>
        </w:rPr>
        <w:t>論文徵稿</w:t>
      </w:r>
    </w:p>
    <w:p w14:paraId="4A0900CC" w14:textId="77777777" w:rsidR="001D56AC" w:rsidRPr="00245B7B" w:rsidRDefault="001D56AC" w:rsidP="001D56AC">
      <w:pPr>
        <w:widowControl/>
        <w:spacing w:after="240" w:line="400" w:lineRule="exact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36"/>
          <w:szCs w:val="36"/>
        </w:rPr>
      </w:pPr>
      <w:r w:rsidRPr="00245B7B">
        <w:rPr>
          <w:rFonts w:ascii="Times New Roman" w:eastAsia="標楷體" w:hAnsi="Times New Roman" w:cs="Times New Roman"/>
          <w:b/>
          <w:bCs/>
          <w:kern w:val="36"/>
          <w:sz w:val="36"/>
          <w:szCs w:val="36"/>
        </w:rPr>
        <w:t>台灣生涯發展與諮詢學會</w:t>
      </w:r>
    </w:p>
    <w:p w14:paraId="56707EC1" w14:textId="2234946E" w:rsidR="001D56AC" w:rsidRPr="00D44D5B" w:rsidRDefault="001D56AC" w:rsidP="001D56AC">
      <w:pPr>
        <w:widowControl/>
        <w:spacing w:after="240" w:line="400" w:lineRule="exact"/>
        <w:ind w:left="425" w:hangingChars="193" w:hanging="425"/>
        <w:rPr>
          <w:rFonts w:ascii="標楷體" w:eastAsia="標楷體" w:hAnsi="標楷體" w:cs="Times New Roman"/>
          <w:kern w:val="0"/>
          <w:szCs w:val="24"/>
        </w:rPr>
      </w:pPr>
      <w:r w:rsidRPr="00245B7B">
        <w:rPr>
          <w:rFonts w:ascii="Times New Roman" w:eastAsia="標楷體" w:hAnsi="Times New Roman" w:cs="Times New Roman"/>
          <w:kern w:val="0"/>
          <w:sz w:val="22"/>
          <w:szCs w:val="20"/>
        </w:rPr>
        <w:t>一、</w:t>
      </w:r>
      <w:r w:rsidR="00F43083" w:rsidRPr="00F43083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本研討會之目的在</w:t>
      </w:r>
      <w:r w:rsidR="00F43083" w:rsidRPr="00D13237">
        <w:rPr>
          <w:rFonts w:ascii="標楷體" w:eastAsia="標楷體" w:hAnsi="標楷體" w:hint="eastAsia"/>
          <w:szCs w:val="24"/>
        </w:rPr>
        <w:t>促進</w:t>
      </w:r>
      <w:r w:rsidR="00F43083" w:rsidRPr="00D13237">
        <w:rPr>
          <w:rFonts w:ascii="標楷體" w:eastAsia="標楷體" w:hAnsi="標楷體" w:hint="eastAsia"/>
          <w:szCs w:val="24"/>
          <w:shd w:val="clear" w:color="auto" w:fill="FFFFFF"/>
        </w:rPr>
        <w:t>生涯教育與生涯諮商</w:t>
      </w:r>
      <w:r w:rsidR="00F43083" w:rsidRPr="00D13237">
        <w:rPr>
          <w:rFonts w:ascii="標楷體" w:eastAsia="標楷體" w:hAnsi="標楷體" w:cs="Arial" w:hint="eastAsia"/>
          <w:szCs w:val="24"/>
          <w:shd w:val="clear" w:color="auto" w:fill="FFFFFF"/>
        </w:rPr>
        <w:t>專業人員</w:t>
      </w:r>
      <w:r w:rsidR="00F43083" w:rsidRPr="00F43083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之專業素養，展現生涯專業在面對快速變遷的社會時，所激盪出的不同火花。傳統職場中的生涯新面貌與新興職場中多變的生涯想像，都為未來社會的生涯發展，帶入更多的開創性。藉由論文發表、評論與論壇對話、討論，分享生涯研究與實務成果，促進理論與實務交流，達到生涯知能推廣的效益</w:t>
      </w:r>
      <w:r w:rsidRPr="00F43083">
        <w:rPr>
          <w:rFonts w:ascii="標楷體" w:eastAsia="標楷體" w:hAnsi="標楷體" w:cs="Arial"/>
          <w:szCs w:val="24"/>
          <w:shd w:val="clear" w:color="auto" w:fill="FFFFFF"/>
        </w:rPr>
        <w:t>。</w:t>
      </w:r>
    </w:p>
    <w:p w14:paraId="34BB9A7D" w14:textId="7A5FEA5A" w:rsidR="001D56AC" w:rsidRPr="005302EC" w:rsidRDefault="001D56AC" w:rsidP="00D13237">
      <w:pPr>
        <w:widowControl/>
        <w:tabs>
          <w:tab w:val="left" w:pos="5960"/>
        </w:tabs>
        <w:spacing w:line="400" w:lineRule="exact"/>
        <w:ind w:left="617" w:hangingChars="257" w:hanging="617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>二、</w:t>
      </w: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作業時程：</w:t>
      </w:r>
      <w:r w:rsidR="005302EC" w:rsidRPr="005302EC">
        <w:rPr>
          <w:rFonts w:ascii="Times New Roman" w:eastAsia="標楷體" w:hAnsi="Times New Roman" w:cs="Times New Roman"/>
          <w:kern w:val="0"/>
          <w:szCs w:val="24"/>
        </w:rPr>
        <w:tab/>
      </w:r>
    </w:p>
    <w:p w14:paraId="1C22883A" w14:textId="68437B5D" w:rsidR="001D56AC" w:rsidRPr="00D44D5B" w:rsidRDefault="001D56AC" w:rsidP="001D56AC">
      <w:pPr>
        <w:widowControl/>
        <w:spacing w:line="400" w:lineRule="exact"/>
        <w:ind w:left="617" w:hangingChars="257" w:hanging="617"/>
        <w:rPr>
          <w:rFonts w:ascii="Times New Roman" w:eastAsia="標楷體" w:hAnsi="Times New Roman" w:cs="Times New Roman"/>
          <w:kern w:val="0"/>
          <w:szCs w:val="24"/>
        </w:rPr>
      </w:pPr>
      <w:r w:rsidRPr="005302EC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5302EC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5302EC">
        <w:rPr>
          <w:rFonts w:ascii="Times New Roman" w:eastAsia="標楷體" w:hAnsi="Times New Roman" w:cs="Times New Roman"/>
          <w:kern w:val="0"/>
          <w:szCs w:val="24"/>
        </w:rPr>
        <w:t>)</w:t>
      </w:r>
      <w:r w:rsidRPr="005302EC">
        <w:rPr>
          <w:rFonts w:ascii="Times New Roman" w:eastAsia="標楷體" w:hAnsi="Times New Roman" w:cs="Times New Roman" w:hint="eastAsia"/>
          <w:kern w:val="0"/>
          <w:szCs w:val="24"/>
        </w:rPr>
        <w:t>論文摘要投稿截止日期：自即日起至</w:t>
      </w:r>
      <w:r w:rsidRPr="005302EC">
        <w:rPr>
          <w:rFonts w:ascii="Times New Roman" w:eastAsia="標楷體" w:hAnsi="Times New Roman" w:cs="Times New Roman"/>
          <w:kern w:val="0"/>
          <w:szCs w:val="24"/>
        </w:rPr>
        <w:t>2018</w:t>
      </w:r>
      <w:r w:rsidRPr="005302EC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3D6E45" w:rsidRPr="00D13237">
        <w:rPr>
          <w:rFonts w:ascii="Times New Roman" w:eastAsia="標楷體" w:hAnsi="Times New Roman" w:cs="Times New Roman"/>
          <w:kern w:val="0"/>
          <w:szCs w:val="24"/>
        </w:rPr>
        <w:t>4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3D6E45" w:rsidRPr="00D13237">
        <w:rPr>
          <w:rFonts w:ascii="Times New Roman" w:eastAsia="標楷體" w:hAnsi="Times New Roman" w:cs="Times New Roman"/>
          <w:kern w:val="0"/>
          <w:szCs w:val="24"/>
        </w:rPr>
        <w:t>24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3D0D23D" w14:textId="5D737FBC" w:rsidR="001D56AC" w:rsidRPr="00D44D5B" w:rsidRDefault="001D56AC" w:rsidP="001D56AC">
      <w:pPr>
        <w:widowControl/>
        <w:spacing w:after="240" w:line="400" w:lineRule="exact"/>
        <w:ind w:left="617" w:hangingChars="257" w:hanging="617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二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)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論文錄取通知日期：</w:t>
      </w: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2018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年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5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月</w:t>
      </w: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日。</w:t>
      </w:r>
    </w:p>
    <w:p w14:paraId="2D1E5EB4" w14:textId="77777777" w:rsidR="001D56AC" w:rsidRPr="00D44D5B" w:rsidRDefault="001D56AC" w:rsidP="001D56AC">
      <w:pPr>
        <w:widowControl/>
        <w:spacing w:line="400" w:lineRule="exact"/>
        <w:ind w:left="463" w:hangingChars="193" w:hanging="463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>三、</w:t>
      </w: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論文徵稿：</w:t>
      </w:r>
    </w:p>
    <w:p w14:paraId="0123F2A4" w14:textId="76D0EA30" w:rsidR="001D56AC" w:rsidRPr="00D44D5B" w:rsidRDefault="001D56AC" w:rsidP="001D56AC">
      <w:pPr>
        <w:widowControl/>
        <w:spacing w:line="400" w:lineRule="exact"/>
        <w:ind w:left="463" w:hangingChars="193" w:hanging="463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proofErr w:type="gramStart"/>
      <w:r w:rsidRPr="00D44D5B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D44D5B">
        <w:rPr>
          <w:rFonts w:ascii="Times New Roman" w:eastAsia="標楷體" w:hAnsi="Times New Roman" w:cs="Times New Roman"/>
          <w:kern w:val="0"/>
          <w:szCs w:val="24"/>
        </w:rPr>
        <w:t>)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徵稿主題：</w:t>
      </w:r>
      <w:r w:rsidR="000B7EC4">
        <w:rPr>
          <w:rFonts w:ascii="Times New Roman" w:eastAsia="標楷體" w:hAnsi="Times New Roman" w:cs="Times New Roman"/>
          <w:kern w:val="0"/>
          <w:szCs w:val="24"/>
        </w:rPr>
        <w:t>本研討會</w:t>
      </w:r>
      <w:r w:rsidR="000B7EC4">
        <w:rPr>
          <w:rFonts w:ascii="Times New Roman" w:eastAsia="標楷體" w:hAnsi="Times New Roman" w:cs="Times New Roman" w:hint="eastAsia"/>
          <w:kern w:val="0"/>
          <w:szCs w:val="24"/>
        </w:rPr>
        <w:t>規劃</w:t>
      </w:r>
      <w:r w:rsidR="000B7EC4">
        <w:rPr>
          <w:rFonts w:ascii="Times New Roman" w:eastAsia="標楷體" w:hAnsi="Times New Roman" w:cs="Times New Roman"/>
          <w:kern w:val="0"/>
          <w:szCs w:val="24"/>
        </w:rPr>
        <w:t>主題為「</w:t>
      </w:r>
      <w:r w:rsidRPr="00D13237">
        <w:rPr>
          <w:rFonts w:ascii="標楷體" w:eastAsia="標楷體" w:hAnsi="標楷體" w:hint="eastAsia"/>
          <w:szCs w:val="24"/>
        </w:rPr>
        <w:t>未來生涯新面貌</w:t>
      </w:r>
      <w:r w:rsidR="000B7EC4">
        <w:rPr>
          <w:rFonts w:ascii="標楷體" w:eastAsia="標楷體" w:hAnsi="標楷體"/>
          <w:szCs w:val="24"/>
        </w:rPr>
        <w:t>」</w:t>
      </w:r>
      <w:r w:rsidR="000B7EC4">
        <w:rPr>
          <w:rFonts w:ascii="Times New Roman" w:eastAsia="標楷體" w:hAnsi="Times New Roman" w:cs="Times New Roman" w:hint="eastAsia"/>
          <w:kern w:val="0"/>
          <w:szCs w:val="24"/>
        </w:rPr>
        <w:t>，徵求探討</w:t>
      </w:r>
      <w:r w:rsidR="000B7EC4">
        <w:rPr>
          <w:rFonts w:ascii="Times New Roman" w:eastAsia="標楷體" w:hAnsi="Times New Roman" w:cs="Times New Roman"/>
          <w:kern w:val="0"/>
          <w:szCs w:val="24"/>
        </w:rPr>
        <w:t>面對未來社會的生涯挑戰之各式</w:t>
      </w:r>
      <w:r w:rsidR="000B7EC4">
        <w:rPr>
          <w:rFonts w:ascii="Times New Roman" w:eastAsia="標楷體" w:hAnsi="Times New Roman" w:cs="Times New Roman" w:hint="eastAsia"/>
          <w:kern w:val="0"/>
          <w:szCs w:val="24"/>
        </w:rPr>
        <w:t>論文</w:t>
      </w:r>
      <w:r w:rsidR="000B7EC4">
        <w:rPr>
          <w:rFonts w:ascii="Times New Roman" w:eastAsia="標楷體" w:hAnsi="Times New Roman" w:cs="Times New Roman"/>
          <w:kern w:val="0"/>
          <w:szCs w:val="24"/>
        </w:rPr>
        <w:t>，然其他生涯相關主題亦歡迎投稿</w:t>
      </w:r>
      <w:r w:rsidR="000B7EC4">
        <w:rPr>
          <w:rFonts w:ascii="Times New Roman" w:eastAsia="標楷體" w:hAnsi="Times New Roman" w:cs="Times New Roman" w:hint="eastAsia"/>
          <w:kern w:val="0"/>
          <w:szCs w:val="24"/>
        </w:rPr>
        <w:t>，如：</w:t>
      </w:r>
      <w:r w:rsidR="000B7EC4">
        <w:rPr>
          <w:rFonts w:ascii="Times New Roman" w:eastAsia="標楷體" w:hAnsi="Times New Roman" w:cs="Times New Roman"/>
          <w:kern w:val="0"/>
          <w:szCs w:val="24"/>
        </w:rPr>
        <w:t>各年齡階段的生涯發展議題、各年齡階段的生涯諮商方法和策略</w:t>
      </w:r>
      <w:r w:rsidR="000B7EC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B7EC4">
        <w:rPr>
          <w:rFonts w:ascii="Times New Roman" w:eastAsia="標楷體" w:hAnsi="Times New Roman" w:cs="Times New Roman"/>
          <w:kern w:val="0"/>
          <w:szCs w:val="24"/>
        </w:rPr>
        <w:t>以及新興生涯發展與諮商議題</w:t>
      </w:r>
      <w:r w:rsidR="004B796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B7EC4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14:paraId="5B20297C" w14:textId="60E095AE" w:rsidR="001D56AC" w:rsidRPr="00D44D5B" w:rsidRDefault="001D56AC" w:rsidP="001D56AC">
      <w:pPr>
        <w:widowControl/>
        <w:spacing w:line="400" w:lineRule="exact"/>
        <w:ind w:left="463" w:hangingChars="193" w:hanging="463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二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)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徵稿對象：全國大專院校教師、學者專家</w:t>
      </w:r>
      <w:r w:rsidR="000B7EC4">
        <w:rPr>
          <w:rFonts w:ascii="Times New Roman" w:eastAsia="標楷體" w:hAnsi="Times New Roman" w:cs="Times New Roman"/>
          <w:kern w:val="0"/>
          <w:szCs w:val="24"/>
        </w:rPr>
        <w:t>、實務工作者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及研究生。</w:t>
      </w:r>
    </w:p>
    <w:p w14:paraId="7BE464D1" w14:textId="1A6DEE58" w:rsidR="001D56AC" w:rsidRPr="002309EE" w:rsidRDefault="001D56AC" w:rsidP="003D6E45">
      <w:pPr>
        <w:widowControl/>
        <w:spacing w:after="120" w:line="400" w:lineRule="exact"/>
        <w:ind w:left="463" w:hangingChars="193" w:hanging="463"/>
        <w:rPr>
          <w:rFonts w:ascii="Times New Roman" w:eastAsia="標楷體" w:hAnsi="Times New Roman" w:cs="Times New Roman"/>
          <w:color w:val="0432FF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三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)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徵稿方式：本次研討會論文摘要審查</w:t>
      </w:r>
      <w:proofErr w:type="gramStart"/>
      <w:r w:rsidRPr="00D44D5B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="00E972B9">
        <w:rPr>
          <w:rFonts w:ascii="Times New Roman" w:eastAsia="標楷體" w:hAnsi="Times New Roman" w:cs="Times New Roman" w:hint="eastAsia"/>
          <w:kern w:val="0"/>
          <w:szCs w:val="24"/>
        </w:rPr>
        <w:t>電子郵件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投稿方式，有意參與論文投稿者，請將</w:t>
      </w:r>
      <w:r w:rsidR="005302EC">
        <w:rPr>
          <w:rFonts w:ascii="Times New Roman" w:eastAsia="標楷體" w:hAnsi="Times New Roman" w:cs="Times New Roman" w:hint="eastAsia"/>
          <w:kern w:val="0"/>
          <w:szCs w:val="24"/>
        </w:rPr>
        <w:t>「</w:t>
      </w:r>
      <w:r w:rsidR="000B7EC4">
        <w:rPr>
          <w:rFonts w:ascii="Times New Roman" w:eastAsia="標楷體" w:hAnsi="Times New Roman" w:cs="Times New Roman"/>
          <w:kern w:val="0"/>
          <w:szCs w:val="24"/>
        </w:rPr>
        <w:t>論文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摘要投稿</w:t>
      </w:r>
      <w:r w:rsidR="000B7EC4">
        <w:rPr>
          <w:rFonts w:ascii="Times New Roman" w:eastAsia="標楷體" w:hAnsi="Times New Roman" w:cs="Times New Roman"/>
          <w:kern w:val="0"/>
          <w:szCs w:val="24"/>
        </w:rPr>
        <w:t>報名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表</w:t>
      </w:r>
      <w:r w:rsidR="005302EC">
        <w:rPr>
          <w:rFonts w:ascii="Times New Roman" w:eastAsia="標楷體" w:hAnsi="Times New Roman" w:cs="Times New Roman" w:hint="eastAsia"/>
          <w:kern w:val="0"/>
          <w:szCs w:val="24"/>
        </w:rPr>
        <w:t>」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（附件），寄至本學會電子信箱：</w:t>
      </w:r>
      <w:hyperlink r:id="rId9" w:history="1">
        <w:r w:rsidRPr="00D44D5B">
          <w:rPr>
            <w:rStyle w:val="a3"/>
            <w:rFonts w:ascii="Times New Roman" w:eastAsia="標楷體" w:hAnsi="Times New Roman" w:cs="Times New Roman"/>
            <w:kern w:val="0"/>
            <w:szCs w:val="24"/>
          </w:rPr>
          <w:t>tcdcaservice@gmail.com</w:t>
        </w:r>
      </w:hyperlink>
      <w:r w:rsidRPr="00D44D5B">
        <w:rPr>
          <w:rFonts w:ascii="Times New Roman" w:eastAsia="標楷體" w:hAnsi="Times New Roman" w:cs="Times New Roman"/>
          <w:kern w:val="0"/>
          <w:szCs w:val="24"/>
        </w:rPr>
        <w:t>。</w:t>
      </w:r>
      <w:r w:rsidR="00E972B9"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D44D5B">
        <w:rPr>
          <w:rFonts w:ascii="Times New Roman" w:eastAsia="標楷體" w:hAnsi="Times New Roman" w:cs="Times New Roman"/>
          <w:kern w:val="0"/>
          <w:szCs w:val="24"/>
        </w:rPr>
        <w:t>信件</w:t>
      </w:r>
      <w:r w:rsidRPr="004B7961">
        <w:rPr>
          <w:rFonts w:ascii="Times New Roman" w:eastAsia="標楷體" w:hAnsi="Times New Roman" w:cs="Times New Roman"/>
          <w:kern w:val="0"/>
          <w:szCs w:val="24"/>
          <w:u w:val="single"/>
        </w:rPr>
        <w:t>主旨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請標示：投稿「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201</w:t>
      </w: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年會『</w:t>
      </w:r>
      <w:r w:rsidRPr="00D44D5B">
        <w:rPr>
          <w:rFonts w:ascii="標楷體" w:eastAsia="標楷體" w:hAnsi="標楷體" w:hint="eastAsia"/>
          <w:b/>
          <w:szCs w:val="24"/>
        </w:rPr>
        <w:t>未來生涯新面貌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』</w:t>
      </w: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論文投稿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」</w:t>
      </w:r>
      <w:r w:rsidRPr="00D44D5B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+ </w:t>
      </w:r>
      <w:r w:rsidRPr="00D44D5B">
        <w:rPr>
          <w:rFonts w:ascii="Times New Roman" w:eastAsia="標楷體" w:hAnsi="Times New Roman" w:cs="Times New Roman" w:hint="eastAsia"/>
          <w:b/>
          <w:kern w:val="0"/>
          <w:szCs w:val="24"/>
        </w:rPr>
        <w:t>姓名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3FCAB61" w14:textId="5908E0B9" w:rsidR="001D56AC" w:rsidRPr="00E8175D" w:rsidRDefault="001D56AC" w:rsidP="003D6E45">
      <w:pPr>
        <w:widowControl/>
        <w:spacing w:after="120" w:line="400" w:lineRule="exact"/>
        <w:ind w:left="463" w:hangingChars="193" w:hanging="463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/>
          <w:kern w:val="0"/>
          <w:szCs w:val="24"/>
        </w:rPr>
        <w:t>四、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通過審查者，請以</w:t>
      </w:r>
      <w:r w:rsidRPr="00D132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方式提交「論文摘要」，投稿前請詳閱</w:t>
      </w:r>
      <w:r w:rsidR="005302EC" w:rsidRPr="00E8175D">
        <w:rPr>
          <w:rFonts w:ascii="Times New Roman" w:eastAsia="標楷體" w:hAnsi="Times New Roman" w:cs="Times New Roman" w:hint="eastAsia"/>
          <w:kern w:val="0"/>
          <w:szCs w:val="24"/>
        </w:rPr>
        <w:t>投稿注意事項</w:t>
      </w:r>
      <w:r w:rsidRPr="00E817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4748AF" w14:textId="77777777" w:rsidR="001D56AC" w:rsidRPr="00D44D5B" w:rsidRDefault="001D56AC" w:rsidP="001D56AC">
      <w:pPr>
        <w:widowControl/>
        <w:spacing w:line="400" w:lineRule="exact"/>
        <w:ind w:left="617" w:hangingChars="257" w:hanging="617"/>
        <w:rPr>
          <w:rFonts w:ascii="Times New Roman" w:eastAsia="標楷體" w:hAnsi="Times New Roman" w:cs="Times New Roman"/>
          <w:kern w:val="0"/>
          <w:szCs w:val="24"/>
        </w:rPr>
      </w:pP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、聯絡人：台灣生涯發展與諮詢學會</w:t>
      </w: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秘書</w:t>
      </w:r>
      <w:r w:rsidRPr="00D44D5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44D5B">
        <w:rPr>
          <w:rFonts w:ascii="Times New Roman" w:eastAsia="標楷體" w:hAnsi="Times New Roman" w:cs="Times New Roman"/>
          <w:kern w:val="0"/>
          <w:szCs w:val="24"/>
        </w:rPr>
        <w:t>王</w:t>
      </w:r>
      <w:r w:rsidRPr="00D44D5B">
        <w:rPr>
          <w:rFonts w:ascii="Times New Roman" w:eastAsia="標楷體" w:hAnsi="Times New Roman" w:cs="Times New Roman" w:hint="eastAsia"/>
          <w:kern w:val="0"/>
          <w:szCs w:val="24"/>
        </w:rPr>
        <w:t>文驊女士</w:t>
      </w:r>
    </w:p>
    <w:p w14:paraId="3CBC2E00" w14:textId="36B5A97A" w:rsidR="001D56AC" w:rsidRPr="00D44D5B" w:rsidRDefault="0043204B" w:rsidP="001D56AC">
      <w:pPr>
        <w:widowControl/>
        <w:spacing w:line="400" w:lineRule="exact"/>
        <w:ind w:leftChars="157" w:left="425" w:hangingChars="20" w:hanging="4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D56AC" w:rsidRPr="00D44D5B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1D56AC" w:rsidRPr="00D44D5B">
        <w:rPr>
          <w:rFonts w:ascii="Times New Roman" w:eastAsia="標楷體" w:hAnsi="Times New Roman" w:cs="Times New Roman"/>
          <w:kern w:val="0"/>
          <w:szCs w:val="24"/>
        </w:rPr>
        <w:t>0930-304-301</w:t>
      </w:r>
    </w:p>
    <w:p w14:paraId="1A3D9A55" w14:textId="6098750F" w:rsidR="001D56AC" w:rsidRPr="00245B7B" w:rsidRDefault="001D56AC" w:rsidP="00D13237">
      <w:pPr>
        <w:widowControl/>
        <w:spacing w:line="400" w:lineRule="exact"/>
        <w:ind w:leftChars="157" w:left="433" w:hangingChars="20" w:hanging="56"/>
        <w:rPr>
          <w:rFonts w:ascii="Times New Roman" w:eastAsia="標楷體" w:hAnsi="Times New Roman" w:cs="Times New Roman"/>
          <w:sz w:val="28"/>
        </w:rPr>
      </w:pPr>
      <w:r w:rsidRPr="00245B7B">
        <w:rPr>
          <w:rFonts w:ascii="Times New Roman" w:eastAsia="標楷體" w:hAnsi="Times New Roman" w:cs="Times New Roman"/>
          <w:sz w:val="28"/>
        </w:rPr>
        <w:br w:type="page"/>
      </w:r>
    </w:p>
    <w:p w14:paraId="48566AAC" w14:textId="77777777" w:rsidR="001D56AC" w:rsidRPr="00245B7B" w:rsidRDefault="001D56AC" w:rsidP="001D56AC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45B7B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FE4BF" wp14:editId="0B574630">
                <wp:simplePos x="0" y="0"/>
                <wp:positionH relativeFrom="column">
                  <wp:posOffset>4592955</wp:posOffset>
                </wp:positionH>
                <wp:positionV relativeFrom="paragraph">
                  <wp:posOffset>-355600</wp:posOffset>
                </wp:positionV>
                <wp:extent cx="781050" cy="557530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B0E5" w14:textId="3672DA6B" w:rsidR="001D56AC" w:rsidRDefault="001D56AC" w:rsidP="001D56AC"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="005302EC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1A12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65pt;margin-top:-28pt;width:61.5pt;height:4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">
                <v:textbox style="mso-fit-shape-to-text:t">
                  <w:txbxContent>
                    <w:p w14:paraId="617FB0E5" w14:textId="3672DA6B" w:rsidR="001D56AC" w:rsidRDefault="001D56AC" w:rsidP="001D56AC"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附</w:t>
                      </w:r>
                      <w:r w:rsidR="005302EC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C91A12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245B7B">
        <w:rPr>
          <w:rFonts w:ascii="Times New Roman" w:eastAsia="標楷體" w:hAnsi="Times New Roman" w:cs="Times New Roman"/>
          <w:sz w:val="32"/>
          <w:szCs w:val="32"/>
        </w:rPr>
        <w:t>台灣生涯發展與諮詢學會</w:t>
      </w:r>
    </w:p>
    <w:p w14:paraId="36472060" w14:textId="77777777" w:rsidR="001D56AC" w:rsidRPr="00E972B9" w:rsidRDefault="001D56AC" w:rsidP="001D56AC">
      <w:pPr>
        <w:spacing w:line="40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972B9">
        <w:rPr>
          <w:rFonts w:ascii="Times New Roman" w:eastAsia="標楷體" w:hAnsi="Times New Roman" w:cs="Times New Roman"/>
          <w:sz w:val="32"/>
          <w:szCs w:val="32"/>
        </w:rPr>
        <w:t>201</w:t>
      </w:r>
      <w:r w:rsidRPr="00E972B9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E972B9">
        <w:rPr>
          <w:rFonts w:ascii="Times New Roman" w:eastAsia="標楷體" w:hAnsi="Times New Roman" w:cs="Times New Roman"/>
          <w:sz w:val="32"/>
          <w:szCs w:val="32"/>
        </w:rPr>
        <w:t>年會員大會暨「</w:t>
      </w:r>
      <w:r w:rsidRPr="00E972B9">
        <w:rPr>
          <w:rFonts w:ascii="標楷體" w:eastAsia="標楷體" w:hAnsi="標楷體" w:hint="eastAsia"/>
          <w:sz w:val="32"/>
          <w:szCs w:val="32"/>
        </w:rPr>
        <w:t>未來生涯新面貌</w:t>
      </w:r>
      <w:r w:rsidRPr="00E972B9">
        <w:rPr>
          <w:rFonts w:ascii="Times New Roman" w:eastAsia="標楷體" w:hAnsi="Times New Roman" w:cs="Times New Roman"/>
          <w:sz w:val="32"/>
          <w:szCs w:val="32"/>
        </w:rPr>
        <w:t>」研討會</w:t>
      </w:r>
    </w:p>
    <w:p w14:paraId="7FCC05E2" w14:textId="77777777" w:rsidR="001D56AC" w:rsidRPr="003D6E45" w:rsidRDefault="001D56AC" w:rsidP="001D56AC">
      <w:pPr>
        <w:adjustRightInd w:val="0"/>
        <w:spacing w:after="240"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3D6E45">
        <w:rPr>
          <w:rFonts w:ascii="Times New Roman" w:eastAsia="標楷體" w:hAnsi="Times New Roman" w:cs="Times New Roman"/>
          <w:sz w:val="28"/>
          <w:szCs w:val="28"/>
        </w:rPr>
        <w:t>論文</w:t>
      </w:r>
      <w:r w:rsidR="00E972B9" w:rsidRPr="003D6E45">
        <w:rPr>
          <w:rFonts w:ascii="Times New Roman" w:eastAsia="標楷體" w:hAnsi="Times New Roman" w:cs="Times New Roman" w:hint="eastAsia"/>
          <w:sz w:val="28"/>
          <w:szCs w:val="28"/>
        </w:rPr>
        <w:t>摘要投稿報名表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1D56AC" w:rsidRPr="00245B7B" w14:paraId="6778A404" w14:textId="77777777" w:rsidTr="006D31D6">
        <w:trPr>
          <w:cantSplit/>
          <w:trHeight w:val="475"/>
        </w:trPr>
        <w:tc>
          <w:tcPr>
            <w:tcW w:w="1702" w:type="dxa"/>
            <w:vMerge w:val="restart"/>
            <w:vAlign w:val="center"/>
          </w:tcPr>
          <w:p w14:paraId="510A99F3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14:paraId="1EC0DA05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</w:p>
        </w:tc>
      </w:tr>
      <w:tr w:rsidR="001D56AC" w:rsidRPr="00245B7B" w14:paraId="256ABA9F" w14:textId="77777777" w:rsidTr="006D31D6">
        <w:trPr>
          <w:cantSplit/>
          <w:trHeight w:val="511"/>
        </w:trPr>
        <w:tc>
          <w:tcPr>
            <w:tcW w:w="1702" w:type="dxa"/>
            <w:vMerge/>
            <w:vAlign w:val="center"/>
          </w:tcPr>
          <w:p w14:paraId="1A39221E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CDEAB9F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</w:p>
        </w:tc>
      </w:tr>
      <w:tr w:rsidR="001D56AC" w:rsidRPr="00245B7B" w14:paraId="3A49BE08" w14:textId="77777777" w:rsidTr="006D31D6">
        <w:trPr>
          <w:trHeight w:val="680"/>
        </w:trPr>
        <w:tc>
          <w:tcPr>
            <w:tcW w:w="1702" w:type="dxa"/>
            <w:vAlign w:val="center"/>
          </w:tcPr>
          <w:p w14:paraId="0A8620A9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作者資料</w:t>
            </w:r>
          </w:p>
        </w:tc>
        <w:tc>
          <w:tcPr>
            <w:tcW w:w="1843" w:type="dxa"/>
            <w:vAlign w:val="center"/>
          </w:tcPr>
          <w:p w14:paraId="569F9E07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447E59F2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服務單位</w:t>
            </w:r>
          </w:p>
        </w:tc>
        <w:tc>
          <w:tcPr>
            <w:tcW w:w="2693" w:type="dxa"/>
            <w:vAlign w:val="center"/>
          </w:tcPr>
          <w:p w14:paraId="3E4D65DE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</w:tr>
      <w:tr w:rsidR="001D56AC" w:rsidRPr="00245B7B" w14:paraId="66F6D266" w14:textId="77777777" w:rsidTr="006D31D6">
        <w:trPr>
          <w:trHeight w:val="391"/>
        </w:trPr>
        <w:tc>
          <w:tcPr>
            <w:tcW w:w="1702" w:type="dxa"/>
            <w:vAlign w:val="center"/>
          </w:tcPr>
          <w:p w14:paraId="3A0BFE37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第一作者</w:t>
            </w:r>
          </w:p>
        </w:tc>
        <w:tc>
          <w:tcPr>
            <w:tcW w:w="1843" w:type="dxa"/>
            <w:vAlign w:val="center"/>
          </w:tcPr>
          <w:p w14:paraId="79245E7E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349F1CD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CDF9D9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1D56AC" w:rsidRPr="00245B7B" w14:paraId="2250101D" w14:textId="77777777" w:rsidTr="006D31D6">
        <w:trPr>
          <w:cantSplit/>
          <w:trHeight w:val="415"/>
        </w:trPr>
        <w:tc>
          <w:tcPr>
            <w:tcW w:w="1702" w:type="dxa"/>
            <w:vAlign w:val="center"/>
          </w:tcPr>
          <w:p w14:paraId="25F2785C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合著者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可自行增加欄位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62002B13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B8166F2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573318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1D56AC" w:rsidRPr="00245B7B" w14:paraId="47A960E2" w14:textId="77777777" w:rsidTr="006D31D6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14:paraId="7486EDB1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14:paraId="7759923D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14:paraId="424C2093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電話：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手機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7D8A8F53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(</w:t>
            </w:r>
            <w:r w:rsidRPr="00245B7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Line ID</w:t>
            </w:r>
            <w:r w:rsidRPr="00245B7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1D56AC" w:rsidRPr="00245B7B" w14:paraId="29D2C178" w14:textId="77777777" w:rsidTr="006D31D6">
        <w:trPr>
          <w:cantSplit/>
          <w:trHeight w:val="532"/>
        </w:trPr>
        <w:tc>
          <w:tcPr>
            <w:tcW w:w="1702" w:type="dxa"/>
            <w:vMerge/>
            <w:vAlign w:val="center"/>
          </w:tcPr>
          <w:p w14:paraId="47F69026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904D7AC" w14:textId="77777777" w:rsidR="001D56AC" w:rsidRPr="00245B7B" w:rsidRDefault="001D56AC" w:rsidP="006D31D6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</w:p>
        </w:tc>
      </w:tr>
      <w:tr w:rsidR="001D56AC" w:rsidRPr="00245B7B" w14:paraId="217E6CDA" w14:textId="77777777" w:rsidTr="006D31D6">
        <w:trPr>
          <w:cantSplit/>
          <w:trHeight w:val="442"/>
        </w:trPr>
        <w:tc>
          <w:tcPr>
            <w:tcW w:w="1702" w:type="dxa"/>
            <w:vMerge/>
            <w:vAlign w:val="center"/>
          </w:tcPr>
          <w:p w14:paraId="1554E639" w14:textId="77777777" w:rsidR="001D56AC" w:rsidRPr="00245B7B" w:rsidRDefault="001D56AC" w:rsidP="006D31D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7510D313" w14:textId="77777777" w:rsidR="001D56AC" w:rsidRPr="00245B7B" w:rsidRDefault="001D56AC" w:rsidP="006D31D6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kern w:val="0"/>
                <w:szCs w:val="20"/>
              </w:rPr>
              <w:t>地址：</w:t>
            </w:r>
            <w:r w:rsidRPr="00245B7B">
              <w:rPr>
                <w:rFonts w:ascii="Times New Roman" w:eastAsia="標楷體" w:hAnsi="Times New Roman" w:cs="Times New Roman"/>
                <w:sz w:val="28"/>
                <w:szCs w:val="28"/>
              </w:rPr>
              <w:t>□□□□□</w:t>
            </w:r>
          </w:p>
        </w:tc>
      </w:tr>
      <w:tr w:rsidR="001D56AC" w:rsidRPr="00245B7B" w14:paraId="38EC23CC" w14:textId="77777777" w:rsidTr="006D31D6">
        <w:trPr>
          <w:cantSplit/>
          <w:trHeight w:val="525"/>
        </w:trPr>
        <w:tc>
          <w:tcPr>
            <w:tcW w:w="1702" w:type="dxa"/>
            <w:vAlign w:val="center"/>
          </w:tcPr>
          <w:p w14:paraId="0A229EDF" w14:textId="77777777" w:rsidR="001D56AC" w:rsidRPr="00245B7B" w:rsidRDefault="001D56AC" w:rsidP="006D31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論文關鍵字</w:t>
            </w:r>
          </w:p>
        </w:tc>
        <w:tc>
          <w:tcPr>
            <w:tcW w:w="7796" w:type="dxa"/>
            <w:gridSpan w:val="4"/>
            <w:vAlign w:val="center"/>
          </w:tcPr>
          <w:p w14:paraId="6D3582E9" w14:textId="77777777" w:rsidR="001D56AC" w:rsidRPr="00245B7B" w:rsidRDefault="001D56AC" w:rsidP="006D31D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0F8D" w:rsidRPr="00400F8D" w14:paraId="22123BE6" w14:textId="77777777" w:rsidTr="006D31D6">
        <w:trPr>
          <w:cantSplit/>
          <w:trHeight w:val="277"/>
        </w:trPr>
        <w:tc>
          <w:tcPr>
            <w:tcW w:w="1702" w:type="dxa"/>
            <w:vAlign w:val="center"/>
          </w:tcPr>
          <w:p w14:paraId="56262C63" w14:textId="600B2749" w:rsidR="001D56AC" w:rsidRPr="00400F8D" w:rsidRDefault="000B7EC4" w:rsidP="000B7E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="001D56AC" w:rsidRPr="00400F8D">
              <w:rPr>
                <w:rFonts w:ascii="Times New Roman" w:eastAsia="標楷體" w:hAnsi="Times New Roman" w:cs="Times New Roman"/>
                <w:szCs w:val="24"/>
              </w:rPr>
              <w:t>摘要</w:t>
            </w:r>
          </w:p>
        </w:tc>
        <w:tc>
          <w:tcPr>
            <w:tcW w:w="7796" w:type="dxa"/>
            <w:gridSpan w:val="4"/>
          </w:tcPr>
          <w:p w14:paraId="5DEE0EDD" w14:textId="395E2084" w:rsidR="00E972B9" w:rsidRDefault="00E972B9" w:rsidP="00400F8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0BD28A7" w14:textId="77777777" w:rsidR="000B7EC4" w:rsidRDefault="000B7EC4" w:rsidP="00400F8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A8882E4" w14:textId="62BBA2B4" w:rsidR="000B7EC4" w:rsidRPr="00400F8D" w:rsidRDefault="000B7EC4" w:rsidP="00400F8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56AC" w:rsidRPr="00245B7B" w14:paraId="7267756F" w14:textId="77777777" w:rsidTr="006D31D6">
        <w:trPr>
          <w:cantSplit/>
          <w:trHeight w:val="309"/>
        </w:trPr>
        <w:tc>
          <w:tcPr>
            <w:tcW w:w="1702" w:type="dxa"/>
          </w:tcPr>
          <w:p w14:paraId="30909C94" w14:textId="6B1241CA" w:rsidR="001D56AC" w:rsidRPr="00245B7B" w:rsidRDefault="001D56AC" w:rsidP="006D31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字數</w:t>
            </w:r>
          </w:p>
        </w:tc>
        <w:tc>
          <w:tcPr>
            <w:tcW w:w="7796" w:type="dxa"/>
            <w:gridSpan w:val="4"/>
          </w:tcPr>
          <w:p w14:paraId="36D3B22F" w14:textId="217C2FB3" w:rsidR="001D56AC" w:rsidRPr="002309EE" w:rsidRDefault="00E972B9" w:rsidP="00400F8D">
            <w:pPr>
              <w:spacing w:line="400" w:lineRule="exact"/>
              <w:rPr>
                <w:rFonts w:ascii="Times New Roman" w:eastAsia="標楷體" w:hAnsi="Times New Roman" w:cs="Times New Roman"/>
                <w:color w:val="0432F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D56AC" w:rsidRPr="00245B7B">
              <w:rPr>
                <w:rFonts w:ascii="Times New Roman" w:eastAsia="標楷體" w:hAnsi="Times New Roman" w:cs="Times New Roman"/>
                <w:szCs w:val="24"/>
              </w:rPr>
              <w:t>字</w:t>
            </w:r>
          </w:p>
        </w:tc>
      </w:tr>
      <w:tr w:rsidR="001D56AC" w:rsidRPr="00245B7B" w14:paraId="5B6310F8" w14:textId="77777777" w:rsidTr="006D31D6">
        <w:trPr>
          <w:cantSplit/>
          <w:trHeight w:val="432"/>
        </w:trPr>
        <w:tc>
          <w:tcPr>
            <w:tcW w:w="1702" w:type="dxa"/>
          </w:tcPr>
          <w:p w14:paraId="061124A8" w14:textId="77777777" w:rsidR="001D56AC" w:rsidRPr="00245B7B" w:rsidRDefault="001D56AC" w:rsidP="006D31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B7B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796" w:type="dxa"/>
            <w:gridSpan w:val="4"/>
            <w:vAlign w:val="center"/>
          </w:tcPr>
          <w:p w14:paraId="5AB7E1EC" w14:textId="77777777" w:rsidR="001D56AC" w:rsidRPr="00245B7B" w:rsidRDefault="001D56AC" w:rsidP="006D31D6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4002DFDA" w14:textId="77777777" w:rsidR="001D56AC" w:rsidRPr="00245B7B" w:rsidRDefault="001D56AC" w:rsidP="001D56AC">
      <w:pPr>
        <w:tabs>
          <w:tab w:val="center" w:pos="4153"/>
          <w:tab w:val="right" w:pos="8306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 w:rsidRPr="00245B7B">
        <w:rPr>
          <w:rFonts w:ascii="Times New Roman" w:eastAsia="標楷體" w:hAnsi="Times New Roman" w:cs="Times New Roman"/>
          <w:b/>
          <w:kern w:val="0"/>
          <w:szCs w:val="24"/>
        </w:rPr>
        <w:t>投稿注意事項：</w:t>
      </w:r>
    </w:p>
    <w:p w14:paraId="49529752" w14:textId="0A36BF10" w:rsidR="001D56AC" w:rsidRPr="0068066E" w:rsidRDefault="001D56AC" w:rsidP="001D56AC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snapToGrid w:val="0"/>
        <w:spacing w:afterLines="50" w:after="180" w:line="400" w:lineRule="exact"/>
        <w:ind w:left="482" w:hanging="482"/>
        <w:jc w:val="both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245B7B">
        <w:rPr>
          <w:rFonts w:ascii="Times New Roman" w:eastAsia="標楷體" w:hAnsi="Times New Roman" w:cs="Times New Roman"/>
          <w:kern w:val="0"/>
          <w:szCs w:val="24"/>
        </w:rPr>
        <w:t>論文摘要字數：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500~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>1000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字。繕打格式：中文使用</w:t>
      </w:r>
      <w:r w:rsidRPr="00245B7B">
        <w:rPr>
          <w:rFonts w:ascii="Times New Roman" w:eastAsia="標楷體" w:hAnsi="Times New Roman" w:cs="Times New Roman"/>
          <w:kern w:val="0"/>
          <w:szCs w:val="24"/>
          <w:u w:val="single"/>
        </w:rPr>
        <w:t>標楷體</w:t>
      </w:r>
      <w:r w:rsidRPr="00245B7B">
        <w:rPr>
          <w:rFonts w:ascii="Times New Roman" w:eastAsia="標楷體" w:hAnsi="Times New Roman" w:cs="Times New Roman"/>
          <w:kern w:val="0"/>
          <w:szCs w:val="24"/>
          <w:u w:val="single"/>
        </w:rPr>
        <w:t>12pt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字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英文使用</w:t>
      </w:r>
      <w:r w:rsidRPr="00245B7B">
        <w:rPr>
          <w:rFonts w:ascii="Times New Roman" w:eastAsia="標楷體" w:hAnsi="Times New Roman" w:cs="Times New Roman"/>
          <w:kern w:val="0"/>
          <w:szCs w:val="24"/>
          <w:u w:val="single"/>
        </w:rPr>
        <w:t>Times New Roman 12pt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字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>、段落</w:t>
      </w:r>
      <w:r w:rsidRPr="00245B7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0.5</w:t>
      </w:r>
      <w:r w:rsidRPr="00245B7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行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>、固定行高</w:t>
      </w:r>
      <w:r w:rsidRPr="00245B7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20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0840F91" w14:textId="1CEC212A" w:rsidR="001D56AC" w:rsidRPr="00245B7B" w:rsidRDefault="001D56AC" w:rsidP="001D56AC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snapToGrid w:val="0"/>
        <w:spacing w:after="240"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45B7B">
        <w:rPr>
          <w:rFonts w:ascii="Times New Roman" w:eastAsia="標楷體" w:hAnsi="Times New Roman" w:cs="Times New Roman"/>
          <w:kern w:val="0"/>
          <w:szCs w:val="24"/>
        </w:rPr>
        <w:t>論文摘要投稿截止日期為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201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年</w:t>
      </w:r>
      <w:r w:rsidRPr="00D13237">
        <w:rPr>
          <w:rFonts w:ascii="Times New Roman" w:eastAsia="標楷體" w:hAnsi="Times New Roman" w:cs="Times New Roman"/>
          <w:kern w:val="0"/>
          <w:szCs w:val="24"/>
        </w:rPr>
        <w:t>0</w:t>
      </w:r>
      <w:r w:rsidR="00F11A7C" w:rsidRPr="00D13237">
        <w:rPr>
          <w:rFonts w:ascii="Times New Roman" w:eastAsia="標楷體" w:hAnsi="Times New Roman" w:cs="Times New Roman"/>
          <w:kern w:val="0"/>
          <w:szCs w:val="24"/>
        </w:rPr>
        <w:t>4</w:t>
      </w:r>
      <w:r w:rsidRPr="00D1323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1323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11A7C" w:rsidRPr="00D13237">
        <w:rPr>
          <w:rFonts w:ascii="Times New Roman" w:eastAsia="標楷體" w:hAnsi="Times New Roman" w:cs="Times New Roman"/>
          <w:kern w:val="0"/>
          <w:szCs w:val="24"/>
        </w:rPr>
        <w:t>24</w:t>
      </w:r>
      <w:r w:rsidRPr="00245B7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日，請申請人將</w:t>
      </w:r>
      <w:r w:rsidR="00E972B9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「論文摘要投稿報名表」</w:t>
      </w:r>
      <w:r w:rsidR="00E972B9" w:rsidRPr="00400F8D">
        <w:rPr>
          <w:rFonts w:ascii="Times New Roman" w:eastAsia="標楷體" w:hAnsi="Times New Roman" w:cs="Times New Roman" w:hint="eastAsia"/>
          <w:kern w:val="0"/>
          <w:szCs w:val="24"/>
        </w:rPr>
        <w:t>檔名以姓名命名</w:t>
      </w:r>
      <w:r w:rsidR="00E972B9" w:rsidRPr="00400F8D">
        <w:rPr>
          <w:rFonts w:ascii="Verdana" w:hAnsi="Verdana"/>
          <w:sz w:val="21"/>
          <w:szCs w:val="21"/>
        </w:rPr>
        <w:t>，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寄至電子信箱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tcdcaservice@gmail.com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。信件主旨請標示：投稿「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201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年會『</w:t>
      </w:r>
      <w:r w:rsidRPr="00400F8D">
        <w:rPr>
          <w:rFonts w:ascii="標楷體" w:eastAsia="標楷體" w:hAnsi="標楷體" w:hint="eastAsia"/>
          <w:b/>
          <w:szCs w:val="24"/>
        </w:rPr>
        <w:t>未來生涯新面貌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』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>論文投稿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」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 xml:space="preserve">+ </w:t>
      </w:r>
      <w:r w:rsidRPr="00400F8D">
        <w:rPr>
          <w:rFonts w:ascii="Times New Roman" w:eastAsia="標楷體" w:hAnsi="Times New Roman" w:cs="Times New Roman" w:hint="eastAsia"/>
          <w:kern w:val="0"/>
          <w:szCs w:val="24"/>
        </w:rPr>
        <w:t>姓名</w:t>
      </w:r>
      <w:r w:rsidRPr="00400F8D">
        <w:rPr>
          <w:rFonts w:ascii="Times New Roman" w:eastAsia="標楷體" w:hAnsi="Times New Roman" w:cs="Times New Roman"/>
          <w:kern w:val="0"/>
          <w:szCs w:val="24"/>
        </w:rPr>
        <w:t>。本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會收到後將給予確認回函。</w:t>
      </w:r>
    </w:p>
    <w:p w14:paraId="6555DAEE" w14:textId="77777777" w:rsidR="00FA3A43" w:rsidRDefault="001D56AC" w:rsidP="001D56AC">
      <w:pPr>
        <w:pStyle w:val="a6"/>
        <w:numPr>
          <w:ilvl w:val="0"/>
          <w:numId w:val="1"/>
        </w:numPr>
        <w:spacing w:line="400" w:lineRule="exact"/>
        <w:ind w:leftChars="0"/>
      </w:pPr>
      <w:r w:rsidRPr="00245B7B">
        <w:rPr>
          <w:rFonts w:ascii="Times New Roman" w:eastAsia="標楷體" w:hAnsi="Times New Roman" w:cs="Times New Roman"/>
          <w:kern w:val="0"/>
          <w:szCs w:val="24"/>
        </w:rPr>
        <w:t>連絡人：台灣生涯發展與諮詢學會</w:t>
      </w:r>
      <w:r w:rsidRPr="00245B7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秘書，</w:t>
      </w:r>
      <w:r w:rsidRPr="00245B7B">
        <w:rPr>
          <w:rFonts w:ascii="Times New Roman" w:eastAsia="標楷體" w:hAnsi="Times New Roman" w:cs="Times New Roman"/>
          <w:kern w:val="0"/>
          <w:sz w:val="22"/>
          <w:szCs w:val="20"/>
        </w:rPr>
        <w:t>王</w:t>
      </w:r>
      <w:r w:rsidRPr="00245B7B">
        <w:rPr>
          <w:rFonts w:ascii="Times New Roman" w:eastAsia="標楷體" w:hAnsi="Times New Roman" w:cs="Times New Roman" w:hint="eastAsia"/>
          <w:kern w:val="0"/>
          <w:sz w:val="22"/>
          <w:szCs w:val="20"/>
        </w:rPr>
        <w:t>文驊女士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，電話：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0930-304-301</w:t>
      </w:r>
      <w:r w:rsidRPr="00245B7B">
        <w:rPr>
          <w:rFonts w:ascii="Times New Roman" w:eastAsia="標楷體" w:hAnsi="Times New Roman" w:cs="Times New Roman"/>
          <w:kern w:val="0"/>
          <w:szCs w:val="24"/>
        </w:rPr>
        <w:t>，電子郵件信箱：</w:t>
      </w:r>
      <w:hyperlink r:id="rId10" w:history="1">
        <w:r w:rsidRPr="00245B7B">
          <w:rPr>
            <w:rStyle w:val="a3"/>
            <w:rFonts w:ascii="Times New Roman" w:eastAsia="標楷體" w:hAnsi="Times New Roman" w:cs="Times New Roman"/>
            <w:kern w:val="0"/>
            <w:szCs w:val="24"/>
          </w:rPr>
          <w:t>tcdcaservice@gmail.com</w:t>
        </w:r>
      </w:hyperlink>
    </w:p>
    <w:sectPr w:rsidR="00FA3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B02B" w14:textId="77777777" w:rsidR="00C42AE1" w:rsidRDefault="00C42AE1" w:rsidP="00FB4A4D">
      <w:r>
        <w:separator/>
      </w:r>
    </w:p>
  </w:endnote>
  <w:endnote w:type="continuationSeparator" w:id="0">
    <w:p w14:paraId="0DF9AF57" w14:textId="77777777" w:rsidR="00C42AE1" w:rsidRDefault="00C42AE1" w:rsidP="00FB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6FCA" w14:textId="77777777" w:rsidR="00C42AE1" w:rsidRDefault="00C42AE1" w:rsidP="00FB4A4D">
      <w:r>
        <w:separator/>
      </w:r>
    </w:p>
  </w:footnote>
  <w:footnote w:type="continuationSeparator" w:id="0">
    <w:p w14:paraId="1FC0110B" w14:textId="77777777" w:rsidR="00C42AE1" w:rsidRDefault="00C42AE1" w:rsidP="00FB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8A8"/>
    <w:multiLevelType w:val="hybridMultilevel"/>
    <w:tmpl w:val="C7BAC66A"/>
    <w:lvl w:ilvl="0" w:tplc="F26A64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A"/>
    <w:rsid w:val="00012D92"/>
    <w:rsid w:val="000672C1"/>
    <w:rsid w:val="000813A7"/>
    <w:rsid w:val="000B7AE5"/>
    <w:rsid w:val="000B7EC4"/>
    <w:rsid w:val="0016518D"/>
    <w:rsid w:val="00195015"/>
    <w:rsid w:val="001D56AC"/>
    <w:rsid w:val="002309EE"/>
    <w:rsid w:val="002337B3"/>
    <w:rsid w:val="0025232C"/>
    <w:rsid w:val="002712BD"/>
    <w:rsid w:val="00281720"/>
    <w:rsid w:val="002832C4"/>
    <w:rsid w:val="002A4C10"/>
    <w:rsid w:val="002F3724"/>
    <w:rsid w:val="00317246"/>
    <w:rsid w:val="003D6E45"/>
    <w:rsid w:val="00400F8D"/>
    <w:rsid w:val="0043204B"/>
    <w:rsid w:val="004524A5"/>
    <w:rsid w:val="004B7961"/>
    <w:rsid w:val="004D2EB9"/>
    <w:rsid w:val="005302EC"/>
    <w:rsid w:val="00582698"/>
    <w:rsid w:val="005C6B03"/>
    <w:rsid w:val="00612E0B"/>
    <w:rsid w:val="0068066E"/>
    <w:rsid w:val="00730C55"/>
    <w:rsid w:val="00730D68"/>
    <w:rsid w:val="00750525"/>
    <w:rsid w:val="007771CC"/>
    <w:rsid w:val="007A43BF"/>
    <w:rsid w:val="007B10B8"/>
    <w:rsid w:val="007E5828"/>
    <w:rsid w:val="00891B83"/>
    <w:rsid w:val="0090109E"/>
    <w:rsid w:val="00975061"/>
    <w:rsid w:val="00B12516"/>
    <w:rsid w:val="00B44903"/>
    <w:rsid w:val="00C42AE1"/>
    <w:rsid w:val="00C840F5"/>
    <w:rsid w:val="00C91A12"/>
    <w:rsid w:val="00D13237"/>
    <w:rsid w:val="00D143E0"/>
    <w:rsid w:val="00DA04AA"/>
    <w:rsid w:val="00E204AC"/>
    <w:rsid w:val="00E8175D"/>
    <w:rsid w:val="00E850A1"/>
    <w:rsid w:val="00E9228B"/>
    <w:rsid w:val="00E972B9"/>
    <w:rsid w:val="00EE1819"/>
    <w:rsid w:val="00F0609A"/>
    <w:rsid w:val="00F11A7C"/>
    <w:rsid w:val="00F43083"/>
    <w:rsid w:val="00F9428A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1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052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B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A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A4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E18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819"/>
  </w:style>
  <w:style w:type="character" w:customStyle="1" w:styleId="ad">
    <w:name w:val="註解文字 字元"/>
    <w:basedOn w:val="a0"/>
    <w:link w:val="ac"/>
    <w:uiPriority w:val="99"/>
    <w:semiHidden/>
    <w:rsid w:val="00EE18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8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E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1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052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B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A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A4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E18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819"/>
  </w:style>
  <w:style w:type="character" w:customStyle="1" w:styleId="ad">
    <w:name w:val="註解文字 字元"/>
    <w:basedOn w:val="a0"/>
    <w:link w:val="ac"/>
    <w:uiPriority w:val="99"/>
    <w:semiHidden/>
    <w:rsid w:val="00EE18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8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E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dcaserv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dcaservic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2018-02-28T06:47:00Z</dcterms:created>
  <dcterms:modified xsi:type="dcterms:W3CDTF">2018-02-28T06:47:00Z</dcterms:modified>
</cp:coreProperties>
</file>