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AD" w:rsidRDefault="00202EAD" w:rsidP="00202EAD">
      <w:pPr>
        <w:jc w:val="center"/>
        <w:rPr>
          <w:b/>
          <w:sz w:val="32"/>
          <w:szCs w:val="32"/>
        </w:rPr>
      </w:pPr>
      <w:r w:rsidRPr="00774BE0"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幼兒園文化課程學術研討會計畫</w:t>
      </w:r>
    </w:p>
    <w:p w:rsidR="00202EAD" w:rsidRPr="00650A4D" w:rsidRDefault="00202EAD" w:rsidP="00202EAD">
      <w:pPr>
        <w:pStyle w:val="a3"/>
        <w:numPr>
          <w:ilvl w:val="0"/>
          <w:numId w:val="1"/>
        </w:numPr>
        <w:spacing w:line="400" w:lineRule="exact"/>
        <w:ind w:leftChars="0"/>
        <w:rPr>
          <w:szCs w:val="24"/>
        </w:rPr>
      </w:pPr>
      <w:r w:rsidRPr="00650A4D">
        <w:rPr>
          <w:rFonts w:hint="eastAsia"/>
          <w:szCs w:val="24"/>
        </w:rPr>
        <w:t>計畫依據：行政院</w:t>
      </w:r>
      <w:r w:rsidRPr="00650A4D">
        <w:rPr>
          <w:rFonts w:hint="eastAsia"/>
          <w:szCs w:val="24"/>
        </w:rPr>
        <w:t>103</w:t>
      </w:r>
      <w:r w:rsidRPr="00650A4D">
        <w:rPr>
          <w:rFonts w:hint="eastAsia"/>
          <w:szCs w:val="24"/>
        </w:rPr>
        <w:t>年</w:t>
      </w:r>
      <w:r w:rsidRPr="00650A4D">
        <w:rPr>
          <w:rFonts w:hint="eastAsia"/>
          <w:szCs w:val="24"/>
        </w:rPr>
        <w:t>1</w:t>
      </w:r>
      <w:r w:rsidRPr="00650A4D">
        <w:rPr>
          <w:rFonts w:hint="eastAsia"/>
          <w:szCs w:val="24"/>
        </w:rPr>
        <w:t>月</w:t>
      </w:r>
      <w:r w:rsidRPr="00650A4D">
        <w:rPr>
          <w:rFonts w:hint="eastAsia"/>
          <w:szCs w:val="24"/>
        </w:rPr>
        <w:t>7</w:t>
      </w:r>
      <w:r w:rsidRPr="00650A4D">
        <w:rPr>
          <w:rFonts w:hint="eastAsia"/>
          <w:szCs w:val="24"/>
        </w:rPr>
        <w:t>日院臺教字第</w:t>
      </w:r>
      <w:r w:rsidRPr="00650A4D">
        <w:rPr>
          <w:rFonts w:hint="eastAsia"/>
          <w:szCs w:val="24"/>
        </w:rPr>
        <w:t>1020080655</w:t>
      </w:r>
      <w:r w:rsidRPr="00650A4D">
        <w:rPr>
          <w:rFonts w:hint="eastAsia"/>
          <w:szCs w:val="24"/>
        </w:rPr>
        <w:t>號函核定之優</w:t>
      </w:r>
    </w:p>
    <w:p w:rsidR="00202EAD" w:rsidRDefault="00202EAD" w:rsidP="00202EAD">
      <w:pPr>
        <w:pStyle w:val="a3"/>
        <w:spacing w:line="400" w:lineRule="exact"/>
        <w:ind w:leftChars="0" w:left="720"/>
        <w:rPr>
          <w:szCs w:val="24"/>
        </w:rPr>
      </w:pPr>
      <w:r w:rsidRPr="00650A4D">
        <w:rPr>
          <w:rFonts w:hint="eastAsia"/>
          <w:szCs w:val="24"/>
        </w:rPr>
        <w:t xml:space="preserve">          </w:t>
      </w:r>
      <w:r w:rsidRPr="00650A4D">
        <w:rPr>
          <w:rFonts w:hint="eastAsia"/>
          <w:szCs w:val="24"/>
        </w:rPr>
        <w:t>質教保發展計畫。</w:t>
      </w:r>
    </w:p>
    <w:p w:rsidR="008E1120" w:rsidRPr="00650A4D" w:rsidRDefault="008E1120" w:rsidP="00202EAD">
      <w:pPr>
        <w:pStyle w:val="a3"/>
        <w:spacing w:line="400" w:lineRule="exact"/>
        <w:ind w:leftChars="0" w:left="720"/>
        <w:rPr>
          <w:szCs w:val="24"/>
        </w:rPr>
      </w:pPr>
    </w:p>
    <w:p w:rsidR="00202EAD" w:rsidRPr="00650A4D" w:rsidRDefault="00202EAD" w:rsidP="00202EAD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650A4D">
        <w:rPr>
          <w:rFonts w:hint="eastAsia"/>
          <w:szCs w:val="24"/>
        </w:rPr>
        <w:t>研討</w:t>
      </w:r>
      <w:r>
        <w:rPr>
          <w:rFonts w:hint="eastAsia"/>
          <w:szCs w:val="24"/>
        </w:rPr>
        <w:t>會</w:t>
      </w:r>
      <w:r w:rsidRPr="00650A4D">
        <w:rPr>
          <w:rFonts w:hint="eastAsia"/>
          <w:szCs w:val="24"/>
        </w:rPr>
        <w:t>目的：</w:t>
      </w:r>
    </w:p>
    <w:p w:rsidR="00202EAD" w:rsidRPr="00202EAD" w:rsidRDefault="00202EAD" w:rsidP="00202EAD">
      <w:pPr>
        <w:pStyle w:val="a3"/>
        <w:numPr>
          <w:ilvl w:val="0"/>
          <w:numId w:val="2"/>
        </w:numPr>
        <w:ind w:leftChars="0"/>
        <w:rPr>
          <w:color w:val="000000" w:themeColor="text1"/>
          <w:szCs w:val="24"/>
        </w:rPr>
      </w:pPr>
      <w:r w:rsidRPr="00202EAD">
        <w:rPr>
          <w:rFonts w:hint="eastAsia"/>
          <w:szCs w:val="24"/>
        </w:rPr>
        <w:t>分享建構幼兒園文化課程學習社群的歷程</w:t>
      </w:r>
    </w:p>
    <w:p w:rsidR="00202EAD" w:rsidRPr="00202EAD" w:rsidRDefault="00202EAD" w:rsidP="00202EAD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02EAD">
        <w:rPr>
          <w:rFonts w:hint="eastAsia"/>
          <w:color w:val="000000" w:themeColor="text1"/>
          <w:szCs w:val="24"/>
        </w:rPr>
        <w:t>探究教保服務人員文化意識的形成與實踐。</w:t>
      </w:r>
    </w:p>
    <w:p w:rsidR="00202EAD" w:rsidRPr="00202EAD" w:rsidRDefault="00202EAD" w:rsidP="00202EAD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202EAD">
        <w:rPr>
          <w:rFonts w:hint="eastAsia"/>
          <w:szCs w:val="24"/>
        </w:rPr>
        <w:t>開啟幼兒園文化課程發展的對話。</w:t>
      </w:r>
    </w:p>
    <w:p w:rsidR="00202EAD" w:rsidRPr="007F5333" w:rsidRDefault="00202EAD" w:rsidP="00202EAD">
      <w:pPr>
        <w:pStyle w:val="a3"/>
        <w:ind w:leftChars="0" w:left="1200"/>
        <w:rPr>
          <w:szCs w:val="24"/>
          <w:highlight w:val="yellow"/>
        </w:rPr>
      </w:pPr>
    </w:p>
    <w:p w:rsidR="00202EAD" w:rsidRDefault="00202EAD" w:rsidP="00202EAD">
      <w:pPr>
        <w:pStyle w:val="a3"/>
        <w:numPr>
          <w:ilvl w:val="0"/>
          <w:numId w:val="1"/>
        </w:numPr>
        <w:spacing w:line="400" w:lineRule="exact"/>
        <w:ind w:leftChars="0" w:hangingChars="300"/>
        <w:rPr>
          <w:szCs w:val="24"/>
        </w:rPr>
      </w:pPr>
      <w:r>
        <w:rPr>
          <w:rFonts w:hint="eastAsia"/>
          <w:szCs w:val="24"/>
        </w:rPr>
        <w:t>邀請對象與人數：課綱種子宣講員、各師資培育</w:t>
      </w:r>
      <w:r w:rsidRPr="00650A4D">
        <w:rPr>
          <w:rFonts w:hint="eastAsia"/>
          <w:szCs w:val="24"/>
        </w:rPr>
        <w:t>大學學者專家、相關學</w:t>
      </w:r>
    </w:p>
    <w:p w:rsidR="00202EAD" w:rsidRDefault="00202EAD" w:rsidP="00202EAD">
      <w:pPr>
        <w:pStyle w:val="a3"/>
        <w:spacing w:line="400" w:lineRule="exact"/>
        <w:ind w:leftChars="0" w:left="720" w:firstLineChars="800" w:firstLine="1920"/>
        <w:rPr>
          <w:szCs w:val="24"/>
        </w:rPr>
      </w:pPr>
      <w:r w:rsidRPr="00650A4D">
        <w:rPr>
          <w:rFonts w:hint="eastAsia"/>
          <w:szCs w:val="24"/>
        </w:rPr>
        <w:t>校教師，人數共</w:t>
      </w:r>
      <w:r>
        <w:rPr>
          <w:rFonts w:hint="eastAsia"/>
          <w:szCs w:val="24"/>
        </w:rPr>
        <w:t>150</w:t>
      </w:r>
      <w:r w:rsidRPr="00650A4D">
        <w:rPr>
          <w:rFonts w:hint="eastAsia"/>
          <w:szCs w:val="24"/>
        </w:rPr>
        <w:t>人</w:t>
      </w:r>
      <w:r>
        <w:rPr>
          <w:rFonts w:hint="eastAsia"/>
          <w:szCs w:val="24"/>
        </w:rPr>
        <w:t>。</w:t>
      </w:r>
    </w:p>
    <w:p w:rsidR="008E1120" w:rsidRPr="00650A4D" w:rsidRDefault="008E1120" w:rsidP="00202EAD">
      <w:pPr>
        <w:pStyle w:val="a3"/>
        <w:spacing w:line="400" w:lineRule="exact"/>
        <w:ind w:leftChars="0" w:left="720" w:firstLineChars="800" w:firstLine="1920"/>
        <w:rPr>
          <w:szCs w:val="24"/>
        </w:rPr>
      </w:pPr>
    </w:p>
    <w:p w:rsidR="00196860" w:rsidRDefault="00196860" w:rsidP="00364218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196860">
        <w:rPr>
          <w:rFonts w:hint="eastAsia"/>
          <w:szCs w:val="24"/>
        </w:rPr>
        <w:t>主辦</w:t>
      </w:r>
      <w:r w:rsidR="00202EAD" w:rsidRPr="00196860">
        <w:rPr>
          <w:rFonts w:hint="eastAsia"/>
          <w:szCs w:val="24"/>
        </w:rPr>
        <w:t>單位：</w:t>
      </w:r>
      <w:r w:rsidRPr="00196860">
        <w:rPr>
          <w:rFonts w:hint="eastAsia"/>
          <w:szCs w:val="24"/>
        </w:rPr>
        <w:t>教育部國民及學前教育署</w:t>
      </w:r>
    </w:p>
    <w:p w:rsidR="00202EAD" w:rsidRDefault="008E1120" w:rsidP="008E1120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 w:rsidR="00202EAD" w:rsidRPr="008E1120">
        <w:rPr>
          <w:rFonts w:hint="eastAsia"/>
          <w:szCs w:val="24"/>
        </w:rPr>
        <w:t>承辦單位：臺北市立大學幼兒教育學系</w:t>
      </w:r>
    </w:p>
    <w:p w:rsidR="008E1120" w:rsidRPr="008E1120" w:rsidRDefault="008E1120" w:rsidP="008E1120">
      <w:pPr>
        <w:rPr>
          <w:szCs w:val="24"/>
        </w:rPr>
      </w:pPr>
    </w:p>
    <w:p w:rsidR="00202EAD" w:rsidRPr="00650A4D" w:rsidRDefault="00202EAD" w:rsidP="00202EAD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650A4D">
        <w:rPr>
          <w:rFonts w:hint="eastAsia"/>
          <w:szCs w:val="24"/>
        </w:rPr>
        <w:t>時間與地點</w:t>
      </w:r>
    </w:p>
    <w:p w:rsidR="00202EAD" w:rsidRPr="00202EAD" w:rsidRDefault="00202EAD" w:rsidP="00202EAD">
      <w:pPr>
        <w:ind w:left="720"/>
        <w:rPr>
          <w:b/>
          <w:szCs w:val="24"/>
        </w:rPr>
      </w:pPr>
      <w:r>
        <w:rPr>
          <w:rFonts w:hint="eastAsia"/>
          <w:szCs w:val="24"/>
        </w:rPr>
        <w:t>一、</w:t>
      </w:r>
      <w:r w:rsidRPr="00202EAD">
        <w:rPr>
          <w:rFonts w:hint="eastAsia"/>
          <w:szCs w:val="24"/>
        </w:rPr>
        <w:t>時間：</w:t>
      </w:r>
      <w:r w:rsidRPr="00202EAD">
        <w:rPr>
          <w:rFonts w:hint="eastAsia"/>
          <w:b/>
          <w:szCs w:val="24"/>
        </w:rPr>
        <w:t>106</w:t>
      </w:r>
      <w:r w:rsidRPr="00202EAD">
        <w:rPr>
          <w:rFonts w:hint="eastAsia"/>
          <w:b/>
          <w:szCs w:val="24"/>
        </w:rPr>
        <w:t>年</w:t>
      </w:r>
      <w:r w:rsidRPr="00202EAD">
        <w:rPr>
          <w:rFonts w:hint="eastAsia"/>
          <w:b/>
          <w:szCs w:val="24"/>
        </w:rPr>
        <w:t>7</w:t>
      </w:r>
      <w:r w:rsidRPr="00202EAD">
        <w:rPr>
          <w:rFonts w:hint="eastAsia"/>
          <w:b/>
          <w:szCs w:val="24"/>
        </w:rPr>
        <w:t>月</w:t>
      </w:r>
      <w:r w:rsidRPr="00202EAD">
        <w:rPr>
          <w:rFonts w:hint="eastAsia"/>
          <w:b/>
          <w:szCs w:val="24"/>
        </w:rPr>
        <w:t>1</w:t>
      </w:r>
      <w:r w:rsidRPr="00202EAD">
        <w:rPr>
          <w:rFonts w:hint="eastAsia"/>
          <w:b/>
          <w:szCs w:val="24"/>
        </w:rPr>
        <w:t>日</w:t>
      </w:r>
      <w:r w:rsidRPr="00202EAD">
        <w:rPr>
          <w:rFonts w:hint="eastAsia"/>
          <w:b/>
          <w:szCs w:val="24"/>
        </w:rPr>
        <w:t xml:space="preserve"> </w:t>
      </w:r>
      <w:r w:rsidRPr="00202EAD">
        <w:rPr>
          <w:rFonts w:hint="eastAsia"/>
          <w:b/>
          <w:szCs w:val="24"/>
        </w:rPr>
        <w:t>上午</w:t>
      </w:r>
      <w:r w:rsidRPr="00202EAD">
        <w:rPr>
          <w:b/>
          <w:szCs w:val="24"/>
        </w:rPr>
        <w:t>9</w:t>
      </w:r>
      <w:r w:rsidRPr="00202EAD">
        <w:rPr>
          <w:rFonts w:hint="eastAsia"/>
          <w:b/>
          <w:szCs w:val="24"/>
        </w:rPr>
        <w:t>：</w:t>
      </w:r>
      <w:r w:rsidRPr="00202EAD">
        <w:rPr>
          <w:b/>
          <w:szCs w:val="24"/>
        </w:rPr>
        <w:t>0</w:t>
      </w:r>
      <w:r w:rsidRPr="00202EAD">
        <w:rPr>
          <w:rFonts w:hint="eastAsia"/>
          <w:b/>
          <w:szCs w:val="24"/>
        </w:rPr>
        <w:t>0</w:t>
      </w:r>
      <w:r w:rsidRPr="00202EAD">
        <w:rPr>
          <w:rFonts w:hint="eastAsia"/>
          <w:b/>
          <w:szCs w:val="24"/>
        </w:rPr>
        <w:t>至下午</w:t>
      </w:r>
      <w:r w:rsidRPr="00202EAD">
        <w:rPr>
          <w:rFonts w:hint="eastAsia"/>
          <w:b/>
          <w:szCs w:val="24"/>
        </w:rPr>
        <w:t>1</w:t>
      </w:r>
      <w:r w:rsidRPr="00202EAD">
        <w:rPr>
          <w:b/>
          <w:szCs w:val="24"/>
        </w:rPr>
        <w:t>6</w:t>
      </w:r>
      <w:r w:rsidRPr="00202EAD">
        <w:rPr>
          <w:rFonts w:hint="eastAsia"/>
          <w:b/>
          <w:szCs w:val="24"/>
        </w:rPr>
        <w:t>：</w:t>
      </w:r>
      <w:r w:rsidR="00913D55">
        <w:rPr>
          <w:rFonts w:hint="eastAsia"/>
          <w:b/>
          <w:szCs w:val="24"/>
        </w:rPr>
        <w:t>0</w:t>
      </w:r>
      <w:r w:rsidRPr="00202EAD">
        <w:rPr>
          <w:rFonts w:hint="eastAsia"/>
          <w:b/>
          <w:szCs w:val="24"/>
        </w:rPr>
        <w:t>0</w:t>
      </w:r>
    </w:p>
    <w:p w:rsidR="00202EAD" w:rsidRDefault="00202EAD" w:rsidP="00202EAD">
      <w:pPr>
        <w:tabs>
          <w:tab w:val="left" w:pos="852"/>
        </w:tabs>
        <w:rPr>
          <w:szCs w:val="24"/>
        </w:rPr>
      </w:pP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二、</w:t>
      </w:r>
      <w:r w:rsidRPr="00202EAD">
        <w:rPr>
          <w:rFonts w:hint="eastAsia"/>
          <w:szCs w:val="24"/>
        </w:rPr>
        <w:t>地點：</w:t>
      </w:r>
      <w:r w:rsidRPr="00202EAD">
        <w:rPr>
          <w:rFonts w:hint="eastAsia"/>
          <w:b/>
          <w:szCs w:val="24"/>
        </w:rPr>
        <w:t>臺北市立大學</w:t>
      </w:r>
      <w:r w:rsidRPr="00202EAD">
        <w:rPr>
          <w:rFonts w:hint="eastAsia"/>
          <w:b/>
          <w:szCs w:val="24"/>
        </w:rPr>
        <w:t>(</w:t>
      </w:r>
      <w:r w:rsidRPr="00202EAD">
        <w:rPr>
          <w:rFonts w:hint="eastAsia"/>
          <w:b/>
          <w:szCs w:val="24"/>
        </w:rPr>
        <w:t>天母校區</w:t>
      </w:r>
      <w:r w:rsidRPr="00202EAD">
        <w:rPr>
          <w:rFonts w:hint="eastAsia"/>
          <w:b/>
          <w:szCs w:val="24"/>
        </w:rPr>
        <w:t xml:space="preserve">) </w:t>
      </w:r>
      <w:r w:rsidRPr="00202EAD">
        <w:rPr>
          <w:rFonts w:hint="eastAsia"/>
          <w:b/>
          <w:szCs w:val="24"/>
        </w:rPr>
        <w:t>科資大樓九樓</w:t>
      </w:r>
      <w:r w:rsidRPr="00202EAD">
        <w:rPr>
          <w:rFonts w:hint="eastAsia"/>
          <w:b/>
          <w:szCs w:val="24"/>
        </w:rPr>
        <w:t xml:space="preserve"> </w:t>
      </w:r>
      <w:r w:rsidRPr="00202EAD">
        <w:rPr>
          <w:rFonts w:hint="eastAsia"/>
          <w:b/>
          <w:szCs w:val="24"/>
        </w:rPr>
        <w:t>國際會議廳</w:t>
      </w:r>
      <w:r w:rsidRPr="00202EAD">
        <w:rPr>
          <w:szCs w:val="24"/>
        </w:rPr>
        <w:br/>
      </w:r>
      <w:r w:rsidRPr="00202EAD"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 xml:space="preserve">     </w:t>
      </w:r>
      <w:r w:rsidRPr="00202EAD">
        <w:rPr>
          <w:rFonts w:hint="eastAsia"/>
          <w:szCs w:val="24"/>
        </w:rPr>
        <w:t>臺北市士林區忠誠路二段</w:t>
      </w:r>
      <w:r w:rsidRPr="00202EAD">
        <w:rPr>
          <w:rFonts w:hint="eastAsia"/>
          <w:szCs w:val="24"/>
        </w:rPr>
        <w:t>10</w:t>
      </w:r>
      <w:r w:rsidRPr="00202EAD">
        <w:rPr>
          <w:szCs w:val="24"/>
        </w:rPr>
        <w:t>1</w:t>
      </w:r>
      <w:r w:rsidRPr="00202EAD">
        <w:rPr>
          <w:rFonts w:hint="eastAsia"/>
          <w:szCs w:val="24"/>
        </w:rPr>
        <w:t>號</w:t>
      </w:r>
      <w:r w:rsidRPr="00202EAD">
        <w:rPr>
          <w:rFonts w:hint="eastAsia"/>
          <w:szCs w:val="24"/>
        </w:rPr>
        <w:t xml:space="preserve"> (</w:t>
      </w:r>
      <w:r w:rsidRPr="00202EAD">
        <w:rPr>
          <w:rFonts w:hint="eastAsia"/>
          <w:szCs w:val="24"/>
        </w:rPr>
        <w:t>詳細交通資訊請見附件一</w:t>
      </w:r>
      <w:r w:rsidRPr="00202EAD">
        <w:rPr>
          <w:rFonts w:hint="eastAsia"/>
          <w:szCs w:val="24"/>
        </w:rPr>
        <w:t>)</w:t>
      </w:r>
    </w:p>
    <w:p w:rsidR="008E1120" w:rsidRPr="00202EAD" w:rsidRDefault="008E1120" w:rsidP="00202EAD">
      <w:pPr>
        <w:tabs>
          <w:tab w:val="left" w:pos="852"/>
        </w:tabs>
        <w:rPr>
          <w:szCs w:val="24"/>
        </w:rPr>
      </w:pPr>
    </w:p>
    <w:p w:rsidR="00202EAD" w:rsidRPr="008E1120" w:rsidRDefault="00202EAD" w:rsidP="00202EAD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650A4D">
        <w:rPr>
          <w:rFonts w:hint="eastAsia"/>
          <w:szCs w:val="24"/>
        </w:rPr>
        <w:t>報名時間：</w:t>
      </w:r>
      <w:r w:rsidRPr="00CA7304">
        <w:rPr>
          <w:rFonts w:hint="eastAsia"/>
          <w:b/>
          <w:szCs w:val="24"/>
        </w:rPr>
        <w:t>10</w:t>
      </w:r>
      <w:r w:rsidRPr="00CA7304">
        <w:rPr>
          <w:b/>
          <w:szCs w:val="24"/>
        </w:rPr>
        <w:t>6</w:t>
      </w:r>
      <w:r w:rsidRPr="00CA7304">
        <w:rPr>
          <w:rFonts w:hint="eastAsia"/>
          <w:b/>
          <w:szCs w:val="24"/>
        </w:rPr>
        <w:t>年</w:t>
      </w:r>
      <w:r w:rsidRPr="00CA7304">
        <w:rPr>
          <w:rFonts w:hint="eastAsia"/>
          <w:b/>
          <w:szCs w:val="24"/>
        </w:rPr>
        <w:t>6</w:t>
      </w:r>
      <w:r w:rsidRPr="00CA7304">
        <w:rPr>
          <w:rFonts w:hint="eastAsia"/>
          <w:b/>
          <w:szCs w:val="24"/>
        </w:rPr>
        <w:t>月</w:t>
      </w:r>
      <w:r w:rsidRPr="00CA7304"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>日</w:t>
      </w:r>
      <w:r w:rsidRPr="00CA7304">
        <w:rPr>
          <w:rFonts w:hint="eastAsia"/>
          <w:b/>
          <w:szCs w:val="24"/>
        </w:rPr>
        <w:t>10</w:t>
      </w:r>
      <w:r w:rsidRPr="00CA7304">
        <w:rPr>
          <w:rFonts w:hint="eastAsia"/>
          <w:b/>
          <w:szCs w:val="24"/>
        </w:rPr>
        <w:t>：</w:t>
      </w:r>
      <w:r w:rsidRPr="00CA7304">
        <w:rPr>
          <w:rFonts w:hint="eastAsia"/>
          <w:b/>
          <w:szCs w:val="24"/>
        </w:rPr>
        <w:t>00</w:t>
      </w:r>
      <w:r w:rsidRPr="00CA7304">
        <w:rPr>
          <w:rFonts w:hint="eastAsia"/>
          <w:b/>
          <w:szCs w:val="24"/>
        </w:rPr>
        <w:t>起至</w:t>
      </w:r>
      <w:r w:rsidRPr="00CA7304">
        <w:rPr>
          <w:rFonts w:hint="eastAsia"/>
          <w:b/>
          <w:szCs w:val="24"/>
        </w:rPr>
        <w:t>106</w:t>
      </w:r>
      <w:r w:rsidRPr="00CA7304">
        <w:rPr>
          <w:rFonts w:hint="eastAsia"/>
          <w:b/>
          <w:szCs w:val="24"/>
        </w:rPr>
        <w:t>年</w:t>
      </w:r>
      <w:r w:rsidRPr="00CA7304">
        <w:rPr>
          <w:rFonts w:hint="eastAsia"/>
          <w:b/>
          <w:szCs w:val="24"/>
        </w:rPr>
        <w:t>6</w:t>
      </w:r>
      <w:r w:rsidRPr="00CA7304">
        <w:rPr>
          <w:rFonts w:hint="eastAsia"/>
          <w:b/>
          <w:szCs w:val="24"/>
        </w:rPr>
        <w:t>月</w:t>
      </w:r>
      <w:r w:rsidRPr="00CA7304">
        <w:rPr>
          <w:rFonts w:hint="eastAsia"/>
          <w:b/>
          <w:szCs w:val="24"/>
        </w:rPr>
        <w:t>25</w:t>
      </w:r>
      <w:r w:rsidRPr="00CA7304">
        <w:rPr>
          <w:rFonts w:hint="eastAsia"/>
          <w:b/>
          <w:szCs w:val="24"/>
        </w:rPr>
        <w:t>日</w:t>
      </w:r>
      <w:r w:rsidRPr="00CA7304">
        <w:rPr>
          <w:rFonts w:hint="eastAsia"/>
          <w:b/>
          <w:szCs w:val="24"/>
        </w:rPr>
        <w:t>23</w:t>
      </w:r>
      <w:r w:rsidRPr="00CA7304">
        <w:rPr>
          <w:rFonts w:hint="eastAsia"/>
          <w:b/>
          <w:szCs w:val="24"/>
        </w:rPr>
        <w:t>：</w:t>
      </w:r>
      <w:r w:rsidRPr="00CA7304">
        <w:rPr>
          <w:rFonts w:hint="eastAsia"/>
          <w:b/>
          <w:szCs w:val="24"/>
        </w:rPr>
        <w:t>59</w:t>
      </w:r>
      <w:r>
        <w:rPr>
          <w:rFonts w:hint="eastAsia"/>
          <w:b/>
          <w:szCs w:val="24"/>
        </w:rPr>
        <w:t>截止</w:t>
      </w:r>
    </w:p>
    <w:p w:rsidR="008E1120" w:rsidRPr="00202EAD" w:rsidRDefault="008E1120" w:rsidP="008E1120">
      <w:pPr>
        <w:pStyle w:val="a3"/>
        <w:ind w:leftChars="0" w:left="720"/>
        <w:rPr>
          <w:szCs w:val="24"/>
        </w:rPr>
      </w:pPr>
    </w:p>
    <w:p w:rsidR="00202EAD" w:rsidRPr="008E1120" w:rsidRDefault="00202EAD" w:rsidP="00202EAD">
      <w:pPr>
        <w:pStyle w:val="a3"/>
        <w:numPr>
          <w:ilvl w:val="0"/>
          <w:numId w:val="1"/>
        </w:numPr>
        <w:ind w:leftChars="0"/>
        <w:rPr>
          <w:rStyle w:val="a4"/>
          <w:color w:val="auto"/>
          <w:szCs w:val="24"/>
          <w:u w:val="none"/>
        </w:rPr>
      </w:pPr>
      <w:r w:rsidRPr="00650A4D">
        <w:rPr>
          <w:rFonts w:hint="eastAsia"/>
          <w:szCs w:val="24"/>
        </w:rPr>
        <w:t>報名網址：</w:t>
      </w:r>
      <w:hyperlink r:id="rId7" w:tgtFrame="_blank" w:history="1">
        <w:r w:rsidRPr="00650A4D">
          <w:rPr>
            <w:rStyle w:val="a4"/>
            <w:rFonts w:ascii="Arial" w:hAnsi="Arial" w:cs="Arial"/>
            <w:color w:val="1155CC"/>
            <w:szCs w:val="24"/>
            <w:shd w:val="clear" w:color="auto" w:fill="FFFFFF"/>
          </w:rPr>
          <w:t>https://goo.gl/ih1jV5</w:t>
        </w:r>
      </w:hyperlink>
    </w:p>
    <w:p w:rsidR="008E1120" w:rsidRPr="008E1120" w:rsidRDefault="008E1120" w:rsidP="008E1120">
      <w:pPr>
        <w:rPr>
          <w:szCs w:val="24"/>
        </w:rPr>
      </w:pPr>
    </w:p>
    <w:p w:rsidR="00202EAD" w:rsidRPr="00650A4D" w:rsidRDefault="00202EAD" w:rsidP="00202EAD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650A4D">
        <w:rPr>
          <w:rFonts w:hint="eastAsia"/>
          <w:szCs w:val="24"/>
        </w:rPr>
        <w:t>研討方式與內容</w:t>
      </w:r>
    </w:p>
    <w:p w:rsidR="00202EAD" w:rsidRPr="00650A4D" w:rsidRDefault="00202EAD" w:rsidP="00202EAD">
      <w:pPr>
        <w:pStyle w:val="a3"/>
        <w:numPr>
          <w:ilvl w:val="0"/>
          <w:numId w:val="3"/>
        </w:numPr>
        <w:ind w:leftChars="0"/>
        <w:rPr>
          <w:szCs w:val="24"/>
        </w:rPr>
      </w:pPr>
      <w:r w:rsidRPr="00650A4D">
        <w:rPr>
          <w:rFonts w:hint="eastAsia"/>
          <w:szCs w:val="24"/>
        </w:rPr>
        <w:t>研討方式：主題演講、提問與討論</w:t>
      </w:r>
    </w:p>
    <w:p w:rsidR="00202EAD" w:rsidRPr="00650A4D" w:rsidRDefault="00202EAD" w:rsidP="00202EAD">
      <w:pPr>
        <w:pStyle w:val="a3"/>
        <w:numPr>
          <w:ilvl w:val="0"/>
          <w:numId w:val="3"/>
        </w:numPr>
        <w:ind w:leftChars="0"/>
        <w:rPr>
          <w:szCs w:val="24"/>
        </w:rPr>
      </w:pPr>
      <w:r w:rsidRPr="00650A4D">
        <w:rPr>
          <w:rFonts w:hint="eastAsia"/>
          <w:szCs w:val="24"/>
        </w:rPr>
        <w:t>研討內容：</w:t>
      </w:r>
    </w:p>
    <w:p w:rsidR="00202EAD" w:rsidRDefault="00202EAD" w:rsidP="008E1120">
      <w:pPr>
        <w:pStyle w:val="a3"/>
        <w:widowControl/>
        <w:spacing w:line="360" w:lineRule="auto"/>
        <w:ind w:leftChars="0" w:left="1202"/>
        <w:rPr>
          <w:szCs w:val="24"/>
        </w:rPr>
      </w:pPr>
      <w:r w:rsidRPr="0059385D">
        <w:rPr>
          <w:rFonts w:ascii="Arial" w:eastAsia="新細明體" w:hAnsi="Arial" w:cs="Arial" w:hint="eastAsia"/>
          <w:color w:val="222222"/>
          <w:kern w:val="0"/>
          <w:szCs w:val="24"/>
        </w:rPr>
        <w:t>第一講</w:t>
      </w:r>
      <w:r w:rsidRPr="0059385D">
        <w:rPr>
          <w:rFonts w:ascii="Arial" w:eastAsia="新細明體" w:hAnsi="Arial" w:cs="Arial"/>
          <w:color w:val="222222"/>
          <w:kern w:val="0"/>
          <w:szCs w:val="24"/>
        </w:rPr>
        <w:t>：</w:t>
      </w:r>
      <w:r w:rsidR="0059385D" w:rsidRPr="0059385D">
        <w:rPr>
          <w:rFonts w:ascii="Arial" w:eastAsia="新細明體" w:hAnsi="Arial" w:cs="Arial" w:hint="eastAsia"/>
          <w:color w:val="222222"/>
          <w:kern w:val="0"/>
          <w:szCs w:val="24"/>
          <w:u w:val="single"/>
        </w:rPr>
        <w:t>建構共學文化</w:t>
      </w:r>
      <w:r w:rsidR="0059385D" w:rsidRPr="0059385D">
        <w:rPr>
          <w:rFonts w:ascii="Arial" w:eastAsia="新細明體" w:hAnsi="Arial" w:cs="Arial" w:hint="eastAsia"/>
          <w:color w:val="222222"/>
          <w:kern w:val="0"/>
          <w:szCs w:val="24"/>
        </w:rPr>
        <w:t>：從推動</w:t>
      </w:r>
      <w:r w:rsidRPr="0059385D">
        <w:rPr>
          <w:rFonts w:hint="eastAsia"/>
          <w:szCs w:val="24"/>
        </w:rPr>
        <w:t>幼兒園文化課程</w:t>
      </w:r>
      <w:r w:rsidR="0059385D" w:rsidRPr="0059385D">
        <w:rPr>
          <w:rFonts w:hint="eastAsia"/>
          <w:szCs w:val="24"/>
        </w:rPr>
        <w:t>談起</w:t>
      </w:r>
    </w:p>
    <w:p w:rsidR="00202EAD" w:rsidRDefault="00202EAD" w:rsidP="008E1120">
      <w:pPr>
        <w:pStyle w:val="a3"/>
        <w:widowControl/>
        <w:spacing w:line="360" w:lineRule="auto"/>
        <w:ind w:leftChars="0" w:left="1202"/>
        <w:rPr>
          <w:rFonts w:ascii="Arial" w:eastAsia="新細明體" w:hAnsi="Arial" w:cs="Arial"/>
          <w:color w:val="222222"/>
          <w:kern w:val="0"/>
          <w:szCs w:val="24"/>
        </w:rPr>
      </w:pPr>
      <w:r w:rsidRPr="00650A4D">
        <w:rPr>
          <w:rFonts w:ascii="Arial" w:eastAsia="新細明體" w:hAnsi="Arial" w:cs="Arial" w:hint="eastAsia"/>
          <w:color w:val="222222"/>
          <w:kern w:val="0"/>
          <w:szCs w:val="24"/>
        </w:rPr>
        <w:t>第二講</w:t>
      </w:r>
      <w:r w:rsidRPr="00650A4D">
        <w:rPr>
          <w:rFonts w:ascii="Arial" w:eastAsia="新細明體" w:hAnsi="Arial" w:cs="Arial"/>
          <w:color w:val="222222"/>
          <w:kern w:val="0"/>
          <w:szCs w:val="24"/>
        </w:rPr>
        <w:t>：</w:t>
      </w:r>
      <w:r w:rsidRPr="00650A4D">
        <w:rPr>
          <w:rFonts w:asciiTheme="minorEastAsia" w:hAnsiTheme="minorEastAsia" w:cs="Arial"/>
          <w:color w:val="222222"/>
          <w:kern w:val="0"/>
          <w:szCs w:val="24"/>
        </w:rPr>
        <w:t>文化意涵在哪裡?---主題尋找歷程的困惑</w:t>
      </w:r>
      <w:r w:rsidRPr="00650A4D">
        <w:rPr>
          <w:rFonts w:ascii="Arial" w:eastAsia="新細明體" w:hAnsi="Arial" w:cs="Arial"/>
          <w:color w:val="222222"/>
          <w:kern w:val="0"/>
          <w:szCs w:val="24"/>
        </w:rPr>
        <w:t> </w:t>
      </w:r>
    </w:p>
    <w:p w:rsidR="00202EAD" w:rsidRPr="00650A4D" w:rsidRDefault="00202EAD" w:rsidP="008E1120">
      <w:pPr>
        <w:pStyle w:val="a3"/>
        <w:widowControl/>
        <w:spacing w:line="360" w:lineRule="auto"/>
        <w:ind w:leftChars="0" w:left="1202"/>
        <w:rPr>
          <w:rFonts w:ascii="Arial" w:eastAsia="新細明體" w:hAnsi="Arial" w:cs="Arial"/>
          <w:color w:val="222222"/>
          <w:kern w:val="0"/>
          <w:szCs w:val="24"/>
        </w:rPr>
      </w:pPr>
      <w:r w:rsidRPr="00650A4D">
        <w:rPr>
          <w:rFonts w:asciiTheme="minorEastAsia" w:hAnsiTheme="minorEastAsia" w:cs="Arial" w:hint="eastAsia"/>
          <w:color w:val="222222"/>
          <w:kern w:val="0"/>
          <w:szCs w:val="24"/>
        </w:rPr>
        <w:t>第三講</w:t>
      </w:r>
      <w:r w:rsidRPr="00650A4D">
        <w:rPr>
          <w:rFonts w:asciiTheme="minorEastAsia" w:hAnsiTheme="minorEastAsia" w:cs="Arial"/>
          <w:color w:val="222222"/>
          <w:kern w:val="0"/>
          <w:szCs w:val="24"/>
        </w:rPr>
        <w:t>：</w:t>
      </w:r>
      <w:r w:rsidRPr="00650A4D">
        <w:rPr>
          <w:rFonts w:ascii="Arial" w:eastAsia="新細明體" w:hAnsi="Arial" w:cs="Arial"/>
          <w:color w:val="222222"/>
          <w:kern w:val="0"/>
          <w:szCs w:val="24"/>
        </w:rPr>
        <w:t>幼教師個體文化意識的覺醒與文化課程實踐歷程的初探</w:t>
      </w:r>
    </w:p>
    <w:p w:rsidR="00202EAD" w:rsidRPr="00650A4D" w:rsidRDefault="00202EAD" w:rsidP="008E1120">
      <w:pPr>
        <w:pStyle w:val="a3"/>
        <w:spacing w:line="360" w:lineRule="auto"/>
        <w:ind w:leftChars="0" w:left="1202"/>
        <w:rPr>
          <w:szCs w:val="24"/>
        </w:rPr>
      </w:pPr>
      <w:r w:rsidRPr="00650A4D">
        <w:rPr>
          <w:rFonts w:hint="eastAsia"/>
          <w:szCs w:val="24"/>
        </w:rPr>
        <w:t>第四講：</w:t>
      </w:r>
      <w:r w:rsidRPr="009F09A8">
        <w:rPr>
          <w:rFonts w:ascii="Arial" w:eastAsia="新細明體" w:hAnsi="Arial" w:cs="Arial" w:hint="eastAsia"/>
          <w:color w:val="222222"/>
          <w:kern w:val="0"/>
          <w:szCs w:val="24"/>
        </w:rPr>
        <w:t>橫看成嶺，側成峰：行走在文化課程中的迷與思</w:t>
      </w:r>
    </w:p>
    <w:p w:rsidR="00202EAD" w:rsidRPr="00650A4D" w:rsidRDefault="00202EAD" w:rsidP="008E1120">
      <w:pPr>
        <w:pStyle w:val="a3"/>
        <w:spacing w:line="360" w:lineRule="auto"/>
        <w:ind w:leftChars="0" w:left="1202"/>
        <w:rPr>
          <w:szCs w:val="24"/>
        </w:rPr>
      </w:pPr>
      <w:r w:rsidRPr="00650A4D">
        <w:rPr>
          <w:rFonts w:hint="eastAsia"/>
          <w:szCs w:val="24"/>
        </w:rPr>
        <w:t>第五講：來！讓我們一起來探索幼兒園的文化課程</w:t>
      </w:r>
    </w:p>
    <w:p w:rsidR="00202EAD" w:rsidRPr="00650A4D" w:rsidRDefault="00202EAD" w:rsidP="008E1120">
      <w:pPr>
        <w:pStyle w:val="a3"/>
        <w:spacing w:line="360" w:lineRule="auto"/>
        <w:ind w:leftChars="0" w:left="1202"/>
        <w:rPr>
          <w:szCs w:val="24"/>
        </w:rPr>
      </w:pPr>
      <w:r w:rsidRPr="00690366">
        <w:rPr>
          <w:rFonts w:hint="eastAsia"/>
          <w:szCs w:val="24"/>
        </w:rPr>
        <w:t>第六講：在真實世界</w:t>
      </w:r>
      <w:r w:rsidR="00690366" w:rsidRPr="00690366">
        <w:rPr>
          <w:rFonts w:hint="eastAsia"/>
          <w:szCs w:val="24"/>
        </w:rPr>
        <w:t>中</w:t>
      </w:r>
      <w:r w:rsidRPr="00690366">
        <w:rPr>
          <w:rFonts w:hint="eastAsia"/>
          <w:szCs w:val="24"/>
        </w:rPr>
        <w:t>尋找文化生活的</w:t>
      </w:r>
      <w:r w:rsidR="00690366" w:rsidRPr="00690366">
        <w:rPr>
          <w:rFonts w:hint="eastAsia"/>
          <w:szCs w:val="24"/>
        </w:rPr>
        <w:t>真相</w:t>
      </w:r>
    </w:p>
    <w:p w:rsidR="00202EAD" w:rsidRPr="009E73DB" w:rsidRDefault="00202EAD" w:rsidP="00202EAD">
      <w:pPr>
        <w:rPr>
          <w:szCs w:val="24"/>
        </w:rPr>
      </w:pPr>
    </w:p>
    <w:tbl>
      <w:tblPr>
        <w:tblpPr w:leftFromText="180" w:rightFromText="180" w:vertAnchor="text" w:horzAnchor="page" w:tblpX="841" w:tblpY="79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8745"/>
      </w:tblGrid>
      <w:tr w:rsidR="00202EAD" w:rsidRPr="000B12B0" w:rsidTr="001C6813">
        <w:trPr>
          <w:trHeight w:val="617"/>
        </w:trPr>
        <w:tc>
          <w:tcPr>
            <w:tcW w:w="10348" w:type="dxa"/>
            <w:gridSpan w:val="2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hideMark/>
          </w:tcPr>
          <w:p w:rsidR="00202EAD" w:rsidRPr="000B12B0" w:rsidRDefault="00202EAD" w:rsidP="001C6813">
            <w:pPr>
              <w:adjustRightInd w:val="0"/>
              <w:snapToGrid w:val="0"/>
              <w:spacing w:beforeLines="50" w:before="180" w:after="100" w:afterAutospacing="1"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2"/>
                <w:szCs w:val="24"/>
              </w:rPr>
            </w:pPr>
            <w:r w:rsidRPr="000B12B0">
              <w:rPr>
                <w:rFonts w:asciiTheme="minorEastAsia" w:hAnsiTheme="minorEastAsia" w:cs="Times New Roman"/>
                <w:bCs/>
                <w:color w:val="000000"/>
                <w:sz w:val="22"/>
              </w:rPr>
              <w:lastRenderedPageBreak/>
              <w:t xml:space="preserve">    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2"/>
              </w:rPr>
              <w:t xml:space="preserve">    201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2"/>
              </w:rPr>
              <w:t>7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2"/>
              </w:rPr>
              <w:t>年0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2"/>
              </w:rPr>
              <w:t>7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2"/>
              </w:rPr>
              <w:t>月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2"/>
              </w:rPr>
              <w:t>01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2"/>
              </w:rPr>
              <w:t>日(星期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2"/>
              </w:rPr>
              <w:t>六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2"/>
              </w:rPr>
              <w:t>)</w:t>
            </w:r>
          </w:p>
        </w:tc>
      </w:tr>
      <w:tr w:rsidR="00202EAD" w:rsidRPr="000B12B0" w:rsidTr="001C6813">
        <w:trPr>
          <w:trHeight w:val="283"/>
        </w:trPr>
        <w:tc>
          <w:tcPr>
            <w:tcW w:w="1603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2A1"/>
            <w:hideMark/>
          </w:tcPr>
          <w:p w:rsidR="00202EAD" w:rsidRPr="001C6813" w:rsidRDefault="001C6813" w:rsidP="001C6813">
            <w:pPr>
              <w:adjustRightInd w:val="0"/>
              <w:snapToGrid w:val="0"/>
              <w:spacing w:beforeLines="50" w:before="180" w:after="100" w:afterAutospacing="1" w:line="360" w:lineRule="auto"/>
              <w:jc w:val="distribute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8：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0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2A1"/>
            <w:hideMark/>
          </w:tcPr>
          <w:p w:rsidR="00202EAD" w:rsidRPr="001C6813" w:rsidRDefault="00202EAD" w:rsidP="00407C58">
            <w:pPr>
              <w:adjustRightInd w:val="0"/>
              <w:snapToGrid w:val="0"/>
              <w:spacing w:beforeLines="50" w:before="180" w:after="120"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報                到</w:t>
            </w:r>
          </w:p>
        </w:tc>
      </w:tr>
      <w:tr w:rsidR="00690366" w:rsidRPr="000B12B0" w:rsidTr="001C6813">
        <w:trPr>
          <w:trHeight w:val="283"/>
        </w:trPr>
        <w:tc>
          <w:tcPr>
            <w:tcW w:w="1603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2A1"/>
          </w:tcPr>
          <w:p w:rsidR="00690366" w:rsidRPr="000B12B0" w:rsidRDefault="001C6813" w:rsidP="001C6813">
            <w:pPr>
              <w:adjustRightInd w:val="0"/>
              <w:snapToGrid w:val="0"/>
              <w:spacing w:beforeLines="50" w:before="180" w:after="100" w:afterAutospacing="1" w:line="360" w:lineRule="auto"/>
              <w:jc w:val="distribute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9</w:t>
            </w:r>
            <w:r w:rsidR="00690366"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0</w:t>
            </w:r>
            <w:r w:rsidR="00690366"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0-</w:t>
            </w:r>
            <w:r w:rsidR="00690366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9</w:t>
            </w:r>
            <w:r w:rsidR="00690366"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1</w:t>
            </w:r>
            <w:r w:rsidR="00690366"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2A1"/>
          </w:tcPr>
          <w:p w:rsidR="00690366" w:rsidRPr="001C6813" w:rsidRDefault="00690366" w:rsidP="00407C58">
            <w:pPr>
              <w:adjustRightInd w:val="0"/>
              <w:snapToGrid w:val="0"/>
              <w:spacing w:beforeLines="50" w:before="180" w:after="120"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開</w:t>
            </w:r>
            <w:r w:rsidRPr="001C6813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1C6813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幕</w:t>
            </w:r>
          </w:p>
        </w:tc>
      </w:tr>
      <w:tr w:rsidR="00202EAD" w:rsidRPr="000B12B0" w:rsidTr="00407C58">
        <w:trPr>
          <w:trHeight w:val="975"/>
        </w:trPr>
        <w:tc>
          <w:tcPr>
            <w:tcW w:w="1603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2EAD" w:rsidRPr="000B12B0" w:rsidRDefault="00202EAD" w:rsidP="001C6813">
            <w:pPr>
              <w:adjustRightInd w:val="0"/>
              <w:snapToGrid w:val="0"/>
              <w:spacing w:beforeLines="100" w:before="360" w:after="100" w:afterAutospacing="1" w:line="360" w:lineRule="auto"/>
              <w:jc w:val="distribute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：</w:t>
            </w:r>
            <w:r w:rsidR="001C6813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1</w:t>
            </w:r>
            <w:r w:rsidR="00C059DF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C059DF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：</w:t>
            </w:r>
            <w:r w:rsidR="00C059DF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hideMark/>
          </w:tcPr>
          <w:p w:rsidR="00202EAD" w:rsidRPr="001C6813" w:rsidRDefault="00D71407" w:rsidP="001C6813">
            <w:pPr>
              <w:spacing w:line="240" w:lineRule="exact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主</w:t>
            </w:r>
            <w:r w:rsidR="0059385D" w:rsidRPr="001C6813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題演講I</w:t>
            </w:r>
          </w:p>
          <w:p w:rsidR="00D71407" w:rsidRPr="001C6813" w:rsidRDefault="00D71407" w:rsidP="001C6813">
            <w:pPr>
              <w:widowControl/>
              <w:spacing w:line="240" w:lineRule="exact"/>
              <w:rPr>
                <w:b/>
                <w:sz w:val="20"/>
                <w:szCs w:val="20"/>
              </w:rPr>
            </w:pPr>
            <w:r w:rsidRPr="001C6813">
              <w:rPr>
                <w:rFonts w:ascii="Arial" w:eastAsia="新細明體" w:hAnsi="Arial" w:cs="Arial" w:hint="eastAsia"/>
                <w:b/>
                <w:color w:val="222222"/>
                <w:kern w:val="0"/>
                <w:sz w:val="20"/>
                <w:szCs w:val="20"/>
                <w:u w:val="single"/>
              </w:rPr>
              <w:t>建構共學文化</w:t>
            </w:r>
            <w:r w:rsidRPr="001C6813">
              <w:rPr>
                <w:rFonts w:ascii="Arial" w:eastAsia="新細明體" w:hAnsi="Arial" w:cs="Arial" w:hint="eastAsia"/>
                <w:b/>
                <w:color w:val="222222"/>
                <w:kern w:val="0"/>
                <w:sz w:val="20"/>
                <w:szCs w:val="20"/>
              </w:rPr>
              <w:t>：從推動</w:t>
            </w:r>
            <w:r w:rsidRPr="001C6813">
              <w:rPr>
                <w:rFonts w:hint="eastAsia"/>
                <w:b/>
                <w:sz w:val="20"/>
                <w:szCs w:val="20"/>
              </w:rPr>
              <w:t>幼兒園文化課程談起</w:t>
            </w:r>
          </w:p>
          <w:p w:rsidR="00D71407" w:rsidRPr="001C6813" w:rsidRDefault="00D71407" w:rsidP="001C6813">
            <w:pPr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演講者：</w:t>
            </w: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陳淑琦 (臺北市立大學幼兒教育學系副教授)</w:t>
            </w:r>
          </w:p>
          <w:p w:rsidR="00D71407" w:rsidRPr="00D71407" w:rsidRDefault="00D71407" w:rsidP="001C6813">
            <w:pPr>
              <w:spacing w:line="240" w:lineRule="exact"/>
              <w:rPr>
                <w:rFonts w:asciiTheme="minorEastAsia" w:hAnsiTheme="minorEastAsia" w:cs="Times New Roman"/>
                <w:b/>
                <w:bCs/>
                <w:color w:val="000000"/>
                <w:szCs w:val="24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 xml:space="preserve">        </w:t>
            </w:r>
            <w:r w:rsidR="00202EAD"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鍾雅惠</w:t>
            </w: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 xml:space="preserve"> (臺北市立大學幼兒教育學系助理教授)</w:t>
            </w:r>
          </w:p>
        </w:tc>
      </w:tr>
      <w:tr w:rsidR="00202EAD" w:rsidRPr="000B12B0" w:rsidTr="001C6813">
        <w:trPr>
          <w:trHeight w:val="595"/>
        </w:trPr>
        <w:tc>
          <w:tcPr>
            <w:tcW w:w="1603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2EAD" w:rsidRPr="000B12B0" w:rsidRDefault="00C059DF" w:rsidP="001C6813">
            <w:pPr>
              <w:adjustRightInd w:val="0"/>
              <w:snapToGrid w:val="0"/>
              <w:spacing w:beforeLines="50" w:before="180" w:after="100" w:afterAutospacing="1" w:line="360" w:lineRule="auto"/>
              <w:jc w:val="distribute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202EAD"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D0773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202EAD"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-10：</w:t>
            </w:r>
            <w:r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D71407" w:rsidRPr="001C6813" w:rsidRDefault="00D71407" w:rsidP="001C6813">
            <w:pPr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主題演講</w: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instrText xml:space="preserve"> </w:instrText>
            </w: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instrText>= 2 \* ROMAN</w:instrTex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instrText xml:space="preserve"> </w:instrTex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1C6813">
              <w:rPr>
                <w:rFonts w:asciiTheme="minorEastAsia" w:hAnsiTheme="minorEastAsia" w:cs="Times New Roman"/>
                <w:bCs/>
                <w:noProof/>
                <w:color w:val="000000"/>
                <w:sz w:val="20"/>
                <w:szCs w:val="20"/>
              </w:rPr>
              <w:t>II</w: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D71407" w:rsidRPr="001C6813" w:rsidRDefault="00D71407" w:rsidP="001C6813">
            <w:pPr>
              <w:spacing w:line="240" w:lineRule="exact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文化意涵在哪裡?---主題尋找歷程的困惑</w:t>
            </w:r>
          </w:p>
          <w:p w:rsidR="00407C58" w:rsidRPr="001C6813" w:rsidRDefault="00D71407" w:rsidP="001C6813">
            <w:pPr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主持人：張斯寧</w:t>
            </w:r>
            <w:r w:rsid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 xml:space="preserve"> </w:t>
            </w:r>
            <w:r w:rsid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(弘光科技大學幼兒保育系</w:t>
            </w:r>
            <w:r w:rsidR="0047637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副</w:t>
            </w:r>
            <w:r w:rsid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教授)</w:t>
            </w:r>
          </w:p>
          <w:p w:rsidR="00202EAD" w:rsidRPr="00D71407" w:rsidRDefault="00D71407" w:rsidP="00E12B2B">
            <w:pPr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8"/>
                <w:szCs w:val="28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演講者：</w:t>
            </w:r>
            <w:r w:rsidR="00202EAD"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黃</w:t>
            </w: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麗鳳</w:t>
            </w:r>
            <w:r w:rsid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(</w:t>
            </w:r>
            <w:r w:rsidR="00E12B2B" w:rsidRP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國立屏東教育大學幼兒教育學系助理教授</w:t>
            </w: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D0ADE" w:rsidRPr="000B12B0" w:rsidTr="001C6813">
        <w:trPr>
          <w:trHeight w:val="595"/>
        </w:trPr>
        <w:tc>
          <w:tcPr>
            <w:tcW w:w="1603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D0ADE" w:rsidRDefault="005D0ADE" w:rsidP="001C6813">
            <w:pPr>
              <w:adjustRightInd w:val="0"/>
              <w:snapToGrid w:val="0"/>
              <w:spacing w:beforeLines="50" w:before="180" w:after="100" w:afterAutospacing="1" w:line="360" w:lineRule="auto"/>
              <w:jc w:val="distribute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:</w:t>
            </w:r>
            <w:r w:rsidR="00C059DF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40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-1</w:t>
            </w:r>
            <w:r w:rsidR="007D0773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：</w:t>
            </w:r>
            <w:r w:rsidR="00C059DF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7D0773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5D0ADE" w:rsidRPr="001C6813" w:rsidRDefault="001C6813" w:rsidP="00407C58">
            <w:pPr>
              <w:adjustRightInd w:val="0"/>
              <w:snapToGrid w:val="0"/>
              <w:spacing w:beforeLines="50" w:before="180" w:after="120" w:line="240" w:lineRule="exact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茶                敘</w:t>
            </w:r>
          </w:p>
        </w:tc>
      </w:tr>
      <w:tr w:rsidR="00315F42" w:rsidRPr="000B12B0" w:rsidTr="001C6813">
        <w:trPr>
          <w:trHeight w:val="283"/>
        </w:trPr>
        <w:tc>
          <w:tcPr>
            <w:tcW w:w="1603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315F42" w:rsidRPr="000B12B0" w:rsidRDefault="00315F42" w:rsidP="001C6813">
            <w:pPr>
              <w:adjustRightInd w:val="0"/>
              <w:snapToGrid w:val="0"/>
              <w:spacing w:beforeLines="50" w:before="180" w:after="100" w:afterAutospacing="1" w:line="360" w:lineRule="auto"/>
              <w:jc w:val="distribute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1</w:t>
            </w:r>
            <w:r w:rsidR="007D0773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:</w:t>
            </w:r>
            <w:r w:rsidR="00C059DF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7D0773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-1</w:t>
            </w:r>
            <w:r w:rsidR="007D0773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：</w:t>
            </w:r>
            <w:r w:rsidR="007D0773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C059DF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D71407" w:rsidRPr="001C6813" w:rsidRDefault="00D71407" w:rsidP="001C6813">
            <w:pPr>
              <w:snapToGrid w:val="0"/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主題演講</w: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instrText xml:space="preserve"> </w:instrText>
            </w: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instrText>= 3 \* ROMAN</w:instrTex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instrText xml:space="preserve"> </w:instrTex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1C6813">
              <w:rPr>
                <w:rFonts w:asciiTheme="minorEastAsia" w:hAnsiTheme="minorEastAsia" w:cs="Times New Roman"/>
                <w:bCs/>
                <w:noProof/>
                <w:color w:val="000000"/>
                <w:sz w:val="20"/>
                <w:szCs w:val="20"/>
              </w:rPr>
              <w:t>III</w: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D71407" w:rsidRPr="001C6813" w:rsidRDefault="00D71407" w:rsidP="001C6813">
            <w:pPr>
              <w:snapToGrid w:val="0"/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幼教師個體文化意識的覺醒與文化課程實踐歷程的初探</w:t>
            </w:r>
          </w:p>
          <w:p w:rsidR="00D71407" w:rsidRPr="001C6813" w:rsidRDefault="00D71407" w:rsidP="001C6813">
            <w:pPr>
              <w:snapToGrid w:val="0"/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主持人：陳文玲</w:t>
            </w:r>
            <w:r w:rsid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 xml:space="preserve"> (</w:t>
            </w:r>
            <w:r w:rsidR="00E12B2B" w:rsidRP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國立</w:t>
            </w:r>
            <w:r w:rsid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清華</w:t>
            </w:r>
            <w:r w:rsidR="00E12B2B" w:rsidRP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大學幼兒教育學系</w:t>
            </w:r>
            <w:r w:rsid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副</w:t>
            </w:r>
            <w:r w:rsidR="00E12B2B" w:rsidRP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教授</w:t>
            </w:r>
            <w:r w:rsid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)</w:t>
            </w:r>
          </w:p>
          <w:p w:rsidR="00315F42" w:rsidRPr="001C6813" w:rsidRDefault="00D71407" w:rsidP="00E12B2B">
            <w:pPr>
              <w:snapToGrid w:val="0"/>
              <w:spacing w:line="240" w:lineRule="exact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演講者：</w:t>
            </w:r>
            <w:r w:rsidR="00315F42" w:rsidRP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許秀萍</w:t>
            </w:r>
            <w:r w:rsidRPr="00407C58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(</w:t>
            </w:r>
            <w:r w:rsidR="00E12B2B" w:rsidRP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臺北市立大學幼兒教育學系</w:t>
            </w:r>
            <w:r w:rsid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兼任</w:t>
            </w:r>
            <w:r w:rsidR="00476373" w:rsidRPr="0047637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助理教授</w:t>
            </w:r>
            <w:r w:rsidR="0047637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15F42" w:rsidRPr="000B12B0" w:rsidTr="001C6813">
        <w:trPr>
          <w:trHeight w:val="454"/>
        </w:trPr>
        <w:tc>
          <w:tcPr>
            <w:tcW w:w="16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5B8B7"/>
            <w:hideMark/>
          </w:tcPr>
          <w:p w:rsidR="00315F42" w:rsidRPr="000B12B0" w:rsidRDefault="00315F42" w:rsidP="001C6813">
            <w:pPr>
              <w:adjustRightInd w:val="0"/>
              <w:snapToGrid w:val="0"/>
              <w:spacing w:beforeLines="50" w:before="180" w:after="100" w:afterAutospacing="1" w:line="360" w:lineRule="auto"/>
              <w:jc w:val="distribute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1</w:t>
            </w:r>
            <w:r w:rsidR="000E651C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:</w:t>
            </w:r>
            <w:r w:rsidR="007D0773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0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-1</w:t>
            </w:r>
            <w:r w:rsidR="000E651C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0B12B0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：</w:t>
            </w:r>
            <w:r w:rsidR="000E651C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745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5B8B7"/>
            <w:hideMark/>
          </w:tcPr>
          <w:p w:rsidR="00315F42" w:rsidRPr="001C6813" w:rsidRDefault="00315F42" w:rsidP="00407C58">
            <w:pPr>
              <w:adjustRightInd w:val="0"/>
              <w:snapToGrid w:val="0"/>
              <w:spacing w:beforeLines="50" w:before="180" w:after="120"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午               餐</w:t>
            </w:r>
          </w:p>
        </w:tc>
      </w:tr>
      <w:tr w:rsidR="00315F42" w:rsidRPr="000B12B0" w:rsidTr="001C6813">
        <w:trPr>
          <w:trHeight w:val="396"/>
        </w:trPr>
        <w:tc>
          <w:tcPr>
            <w:tcW w:w="16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</w:tcPr>
          <w:p w:rsidR="00315F42" w:rsidRPr="000B12B0" w:rsidRDefault="00EC3BE9" w:rsidP="001C6813">
            <w:pPr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13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0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13</w:t>
            </w:r>
            <w:r w:rsidRPr="000B12B0"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745" w:type="dxa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</w:tcPr>
          <w:p w:rsidR="00D71407" w:rsidRPr="001C6813" w:rsidRDefault="00D71407" w:rsidP="001C6813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主題演講</w: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instrText xml:space="preserve"> </w:instrText>
            </w: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instrText>= 4 \* ROMAN</w:instrTex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instrText xml:space="preserve"> </w:instrTex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1C6813">
              <w:rPr>
                <w:rFonts w:asciiTheme="minorEastAsia" w:hAnsiTheme="minorEastAsia" w:cs="Times New Roman"/>
                <w:bCs/>
                <w:noProof/>
                <w:color w:val="000000"/>
                <w:sz w:val="20"/>
                <w:szCs w:val="20"/>
              </w:rPr>
              <w:t>IV</w: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D71407" w:rsidRPr="001C6813" w:rsidRDefault="00D71407" w:rsidP="001C6813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橫看成嶺，側成峰-行走在文化課程中的</w:t>
            </w:r>
            <w:r w:rsidR="001F46F9" w:rsidRPr="001F46F9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迷與思</w:t>
            </w:r>
          </w:p>
          <w:p w:rsidR="00D71407" w:rsidRPr="001C6813" w:rsidRDefault="00D71407" w:rsidP="001C6813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主持人：許秀萍教授</w:t>
            </w:r>
          </w:p>
          <w:p w:rsidR="00407C58" w:rsidRPr="00407C58" w:rsidRDefault="00D71407" w:rsidP="00407C58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演講者：</w:t>
            </w:r>
            <w:r w:rsidR="00407C58" w:rsidRP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 xml:space="preserve">陳文玲 </w:t>
            </w:r>
            <w:r w:rsidR="00E12B2B" w:rsidRPr="00E12B2B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(國立清華大學幼兒教育學系副教授)</w:t>
            </w:r>
            <w:r w:rsidR="00407C58" w:rsidRP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 xml:space="preserve">       </w:t>
            </w:r>
          </w:p>
          <w:p w:rsidR="00315F42" w:rsidRPr="00476373" w:rsidRDefault="00407C58" w:rsidP="00476373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 xml:space="preserve">        張素貞</w:t>
            </w:r>
            <w:r w:rsidR="0047637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 xml:space="preserve"> </w:t>
            </w:r>
            <w:r w:rsidR="0047637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t>(</w:t>
            </w:r>
            <w:r w:rsidR="00476373" w:rsidRPr="0047637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國立台灣師範大學課程與教學博士</w:t>
            </w:r>
            <w:r w:rsidR="0047637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，新生醫護管理專科學校幼兒保育科講師)</w:t>
            </w:r>
          </w:p>
        </w:tc>
      </w:tr>
      <w:tr w:rsidR="00315F42" w:rsidRPr="000B12B0" w:rsidTr="001C6813">
        <w:trPr>
          <w:trHeight w:val="396"/>
        </w:trPr>
        <w:tc>
          <w:tcPr>
            <w:tcW w:w="16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</w:tcPr>
          <w:p w:rsidR="00315F42" w:rsidRPr="000B12B0" w:rsidRDefault="00315F42" w:rsidP="001C6813">
            <w:pPr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1</w:t>
            </w:r>
            <w:r w:rsidR="000E651C">
              <w:rPr>
                <w:rFonts w:asciiTheme="minorEastAsia" w:hAnsiTheme="minorEastAsia" w:cs="Times New Roman"/>
                <w:b/>
                <w:sz w:val="20"/>
                <w:szCs w:val="20"/>
              </w:rPr>
              <w:t>3</w:t>
            </w: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="000E651C">
              <w:rPr>
                <w:rFonts w:asciiTheme="minorEastAsia" w:hAnsiTheme="minorEastAsia" w:cs="Times New Roman"/>
                <w:b/>
                <w:sz w:val="20"/>
                <w:szCs w:val="20"/>
              </w:rPr>
              <w:t>55</w:t>
            </w: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-1</w:t>
            </w:r>
            <w:r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4</w:t>
            </w: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="000E651C">
              <w:rPr>
                <w:rFonts w:asciiTheme="minorEastAsia" w:hAnsiTheme="minorEastAs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45" w:type="dxa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</w:tcPr>
          <w:p w:rsidR="00407C58" w:rsidRDefault="00407C58" w:rsidP="00407C58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主題演講</w: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instrText xml:space="preserve"> </w:instrText>
            </w: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instrText>= 4 \* ROMAN</w:instrTex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instrText xml:space="preserve"> </w:instrTex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1C6813">
              <w:rPr>
                <w:rFonts w:asciiTheme="minorEastAsia" w:hAnsiTheme="minorEastAsia" w:cs="Times New Roman"/>
                <w:bCs/>
                <w:noProof/>
                <w:color w:val="000000"/>
                <w:sz w:val="20"/>
                <w:szCs w:val="20"/>
              </w:rPr>
              <w:t>IV</w: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407C58" w:rsidRPr="00407C58" w:rsidRDefault="00407C58" w:rsidP="00407C58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407C58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來！讓我們一起來探索幼兒園的文化課程</w:t>
            </w:r>
          </w:p>
          <w:p w:rsidR="00407C58" w:rsidRDefault="00407C58" w:rsidP="00407C58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主持人：</w:t>
            </w:r>
            <w:r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鍾雅惠</w:t>
            </w:r>
            <w:r w:rsidR="0047637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(臺北市立大學幼兒教育學系助理教授)</w:t>
            </w:r>
          </w:p>
          <w:p w:rsidR="00315F42" w:rsidRPr="00407C58" w:rsidRDefault="00407C58" w:rsidP="00407C58">
            <w:pPr>
              <w:adjustRightInd w:val="0"/>
              <w:snapToGrid w:val="0"/>
              <w:spacing w:line="240" w:lineRule="exact"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演講者：</w:t>
            </w:r>
            <w:r w:rsidR="00315F42" w:rsidRP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張斯寧</w:t>
            </w:r>
            <w:r w:rsidRPr="00407C58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76373" w:rsidRPr="0047637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(弘光科技大學幼兒保育系副教授)</w:t>
            </w:r>
          </w:p>
        </w:tc>
      </w:tr>
      <w:tr w:rsidR="00315F42" w:rsidRPr="000B12B0" w:rsidTr="001C6813">
        <w:trPr>
          <w:trHeight w:val="396"/>
        </w:trPr>
        <w:tc>
          <w:tcPr>
            <w:tcW w:w="16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15F42" w:rsidRDefault="00315F42" w:rsidP="001C6813">
            <w:pPr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1</w:t>
            </w:r>
            <w:r w:rsidR="005E135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4</w:t>
            </w: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="000E651C">
              <w:rPr>
                <w:rFonts w:asciiTheme="minorEastAsia" w:hAnsiTheme="minorEastAsia" w:cs="Times New Roman"/>
                <w:b/>
                <w:sz w:val="20"/>
                <w:szCs w:val="20"/>
              </w:rPr>
              <w:t>5</w:t>
            </w: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0-1</w:t>
            </w:r>
            <w:r w:rsidR="000E651C">
              <w:rPr>
                <w:rFonts w:asciiTheme="minorEastAsia" w:hAnsiTheme="minorEastAsia" w:cs="Times New Roman"/>
                <w:b/>
                <w:sz w:val="20"/>
                <w:szCs w:val="20"/>
              </w:rPr>
              <w:t>5</w:t>
            </w: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="000E651C">
              <w:rPr>
                <w:rFonts w:asciiTheme="minorEastAsia" w:hAnsiTheme="minorEastAsia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745" w:type="dxa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:rsidR="00315F42" w:rsidRPr="00407C58" w:rsidRDefault="00315F42" w:rsidP="00407C58">
            <w:pPr>
              <w:adjustRightInd w:val="0"/>
              <w:snapToGrid w:val="0"/>
              <w:spacing w:beforeLines="50" w:before="180" w:after="120" w:line="240" w:lineRule="exact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407C58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茶       </w:t>
            </w:r>
            <w:r w:rsidR="00407C58" w:rsidRPr="00407C58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407C58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407C58" w:rsidRPr="00407C58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07C58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7C58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敘</w:t>
            </w:r>
          </w:p>
        </w:tc>
      </w:tr>
      <w:tr w:rsidR="00315F42" w:rsidRPr="000B12B0" w:rsidTr="001C6813">
        <w:trPr>
          <w:trHeight w:val="397"/>
        </w:trPr>
        <w:tc>
          <w:tcPr>
            <w:tcW w:w="1603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315F42" w:rsidRPr="000B12B0" w:rsidRDefault="00315F42" w:rsidP="001C6813">
            <w:pPr>
              <w:adjustRightInd w:val="0"/>
              <w:snapToGrid w:val="0"/>
              <w:spacing w:beforeLines="50" w:before="180" w:after="100" w:afterAutospacing="1" w:line="360" w:lineRule="auto"/>
              <w:jc w:val="distribute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1</w:t>
            </w:r>
            <w:r w:rsidR="000E651C">
              <w:rPr>
                <w:rFonts w:asciiTheme="minorEastAsia" w:hAnsiTheme="minorEastAsia" w:cs="Times New Roman"/>
                <w:b/>
                <w:sz w:val="20"/>
                <w:szCs w:val="20"/>
              </w:rPr>
              <w:t>5</w:t>
            </w: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="000E651C">
              <w:rPr>
                <w:rFonts w:asciiTheme="minorEastAsia" w:hAnsiTheme="minorEastAsia" w:cs="Times New Roman"/>
                <w:b/>
                <w:sz w:val="20"/>
                <w:szCs w:val="20"/>
              </w:rPr>
              <w:t>05</w:t>
            </w: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-</w:t>
            </w:r>
            <w:r w:rsidR="000E651C">
              <w:rPr>
                <w:rFonts w:asciiTheme="minorEastAsia" w:hAnsiTheme="minorEastAsia" w:cs="Times New Roman"/>
                <w:b/>
                <w:sz w:val="20"/>
                <w:szCs w:val="20"/>
              </w:rPr>
              <w:t>16</w:t>
            </w: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="000E651C">
              <w:rPr>
                <w:rFonts w:asciiTheme="minorEastAsia" w:hAnsiTheme="minorEastAs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407C58" w:rsidRDefault="00407C58" w:rsidP="00407C58">
            <w:pPr>
              <w:adjustRightInd w:val="0"/>
              <w:snapToGrid w:val="0"/>
              <w:spacing w:line="240" w:lineRule="exact"/>
              <w:contextualSpacing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主題演講</w: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instrText xml:space="preserve"> </w:instrText>
            </w: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instrText>= 4 \* ROMAN</w:instrTex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instrText xml:space="preserve"> </w:instrTex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1C6813">
              <w:rPr>
                <w:rFonts w:asciiTheme="minorEastAsia" w:hAnsiTheme="minorEastAsia" w:cs="Times New Roman"/>
                <w:bCs/>
                <w:noProof/>
                <w:color w:val="000000"/>
                <w:sz w:val="20"/>
                <w:szCs w:val="20"/>
              </w:rPr>
              <w:t>IV</w:t>
            </w:r>
            <w:r w:rsidRPr="001C6813"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407C58" w:rsidRDefault="00407C58" w:rsidP="00407C58">
            <w:pPr>
              <w:adjustRightInd w:val="0"/>
              <w:snapToGrid w:val="0"/>
              <w:spacing w:line="240" w:lineRule="exact"/>
              <w:contextualSpacing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407C58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在真實世界中尋找文化生活的真相</w:t>
            </w:r>
          </w:p>
          <w:p w:rsidR="00407C58" w:rsidRDefault="00407C58" w:rsidP="00407C58">
            <w:pPr>
              <w:spacing w:line="240" w:lineRule="exact"/>
              <w:contextualSpacing/>
              <w:rPr>
                <w:rFonts w:asciiTheme="minorEastAsia" w:hAnsiTheme="minorEastAsia" w:cs="Times New Roman"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主持人：</w:t>
            </w:r>
            <w:r w:rsidRP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陳淑琦 (臺北市立大學幼兒教育學系副教授)</w:t>
            </w:r>
          </w:p>
          <w:p w:rsidR="00315F42" w:rsidRPr="00315F42" w:rsidRDefault="00407C58" w:rsidP="00407C58">
            <w:pPr>
              <w:spacing w:line="240" w:lineRule="exact"/>
              <w:contextualSpacing/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</w:pPr>
            <w:r w:rsidRP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演講者：</w:t>
            </w:r>
            <w:r w:rsidR="00315F42" w:rsidRPr="00407C58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>陳淑芳</w:t>
            </w:r>
            <w:r w:rsidR="00476373">
              <w:rPr>
                <w:rFonts w:asciiTheme="minorEastAsia" w:hAnsiTheme="minorEastAsia" w:cs="Times New Roman" w:hint="eastAsia"/>
                <w:bCs/>
                <w:color w:val="000000"/>
                <w:sz w:val="20"/>
                <w:szCs w:val="20"/>
              </w:rPr>
              <w:t xml:space="preserve"> (國立台東大學幼兒教育學系主任)</w:t>
            </w:r>
          </w:p>
        </w:tc>
      </w:tr>
      <w:tr w:rsidR="00315F42" w:rsidRPr="000B12B0" w:rsidTr="00E12B2B">
        <w:trPr>
          <w:trHeight w:val="823"/>
        </w:trPr>
        <w:tc>
          <w:tcPr>
            <w:tcW w:w="1603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EC2CF"/>
          </w:tcPr>
          <w:p w:rsidR="00315F42" w:rsidRPr="000B12B0" w:rsidRDefault="00315F42" w:rsidP="001C6813">
            <w:pPr>
              <w:adjustRightInd w:val="0"/>
              <w:snapToGrid w:val="0"/>
              <w:spacing w:beforeLines="50" w:before="180" w:after="100" w:afterAutospacing="1" w:line="360" w:lineRule="auto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1</w:t>
            </w:r>
            <w:r w:rsidRPr="000B12B0">
              <w:rPr>
                <w:rFonts w:asciiTheme="minorEastAsia" w:hAnsiTheme="minorEastAsia" w:cs="Times New Roman"/>
                <w:b/>
                <w:sz w:val="20"/>
                <w:szCs w:val="20"/>
              </w:rPr>
              <w:t>6</w:t>
            </w:r>
            <w:r w:rsidRPr="000B12B0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="00913D5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0</w:t>
            </w:r>
            <w:r w:rsidRPr="000B12B0">
              <w:rPr>
                <w:rFonts w:asciiTheme="minorEastAsia" w:hAnsiTheme="minorEastAs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5" w:type="dxa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EC2CF"/>
          </w:tcPr>
          <w:p w:rsidR="00315F42" w:rsidRPr="001C6813" w:rsidRDefault="001C6813" w:rsidP="00407C58">
            <w:pPr>
              <w:tabs>
                <w:tab w:val="left" w:pos="3344"/>
                <w:tab w:val="left" w:pos="5084"/>
              </w:tabs>
              <w:adjustRightInd w:val="0"/>
              <w:snapToGrid w:val="0"/>
              <w:spacing w:beforeLines="50" w:before="180" w:after="120" w:line="240" w:lineRule="exact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0"/>
                <w:szCs w:val="20"/>
              </w:rPr>
            </w:pPr>
            <w:r w:rsidRPr="001C6813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賦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1C6813">
              <w:rPr>
                <w:rFonts w:asciiTheme="minorEastAsia" w:hAnsiTheme="minorEastAsia" w:cs="Times New Roman" w:hint="eastAsia"/>
                <w:b/>
                <w:bCs/>
                <w:color w:val="000000"/>
                <w:sz w:val="20"/>
                <w:szCs w:val="20"/>
              </w:rPr>
              <w:t>歸</w:t>
            </w:r>
          </w:p>
        </w:tc>
      </w:tr>
      <w:tr w:rsidR="00315F42" w:rsidRPr="000B12B0" w:rsidTr="001C6813">
        <w:trPr>
          <w:trHeight w:val="20"/>
        </w:trPr>
        <w:tc>
          <w:tcPr>
            <w:tcW w:w="10348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315F42" w:rsidRPr="000B12B0" w:rsidRDefault="00315F42" w:rsidP="001C6813">
            <w:pPr>
              <w:adjustRightInd w:val="0"/>
              <w:snapToGrid w:val="0"/>
              <w:spacing w:beforeLines="50" w:before="180" w:after="120" w:line="240" w:lineRule="exact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02EAD" w:rsidRPr="008E1120" w:rsidRDefault="008E1120" w:rsidP="00202EAD">
      <w:pPr>
        <w:rPr>
          <w:rFonts w:asciiTheme="minorEastAsia" w:hAnsiTheme="minorEastAsia"/>
          <w:sz w:val="28"/>
          <w:szCs w:val="28"/>
        </w:rPr>
      </w:pPr>
      <w:r w:rsidRPr="008E1120">
        <w:rPr>
          <w:rFonts w:asciiTheme="minorEastAsia" w:hAnsiTheme="minorEastAsia" w:hint="eastAsia"/>
          <w:sz w:val="28"/>
          <w:szCs w:val="28"/>
        </w:rPr>
        <w:lastRenderedPageBreak/>
        <w:t>玖</w:t>
      </w:r>
      <w:r w:rsidR="00202EAD" w:rsidRPr="008E1120">
        <w:rPr>
          <w:rFonts w:asciiTheme="minorEastAsia" w:hAnsiTheme="minorEastAsia" w:hint="eastAsia"/>
          <w:sz w:val="28"/>
          <w:szCs w:val="28"/>
        </w:rPr>
        <w:t>、議程</w:t>
      </w:r>
    </w:p>
    <w:p w:rsidR="00202EAD" w:rsidRDefault="00202EAD" w:rsidP="00202EAD">
      <w:pPr>
        <w:rPr>
          <w:rFonts w:asciiTheme="minorEastAsia" w:hAnsiTheme="minorEastAsia"/>
          <w:szCs w:val="24"/>
        </w:rPr>
      </w:pPr>
    </w:p>
    <w:p w:rsidR="008E1120" w:rsidRDefault="008E1120" w:rsidP="00202EAD">
      <w:pPr>
        <w:rPr>
          <w:rFonts w:asciiTheme="minorEastAsia" w:hAnsiTheme="minorEastAsia"/>
          <w:szCs w:val="24"/>
        </w:rPr>
      </w:pPr>
    </w:p>
    <w:p w:rsidR="00E12B2B" w:rsidRDefault="00E12B2B" w:rsidP="00202EAD">
      <w:pPr>
        <w:rPr>
          <w:rFonts w:asciiTheme="minorEastAsia" w:hAnsiTheme="minorEastAsia"/>
          <w:szCs w:val="24"/>
        </w:rPr>
      </w:pPr>
    </w:p>
    <w:p w:rsidR="00202EAD" w:rsidRPr="000B12B0" w:rsidRDefault="00202EAD" w:rsidP="00202EAD">
      <w:pPr>
        <w:rPr>
          <w:rFonts w:asciiTheme="minorEastAsia" w:hAnsiTheme="minorEastAsia"/>
          <w:szCs w:val="24"/>
        </w:rPr>
      </w:pPr>
      <w:r w:rsidRPr="008E1120">
        <w:rPr>
          <w:rFonts w:asciiTheme="minorEastAsia" w:hAnsiTheme="minorEastAsia" w:hint="eastAsia"/>
          <w:sz w:val="28"/>
          <w:szCs w:val="28"/>
        </w:rPr>
        <w:lastRenderedPageBreak/>
        <w:t>拾壹</w:t>
      </w:r>
      <w:r w:rsidRPr="000B12B0">
        <w:rPr>
          <w:rFonts w:asciiTheme="minorEastAsia" w:hAnsiTheme="minorEastAsia" w:hint="eastAsia"/>
          <w:szCs w:val="24"/>
        </w:rPr>
        <w:t>、預期效益</w:t>
      </w:r>
    </w:p>
    <w:p w:rsidR="00202EAD" w:rsidRPr="00202EAD" w:rsidRDefault="00202EAD" w:rsidP="00202EAD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202EAD">
        <w:rPr>
          <w:rFonts w:hint="eastAsia"/>
          <w:szCs w:val="24"/>
        </w:rPr>
        <w:t>透過辦理「幼兒園文化課程工作坊學術研討會」，探討文化的意涵與實踐歷程。</w:t>
      </w:r>
    </w:p>
    <w:p w:rsidR="00202EAD" w:rsidRPr="00476373" w:rsidRDefault="00202EAD" w:rsidP="00202EAD">
      <w:pPr>
        <w:pStyle w:val="a3"/>
        <w:numPr>
          <w:ilvl w:val="0"/>
          <w:numId w:val="5"/>
        </w:numPr>
        <w:ind w:leftChars="0"/>
        <w:rPr>
          <w:strike/>
          <w:szCs w:val="24"/>
        </w:rPr>
      </w:pPr>
      <w:r w:rsidRPr="00202EAD">
        <w:rPr>
          <w:rFonts w:hint="eastAsia"/>
          <w:szCs w:val="24"/>
        </w:rPr>
        <w:t>藉由文化課程工作坊帶領經驗的交流，理解各區文化課程</w:t>
      </w:r>
      <w:r>
        <w:rPr>
          <w:rFonts w:hint="eastAsia"/>
          <w:szCs w:val="24"/>
        </w:rPr>
        <w:t>的</w:t>
      </w:r>
      <w:r w:rsidRPr="00476373">
        <w:rPr>
          <w:rFonts w:hint="eastAsia"/>
          <w:szCs w:val="24"/>
        </w:rPr>
        <w:t>樣貌。</w:t>
      </w:r>
    </w:p>
    <w:p w:rsidR="00202EAD" w:rsidRDefault="00202EAD" w:rsidP="00202EAD">
      <w:pPr>
        <w:pStyle w:val="a3"/>
        <w:numPr>
          <w:ilvl w:val="0"/>
          <w:numId w:val="5"/>
        </w:numPr>
        <w:ind w:leftChars="0"/>
        <w:rPr>
          <w:szCs w:val="24"/>
        </w:rPr>
      </w:pPr>
      <w:r w:rsidRPr="00202EAD">
        <w:rPr>
          <w:rFonts w:hint="eastAsia"/>
          <w:szCs w:val="24"/>
        </w:rPr>
        <w:t>釐清教保服務人員對幼兒園文化課程的迷思。</w:t>
      </w:r>
    </w:p>
    <w:p w:rsidR="00B60ED1" w:rsidRDefault="00B60ED1" w:rsidP="00B60ED1">
      <w:pPr>
        <w:rPr>
          <w:szCs w:val="24"/>
        </w:rPr>
      </w:pPr>
      <w:r w:rsidRPr="008E1120">
        <w:rPr>
          <w:rFonts w:hint="eastAsia"/>
          <w:sz w:val="28"/>
          <w:szCs w:val="28"/>
        </w:rPr>
        <w:t>拾貳、</w:t>
      </w:r>
      <w:r>
        <w:rPr>
          <w:rFonts w:hint="eastAsia"/>
          <w:szCs w:val="24"/>
        </w:rPr>
        <w:t>注意事項</w:t>
      </w:r>
    </w:p>
    <w:p w:rsidR="00CE5613" w:rsidRDefault="00CE5613" w:rsidP="00B60ED1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一、為響應環保，請攜帶環保餐具及環保杯</w:t>
      </w:r>
      <w:r w:rsidR="004B4888">
        <w:rPr>
          <w:rFonts w:hint="eastAsia"/>
          <w:szCs w:val="24"/>
        </w:rPr>
        <w:t>。</w:t>
      </w:r>
    </w:p>
    <w:p w:rsidR="00CE5613" w:rsidRDefault="00CE5613" w:rsidP="00B60ED1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二、</w:t>
      </w:r>
      <w:r w:rsidR="004B4888">
        <w:rPr>
          <w:rFonts w:hint="eastAsia"/>
          <w:szCs w:val="24"/>
        </w:rPr>
        <w:t>全程參與研討會者，將核發</w:t>
      </w:r>
      <w:r w:rsidR="004B4888">
        <w:rPr>
          <w:rFonts w:hint="eastAsia"/>
          <w:szCs w:val="24"/>
        </w:rPr>
        <w:t>6</w:t>
      </w:r>
      <w:r w:rsidR="004B4888">
        <w:rPr>
          <w:rFonts w:hint="eastAsia"/>
          <w:szCs w:val="24"/>
        </w:rPr>
        <w:t>小時研習時數。</w:t>
      </w:r>
    </w:p>
    <w:p w:rsidR="00CE5613" w:rsidRDefault="00CE5613" w:rsidP="00B60ED1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三、</w:t>
      </w:r>
      <w:r w:rsidR="004B4888">
        <w:rPr>
          <w:rFonts w:hint="eastAsia"/>
          <w:szCs w:val="24"/>
        </w:rPr>
        <w:t>研討會手冊</w:t>
      </w:r>
      <w:r w:rsidR="00196860">
        <w:rPr>
          <w:rFonts w:hint="eastAsia"/>
          <w:szCs w:val="24"/>
        </w:rPr>
        <w:t>依報名人數印製</w:t>
      </w:r>
      <w:r w:rsidR="004B4888">
        <w:rPr>
          <w:rFonts w:hint="eastAsia"/>
          <w:szCs w:val="24"/>
        </w:rPr>
        <w:t>，發完為止。</w:t>
      </w:r>
    </w:p>
    <w:p w:rsidR="008E1120" w:rsidRDefault="00CE5613" w:rsidP="00B60ED1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四、</w:t>
      </w:r>
      <w:r w:rsidR="00196860">
        <w:rPr>
          <w:rFonts w:hint="eastAsia"/>
          <w:szCs w:val="24"/>
        </w:rPr>
        <w:t>本研討會</w:t>
      </w:r>
      <w:r w:rsidR="008E1120">
        <w:rPr>
          <w:rFonts w:hint="eastAsia"/>
          <w:szCs w:val="24"/>
        </w:rPr>
        <w:t>將</w:t>
      </w:r>
      <w:r w:rsidR="004B4888">
        <w:rPr>
          <w:rFonts w:hint="eastAsia"/>
          <w:szCs w:val="24"/>
        </w:rPr>
        <w:t>提供午餐，</w:t>
      </w:r>
      <w:r w:rsidR="008E1120">
        <w:rPr>
          <w:rFonts w:hint="eastAsia"/>
          <w:szCs w:val="24"/>
        </w:rPr>
        <w:t>但</w:t>
      </w:r>
      <w:r w:rsidR="004B4888">
        <w:rPr>
          <w:rFonts w:hint="eastAsia"/>
          <w:szCs w:val="24"/>
        </w:rPr>
        <w:t>為</w:t>
      </w:r>
      <w:r w:rsidR="008E1120">
        <w:rPr>
          <w:rFonts w:hint="eastAsia"/>
          <w:szCs w:val="24"/>
        </w:rPr>
        <w:t>方便廠商準備及如實核發</w:t>
      </w:r>
      <w:r w:rsidR="004B4888">
        <w:rPr>
          <w:rFonts w:hint="eastAsia"/>
          <w:szCs w:val="24"/>
        </w:rPr>
        <w:t>餐盒，</w:t>
      </w:r>
      <w:r w:rsidR="004B4888">
        <w:rPr>
          <w:rFonts w:hint="eastAsia"/>
          <w:szCs w:val="24"/>
        </w:rPr>
        <w:t>10</w:t>
      </w:r>
      <w:r w:rsidR="004B4888">
        <w:rPr>
          <w:rFonts w:hint="eastAsia"/>
          <w:szCs w:val="24"/>
        </w:rPr>
        <w:t>：</w:t>
      </w:r>
      <w:r w:rsidR="004B4888">
        <w:rPr>
          <w:rFonts w:hint="eastAsia"/>
          <w:szCs w:val="24"/>
        </w:rPr>
        <w:t>00</w:t>
      </w:r>
    </w:p>
    <w:p w:rsidR="00CE5613" w:rsidRDefault="008E1120" w:rsidP="00B60ED1">
      <w:pPr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4B4888">
        <w:rPr>
          <w:rFonts w:hint="eastAsia"/>
          <w:szCs w:val="24"/>
        </w:rPr>
        <w:t>以後簽到者，恕無法提供午餐。</w:t>
      </w:r>
    </w:p>
    <w:p w:rsidR="00196860" w:rsidRPr="00196860" w:rsidRDefault="00196860" w:rsidP="00196860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 w:rsidRPr="00196860">
        <w:rPr>
          <w:rFonts w:hint="eastAsia"/>
          <w:szCs w:val="24"/>
        </w:rPr>
        <w:t>五、研討會場地無法提供停車位，請盡量搭乘公共交通工具，若自行開</w:t>
      </w:r>
    </w:p>
    <w:p w:rsidR="00196860" w:rsidRPr="00196860" w:rsidRDefault="00196860" w:rsidP="00196860">
      <w:pPr>
        <w:pStyle w:val="a3"/>
        <w:ind w:leftChars="0" w:left="1190"/>
        <w:rPr>
          <w:szCs w:val="24"/>
        </w:rPr>
      </w:pPr>
      <w:r w:rsidRPr="00196860">
        <w:rPr>
          <w:rFonts w:hint="eastAsia"/>
          <w:szCs w:val="24"/>
        </w:rPr>
        <w:t>車者，</w:t>
      </w:r>
      <w:r w:rsidR="00BA2267">
        <w:rPr>
          <w:rFonts w:hint="eastAsia"/>
          <w:szCs w:val="24"/>
        </w:rPr>
        <w:t>有民營停車場，但</w:t>
      </w:r>
      <w:r w:rsidRPr="00196860">
        <w:rPr>
          <w:rFonts w:hint="eastAsia"/>
          <w:szCs w:val="24"/>
        </w:rPr>
        <w:t>需自付停車費用。</w:t>
      </w:r>
    </w:p>
    <w:p w:rsidR="00202EAD" w:rsidRPr="00650A4D" w:rsidRDefault="00202EAD" w:rsidP="00202EAD">
      <w:pPr>
        <w:rPr>
          <w:szCs w:val="24"/>
        </w:rPr>
      </w:pPr>
      <w:r w:rsidRPr="008E1120">
        <w:rPr>
          <w:rFonts w:hint="eastAsia"/>
          <w:sz w:val="28"/>
          <w:szCs w:val="28"/>
        </w:rPr>
        <w:t>拾</w:t>
      </w:r>
      <w:r w:rsidR="00B60ED1" w:rsidRPr="008E1120">
        <w:rPr>
          <w:rFonts w:hint="eastAsia"/>
          <w:sz w:val="28"/>
          <w:szCs w:val="28"/>
        </w:rPr>
        <w:t>叁</w:t>
      </w:r>
      <w:r w:rsidRPr="008E1120">
        <w:rPr>
          <w:rFonts w:hint="eastAsia"/>
          <w:sz w:val="28"/>
          <w:szCs w:val="28"/>
        </w:rPr>
        <w:t>、</w:t>
      </w:r>
      <w:r w:rsidR="00B60ED1">
        <w:rPr>
          <w:rFonts w:hint="eastAsia"/>
          <w:szCs w:val="24"/>
        </w:rPr>
        <w:t>聯絡人資訊</w:t>
      </w:r>
      <w:r w:rsidR="00B60ED1">
        <w:rPr>
          <w:rFonts w:hint="eastAsia"/>
          <w:szCs w:val="24"/>
        </w:rPr>
        <w:t xml:space="preserve">   </w:t>
      </w:r>
      <w:r w:rsidRPr="00650A4D">
        <w:rPr>
          <w:rFonts w:hint="eastAsia"/>
          <w:szCs w:val="24"/>
        </w:rPr>
        <w:t xml:space="preserve"> </w:t>
      </w:r>
    </w:p>
    <w:p w:rsidR="00202EAD" w:rsidRDefault="00202EAD" w:rsidP="00202EAD">
      <w:pPr>
        <w:pStyle w:val="a3"/>
        <w:numPr>
          <w:ilvl w:val="0"/>
          <w:numId w:val="6"/>
        </w:numPr>
        <w:ind w:leftChars="0"/>
        <w:rPr>
          <w:szCs w:val="24"/>
        </w:rPr>
      </w:pPr>
      <w:r w:rsidRPr="001775DA">
        <w:rPr>
          <w:rFonts w:hint="eastAsia"/>
          <w:szCs w:val="24"/>
        </w:rPr>
        <w:t>地址：臺北市立大學幼兒教育學系</w:t>
      </w:r>
      <w:r w:rsidRPr="001775DA">
        <w:rPr>
          <w:rFonts w:hint="eastAsia"/>
          <w:szCs w:val="24"/>
        </w:rPr>
        <w:t xml:space="preserve"> </w:t>
      </w:r>
      <w:r w:rsidRPr="001775DA">
        <w:rPr>
          <w:rFonts w:hint="eastAsia"/>
          <w:szCs w:val="24"/>
        </w:rPr>
        <w:t>臺北市中正區愛國西路</w:t>
      </w:r>
      <w:r w:rsidRPr="001775DA">
        <w:rPr>
          <w:rFonts w:hint="eastAsia"/>
          <w:szCs w:val="24"/>
        </w:rPr>
        <w:t>1</w:t>
      </w:r>
      <w:r w:rsidRPr="001775DA">
        <w:rPr>
          <w:rFonts w:hint="eastAsia"/>
          <w:szCs w:val="24"/>
        </w:rPr>
        <w:t>號</w:t>
      </w:r>
    </w:p>
    <w:p w:rsidR="00202EAD" w:rsidRPr="00B86B99" w:rsidRDefault="00202EAD" w:rsidP="00202EAD">
      <w:pPr>
        <w:pStyle w:val="a3"/>
        <w:numPr>
          <w:ilvl w:val="0"/>
          <w:numId w:val="6"/>
        </w:numPr>
        <w:ind w:leftChars="0"/>
        <w:rPr>
          <w:szCs w:val="24"/>
        </w:rPr>
      </w:pPr>
      <w:r w:rsidRPr="007472E5">
        <w:rPr>
          <w:rFonts w:ascii="Calibri" w:eastAsia="新細明體" w:hAnsi="Calibri" w:cs="Times New Roman" w:hint="eastAsia"/>
          <w:szCs w:val="24"/>
        </w:rPr>
        <w:t>聯絡人：邱美蘭</w:t>
      </w:r>
    </w:p>
    <w:p w:rsidR="00202EAD" w:rsidRPr="007472E5" w:rsidRDefault="00202EAD" w:rsidP="00202EAD">
      <w:pPr>
        <w:pStyle w:val="a3"/>
        <w:numPr>
          <w:ilvl w:val="0"/>
          <w:numId w:val="6"/>
        </w:numPr>
        <w:ind w:leftChars="0"/>
        <w:rPr>
          <w:szCs w:val="24"/>
        </w:rPr>
      </w:pPr>
      <w:r w:rsidRPr="007472E5">
        <w:rPr>
          <w:rFonts w:ascii="Calibri" w:eastAsia="新細明體" w:hAnsi="Calibri" w:cs="Times New Roman" w:hint="eastAsia"/>
          <w:szCs w:val="24"/>
        </w:rPr>
        <w:t>電話：</w:t>
      </w:r>
      <w:r w:rsidRPr="007472E5">
        <w:rPr>
          <w:rFonts w:ascii="Calibri" w:eastAsia="新細明體" w:hAnsi="Calibri" w:cs="Times New Roman" w:hint="eastAsia"/>
          <w:szCs w:val="24"/>
        </w:rPr>
        <w:t>02-23113040</w:t>
      </w:r>
      <w:r w:rsidRPr="007472E5">
        <w:rPr>
          <w:rFonts w:ascii="Calibri" w:eastAsia="新細明體" w:hAnsi="Calibri" w:cs="Times New Roman"/>
          <w:szCs w:val="24"/>
        </w:rPr>
        <w:t xml:space="preserve"> </w:t>
      </w:r>
      <w:r w:rsidRPr="007472E5">
        <w:rPr>
          <w:rFonts w:ascii="Calibri" w:eastAsia="新細明體" w:hAnsi="Calibri" w:cs="Times New Roman" w:hint="eastAsia"/>
          <w:szCs w:val="24"/>
        </w:rPr>
        <w:t>轉</w:t>
      </w:r>
      <w:r w:rsidRPr="007472E5">
        <w:rPr>
          <w:rFonts w:ascii="Calibri" w:eastAsia="新細明體" w:hAnsi="Calibri" w:cs="Times New Roman" w:hint="eastAsia"/>
          <w:szCs w:val="24"/>
        </w:rPr>
        <w:t>4215</w:t>
      </w:r>
    </w:p>
    <w:p w:rsidR="00202EAD" w:rsidRPr="00650A4D" w:rsidRDefault="00202EAD" w:rsidP="00202EAD">
      <w:pPr>
        <w:pStyle w:val="a3"/>
        <w:numPr>
          <w:ilvl w:val="0"/>
          <w:numId w:val="6"/>
        </w:numPr>
        <w:ind w:leftChars="0"/>
        <w:rPr>
          <w:rStyle w:val="a4"/>
          <w:szCs w:val="24"/>
        </w:rPr>
      </w:pPr>
      <w:r>
        <w:rPr>
          <w:rFonts w:ascii="Calibri" w:eastAsia="新細明體" w:hAnsi="Calibri" w:cs="Times New Roman" w:hint="eastAsia"/>
          <w:szCs w:val="24"/>
        </w:rPr>
        <w:t>E-mail</w:t>
      </w:r>
      <w:r>
        <w:rPr>
          <w:rFonts w:ascii="Calibri" w:eastAsia="新細明體" w:hAnsi="Calibri" w:cs="Times New Roman" w:hint="eastAsia"/>
          <w:szCs w:val="24"/>
        </w:rPr>
        <w:t>：</w:t>
      </w:r>
      <w:hyperlink r:id="rId8" w:history="1">
        <w:r w:rsidRPr="00C87EE4">
          <w:rPr>
            <w:rStyle w:val="a4"/>
            <w:rFonts w:ascii="Calibri" w:eastAsia="新細明體" w:hAnsi="Calibri" w:cs="Times New Roman" w:hint="eastAsia"/>
            <w:szCs w:val="24"/>
          </w:rPr>
          <w:t>cultureec123@gmail.com</w:t>
        </w:r>
      </w:hyperlink>
    </w:p>
    <w:p w:rsidR="00202EAD" w:rsidRPr="00650A4D" w:rsidRDefault="00202EAD" w:rsidP="00202EAD">
      <w:pPr>
        <w:rPr>
          <w:szCs w:val="24"/>
        </w:rPr>
      </w:pPr>
      <w:r w:rsidRPr="008E1120">
        <w:rPr>
          <w:rFonts w:hint="eastAsia"/>
          <w:sz w:val="28"/>
          <w:szCs w:val="28"/>
        </w:rPr>
        <w:t>拾</w:t>
      </w:r>
      <w:r w:rsidR="00B60ED1" w:rsidRPr="008E1120">
        <w:rPr>
          <w:rFonts w:hint="eastAsia"/>
          <w:sz w:val="28"/>
          <w:szCs w:val="28"/>
        </w:rPr>
        <w:t>肆</w:t>
      </w:r>
      <w:r w:rsidRPr="008E1120">
        <w:rPr>
          <w:rFonts w:hint="eastAsia"/>
          <w:sz w:val="28"/>
          <w:szCs w:val="28"/>
        </w:rPr>
        <w:t>、</w:t>
      </w:r>
      <w:r>
        <w:rPr>
          <w:rFonts w:hint="eastAsia"/>
          <w:szCs w:val="24"/>
        </w:rPr>
        <w:t>本計畫奉核定後公布實施，修正時亦同。</w:t>
      </w:r>
    </w:p>
    <w:p w:rsidR="00202EAD" w:rsidRDefault="00202EAD" w:rsidP="00202EAD">
      <w:pPr>
        <w:pStyle w:val="a3"/>
        <w:ind w:leftChars="0" w:left="1200"/>
        <w:rPr>
          <w:rFonts w:ascii="Calibri" w:eastAsia="新細明體" w:hAnsi="Calibri" w:cs="Times New Roman"/>
          <w:szCs w:val="24"/>
        </w:rPr>
      </w:pPr>
    </w:p>
    <w:p w:rsidR="00DA3012" w:rsidRDefault="00DA3012"/>
    <w:p w:rsidR="00592F86" w:rsidRDefault="00592F86"/>
    <w:p w:rsidR="00592F86" w:rsidRDefault="00592F86"/>
    <w:p w:rsidR="00592F86" w:rsidRDefault="00592F86"/>
    <w:p w:rsidR="00592F86" w:rsidRDefault="00592F86"/>
    <w:p w:rsidR="00592F86" w:rsidRDefault="00592F86"/>
    <w:p w:rsidR="00592F86" w:rsidRDefault="00592F86"/>
    <w:p w:rsidR="00592F86" w:rsidRDefault="00592F86"/>
    <w:p w:rsidR="00592F86" w:rsidRDefault="00592F86"/>
    <w:p w:rsidR="00592F86" w:rsidRDefault="00592F86"/>
    <w:p w:rsidR="00592F86" w:rsidRDefault="00592F86"/>
    <w:p w:rsidR="00592F86" w:rsidRDefault="00592F86"/>
    <w:p w:rsidR="00592F86" w:rsidRDefault="00592F86"/>
    <w:p w:rsidR="001934F5" w:rsidRDefault="001934F5">
      <w:pPr>
        <w:rPr>
          <w:rFonts w:hint="eastAsia"/>
        </w:rPr>
      </w:pPr>
      <w:bookmarkStart w:id="0" w:name="_GoBack"/>
      <w:bookmarkEnd w:id="0"/>
    </w:p>
    <w:p w:rsidR="00592F86" w:rsidRPr="00592F86" w:rsidRDefault="00592F86" w:rsidP="00592F86">
      <w:pPr>
        <w:rPr>
          <w:szCs w:val="24"/>
        </w:rPr>
      </w:pPr>
      <w:r w:rsidRPr="00592F86">
        <w:rPr>
          <w:rFonts w:hint="eastAsia"/>
          <w:szCs w:val="24"/>
        </w:rPr>
        <w:lastRenderedPageBreak/>
        <w:t>附件一</w:t>
      </w:r>
    </w:p>
    <w:p w:rsidR="00592F86" w:rsidRPr="00CF0CD2" w:rsidRDefault="00592F86" w:rsidP="00592F86">
      <w:pPr>
        <w:pStyle w:val="a3"/>
        <w:ind w:leftChars="0" w:left="1200"/>
        <w:rPr>
          <w:szCs w:val="24"/>
        </w:rPr>
      </w:pPr>
      <w:r w:rsidRPr="00CF0CD2">
        <w:rPr>
          <w:rFonts w:hint="eastAsia"/>
          <w:szCs w:val="24"/>
        </w:rPr>
        <w:t>交通資訊：臺北市立大學天母校區</w:t>
      </w:r>
      <w:r w:rsidRPr="00CF0CD2">
        <w:rPr>
          <w:rFonts w:hint="eastAsia"/>
          <w:szCs w:val="24"/>
        </w:rPr>
        <w:t xml:space="preserve"> </w:t>
      </w:r>
      <w:r w:rsidRPr="00CF0CD2">
        <w:rPr>
          <w:rFonts w:hint="eastAsia"/>
          <w:szCs w:val="24"/>
        </w:rPr>
        <w:t>位置圖</w:t>
      </w:r>
    </w:p>
    <w:p w:rsidR="00592F86" w:rsidRDefault="00592F86" w:rsidP="00592F86">
      <w:pPr>
        <w:pStyle w:val="a3"/>
        <w:ind w:leftChars="0" w:left="720"/>
        <w:jc w:val="center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CCA71" wp14:editId="3EEF0953">
                <wp:simplePos x="0" y="0"/>
                <wp:positionH relativeFrom="column">
                  <wp:posOffset>3482439</wp:posOffset>
                </wp:positionH>
                <wp:positionV relativeFrom="paragraph">
                  <wp:posOffset>1053935</wp:posOffset>
                </wp:positionV>
                <wp:extent cx="735841" cy="748146"/>
                <wp:effectExtent l="0" t="0" r="26670" b="1397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841" cy="74814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21BBB" id="橢圓 5" o:spid="_x0000_s1026" style="position:absolute;margin-left:274.2pt;margin-top:83pt;width:57.95pt;height:5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 w:rsidRPr="001775DA">
        <w:rPr>
          <w:noProof/>
          <w:szCs w:val="24"/>
        </w:rPr>
        <w:drawing>
          <wp:inline distT="0" distB="0" distL="0" distR="0" wp14:anchorId="7345786F" wp14:editId="4B2A3EDF">
            <wp:extent cx="3799205" cy="2707134"/>
            <wp:effectExtent l="0" t="0" r="0" b="0"/>
            <wp:docPr id="1" name="圖片 1" descr="天母校區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天母校區交通位置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73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86" w:rsidRPr="00CF0CD2" w:rsidRDefault="00592F86" w:rsidP="00592F86">
      <w:pPr>
        <w:pStyle w:val="a3"/>
        <w:ind w:leftChars="0" w:left="1200"/>
        <w:rPr>
          <w:szCs w:val="24"/>
        </w:rPr>
      </w:pPr>
      <w:r w:rsidRPr="00CF0CD2">
        <w:rPr>
          <w:rFonts w:hint="eastAsia"/>
          <w:szCs w:val="24"/>
        </w:rPr>
        <w:t>交通資訊：臺北市立大學天母校區</w:t>
      </w:r>
      <w:r w:rsidRPr="00CF0CD2">
        <w:rPr>
          <w:rFonts w:hint="eastAsia"/>
          <w:szCs w:val="24"/>
        </w:rPr>
        <w:t xml:space="preserve"> </w:t>
      </w:r>
      <w:r w:rsidRPr="00CF0CD2">
        <w:rPr>
          <w:rFonts w:hint="eastAsia"/>
          <w:szCs w:val="24"/>
        </w:rPr>
        <w:t>資科大樓</w:t>
      </w:r>
      <w:r w:rsidRPr="00CF0CD2">
        <w:rPr>
          <w:rFonts w:hint="eastAsia"/>
          <w:szCs w:val="24"/>
        </w:rPr>
        <w:t xml:space="preserve"> </w:t>
      </w:r>
      <w:r w:rsidRPr="00CF0CD2">
        <w:rPr>
          <w:rFonts w:hint="eastAsia"/>
          <w:szCs w:val="24"/>
        </w:rPr>
        <w:t>位置圖</w:t>
      </w:r>
    </w:p>
    <w:p w:rsidR="00592F86" w:rsidRDefault="00592F86" w:rsidP="00592F86">
      <w:pPr>
        <w:pStyle w:val="a3"/>
        <w:ind w:leftChars="0" w:left="720"/>
        <w:jc w:val="center"/>
        <w:rPr>
          <w:sz w:val="28"/>
          <w:szCs w:val="28"/>
        </w:rPr>
      </w:pPr>
      <w:r w:rsidRPr="001775D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AD74A" wp14:editId="50E20966">
                <wp:simplePos x="0" y="0"/>
                <wp:positionH relativeFrom="column">
                  <wp:posOffset>4125628</wp:posOffset>
                </wp:positionH>
                <wp:positionV relativeFrom="paragraph">
                  <wp:posOffset>620172</wp:posOffset>
                </wp:positionV>
                <wp:extent cx="348739" cy="719560"/>
                <wp:effectExtent l="19050" t="19050" r="13335" b="2349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4385">
                          <a:off x="0" y="0"/>
                          <a:ext cx="348739" cy="7195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736BF" id="橢圓 4" o:spid="_x0000_s1026" style="position:absolute;margin-left:324.85pt;margin-top:48.85pt;width:27.45pt;height:56.65pt;rotation:4198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Pr="001775DA">
        <w:rPr>
          <w:noProof/>
          <w:szCs w:val="24"/>
        </w:rPr>
        <w:drawing>
          <wp:inline distT="0" distB="0" distL="0" distR="0" wp14:anchorId="0A8F6DE4" wp14:editId="3B778385">
            <wp:extent cx="3755911" cy="2600696"/>
            <wp:effectExtent l="0" t="0" r="0" b="9525"/>
            <wp:docPr id="2" name="圖片 2" descr="天母校區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天母校區校園平面圖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45" cy="261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86" w:rsidRDefault="00592F86" w:rsidP="00592F86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CF0CD2">
        <w:rPr>
          <w:rFonts w:hint="eastAsia"/>
          <w:szCs w:val="24"/>
        </w:rPr>
        <w:t>交通資訊：</w:t>
      </w:r>
    </w:p>
    <w:p w:rsidR="00592F86" w:rsidRDefault="00592F86" w:rsidP="00592F86">
      <w:pPr>
        <w:pStyle w:val="a3"/>
        <w:numPr>
          <w:ilvl w:val="0"/>
          <w:numId w:val="8"/>
        </w:numPr>
        <w:ind w:leftChars="0"/>
        <w:rPr>
          <w:rFonts w:ascii="Arial" w:hAnsi="Arial" w:cs="Arial"/>
          <w:color w:val="000000" w:themeColor="text1"/>
          <w:szCs w:val="24"/>
        </w:rPr>
      </w:pPr>
      <w:r w:rsidRPr="00CF0CD2">
        <w:rPr>
          <w:rFonts w:ascii="Arial" w:hAnsi="Arial" w:cs="Arial"/>
          <w:color w:val="000000" w:themeColor="text1"/>
          <w:szCs w:val="24"/>
        </w:rPr>
        <w:t>方式一：搭乘捷運淡水線</w:t>
      </w:r>
      <w:r w:rsidRPr="00CF0CD2">
        <w:rPr>
          <w:rFonts w:ascii="Arial" w:hAnsi="Arial" w:cs="Arial"/>
          <w:color w:val="000000" w:themeColor="text1"/>
          <w:szCs w:val="24"/>
        </w:rPr>
        <w:t>→</w:t>
      </w:r>
      <w:r w:rsidRPr="00CF0CD2">
        <w:rPr>
          <w:rFonts w:ascii="Arial" w:hAnsi="Arial" w:cs="Arial"/>
          <w:color w:val="000000" w:themeColor="text1"/>
          <w:szCs w:val="24"/>
        </w:rPr>
        <w:t>士林捷運站，步行至士林官邸</w:t>
      </w:r>
      <w:r w:rsidRPr="00CF0CD2">
        <w:rPr>
          <w:rFonts w:ascii="Arial" w:hAnsi="Arial" w:cs="Arial"/>
          <w:color w:val="000000" w:themeColor="text1"/>
          <w:szCs w:val="24"/>
        </w:rPr>
        <w:t>(</w:t>
      </w:r>
      <w:r w:rsidRPr="00CF0CD2">
        <w:rPr>
          <w:rFonts w:ascii="Arial" w:hAnsi="Arial" w:cs="Arial"/>
          <w:color w:val="000000" w:themeColor="text1"/>
          <w:szCs w:val="24"/>
        </w:rPr>
        <w:t>中山</w:t>
      </w:r>
      <w:r w:rsidRPr="00CF0CD2">
        <w:rPr>
          <w:rFonts w:ascii="Arial" w:hAnsi="Arial" w:cs="Arial"/>
          <w:color w:val="000000" w:themeColor="text1"/>
          <w:szCs w:val="24"/>
        </w:rPr>
        <w:t>)</w:t>
      </w:r>
      <w:r w:rsidRPr="00CF0CD2">
        <w:rPr>
          <w:rFonts w:ascii="Arial" w:hAnsi="Arial" w:cs="Arial"/>
          <w:color w:val="000000" w:themeColor="text1"/>
          <w:szCs w:val="24"/>
        </w:rPr>
        <w:t>公車站，搭乘</w:t>
      </w:r>
      <w:hyperlink r:id="rId11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279</w:t>
        </w:r>
      </w:hyperlink>
      <w:r w:rsidRPr="00CF0CD2">
        <w:rPr>
          <w:rFonts w:ascii="Arial" w:hAnsi="Arial" w:cs="Arial"/>
          <w:color w:val="000000" w:themeColor="text1"/>
          <w:szCs w:val="24"/>
        </w:rPr>
        <w:t>、</w:t>
      </w:r>
      <w:hyperlink r:id="rId12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203</w:t>
        </w:r>
      </w:hyperlink>
      <w:r w:rsidRPr="00CF0CD2">
        <w:rPr>
          <w:rFonts w:ascii="Arial" w:hAnsi="Arial" w:cs="Arial"/>
          <w:color w:val="000000" w:themeColor="text1"/>
          <w:szCs w:val="24"/>
        </w:rPr>
        <w:t>、</w:t>
      </w:r>
      <w:hyperlink r:id="rId13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285</w:t>
        </w:r>
      </w:hyperlink>
      <w:r w:rsidRPr="00CF0CD2">
        <w:rPr>
          <w:rFonts w:ascii="Arial" w:hAnsi="Arial" w:cs="Arial"/>
          <w:color w:val="000000" w:themeColor="text1"/>
          <w:szCs w:val="24"/>
        </w:rPr>
        <w:t>、</w:t>
      </w:r>
      <w:hyperlink r:id="rId14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606</w:t>
        </w:r>
      </w:hyperlink>
      <w:r w:rsidRPr="00CF0CD2">
        <w:rPr>
          <w:rFonts w:ascii="Arial" w:hAnsi="Arial" w:cs="Arial"/>
          <w:color w:val="000000" w:themeColor="text1"/>
          <w:szCs w:val="24"/>
        </w:rPr>
        <w:t>、</w:t>
      </w:r>
      <w:hyperlink r:id="rId15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685</w:t>
        </w:r>
      </w:hyperlink>
      <w:r w:rsidRPr="00CF0CD2">
        <w:rPr>
          <w:rFonts w:ascii="Arial" w:hAnsi="Arial" w:cs="Arial"/>
          <w:color w:val="000000" w:themeColor="text1"/>
          <w:szCs w:val="24"/>
        </w:rPr>
        <w:t>、</w:t>
      </w:r>
      <w:hyperlink r:id="rId16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646</w:t>
        </w:r>
      </w:hyperlink>
      <w:r w:rsidRPr="00CF0CD2">
        <w:rPr>
          <w:rFonts w:ascii="Arial" w:hAnsi="Arial" w:cs="Arial"/>
          <w:color w:val="000000" w:themeColor="text1"/>
          <w:szCs w:val="24"/>
        </w:rPr>
        <w:t>路公車</w:t>
      </w:r>
      <w:r w:rsidRPr="00CF0CD2">
        <w:rPr>
          <w:rFonts w:ascii="Arial" w:hAnsi="Arial" w:cs="Arial"/>
          <w:color w:val="000000" w:themeColor="text1"/>
          <w:szCs w:val="24"/>
        </w:rPr>
        <w:t>→</w:t>
      </w:r>
      <w:r w:rsidRPr="00CF0CD2">
        <w:rPr>
          <w:rFonts w:ascii="Arial" w:hAnsi="Arial" w:cs="Arial"/>
          <w:color w:val="000000" w:themeColor="text1"/>
          <w:szCs w:val="24"/>
        </w:rPr>
        <w:t>啟智學校站，步行至天母校區</w:t>
      </w:r>
    </w:p>
    <w:p w:rsidR="00592F86" w:rsidRDefault="00592F86" w:rsidP="00592F86">
      <w:pPr>
        <w:pStyle w:val="a3"/>
        <w:numPr>
          <w:ilvl w:val="0"/>
          <w:numId w:val="8"/>
        </w:numPr>
        <w:ind w:leftChars="0"/>
        <w:rPr>
          <w:rFonts w:ascii="Arial" w:hAnsi="Arial" w:cs="Arial"/>
          <w:color w:val="000000" w:themeColor="text1"/>
          <w:szCs w:val="24"/>
        </w:rPr>
      </w:pPr>
      <w:r w:rsidRPr="00CF0CD2">
        <w:rPr>
          <w:rFonts w:ascii="Arial" w:hAnsi="Arial" w:cs="Arial"/>
          <w:color w:val="000000" w:themeColor="text1"/>
          <w:szCs w:val="24"/>
        </w:rPr>
        <w:t>方式二：搭乘捷運淡水線</w:t>
      </w:r>
      <w:r w:rsidRPr="00CF0CD2">
        <w:rPr>
          <w:rFonts w:ascii="Arial" w:hAnsi="Arial" w:cs="Arial"/>
          <w:color w:val="000000" w:themeColor="text1"/>
          <w:szCs w:val="24"/>
        </w:rPr>
        <w:t>→</w:t>
      </w:r>
      <w:r w:rsidRPr="00CF0CD2">
        <w:rPr>
          <w:rFonts w:ascii="Arial" w:hAnsi="Arial" w:cs="Arial"/>
          <w:color w:val="000000" w:themeColor="text1"/>
          <w:szCs w:val="24"/>
        </w:rPr>
        <w:t>士林捷運站，步行至捷運士林站</w:t>
      </w:r>
      <w:r w:rsidRPr="00CF0CD2">
        <w:rPr>
          <w:rFonts w:ascii="Arial" w:hAnsi="Arial" w:cs="Arial"/>
          <w:color w:val="000000" w:themeColor="text1"/>
          <w:szCs w:val="24"/>
        </w:rPr>
        <w:t>(</w:t>
      </w:r>
      <w:r w:rsidRPr="00CF0CD2">
        <w:rPr>
          <w:rFonts w:ascii="Arial" w:hAnsi="Arial" w:cs="Arial"/>
          <w:color w:val="000000" w:themeColor="text1"/>
          <w:szCs w:val="24"/>
        </w:rPr>
        <w:t>中正</w:t>
      </w:r>
      <w:r w:rsidRPr="00CF0CD2">
        <w:rPr>
          <w:rFonts w:ascii="Arial" w:hAnsi="Arial" w:cs="Arial"/>
          <w:color w:val="000000" w:themeColor="text1"/>
          <w:szCs w:val="24"/>
        </w:rPr>
        <w:t>)</w:t>
      </w:r>
      <w:r w:rsidRPr="00CF0CD2">
        <w:rPr>
          <w:rFonts w:ascii="Arial" w:hAnsi="Arial" w:cs="Arial"/>
          <w:color w:val="000000" w:themeColor="text1"/>
          <w:szCs w:val="24"/>
        </w:rPr>
        <w:t>公車站，搭乘</w:t>
      </w:r>
      <w:hyperlink r:id="rId17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紅</w:t>
        </w:r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12</w:t>
        </w:r>
      </w:hyperlink>
      <w:r w:rsidRPr="00CF0CD2">
        <w:rPr>
          <w:rFonts w:ascii="Arial" w:hAnsi="Arial" w:cs="Arial"/>
          <w:color w:val="000000" w:themeColor="text1"/>
          <w:szCs w:val="24"/>
        </w:rPr>
        <w:t>路公車</w:t>
      </w:r>
      <w:r w:rsidRPr="00CF0CD2">
        <w:rPr>
          <w:rFonts w:ascii="Arial" w:hAnsi="Arial" w:cs="Arial"/>
          <w:color w:val="000000" w:themeColor="text1"/>
          <w:szCs w:val="24"/>
        </w:rPr>
        <w:t>→</w:t>
      </w:r>
      <w:r w:rsidRPr="00CF0CD2">
        <w:rPr>
          <w:rFonts w:ascii="Arial" w:hAnsi="Arial" w:cs="Arial"/>
          <w:color w:val="000000" w:themeColor="text1"/>
          <w:szCs w:val="24"/>
        </w:rPr>
        <w:t>啟智學校站，步行至天母校區</w:t>
      </w:r>
    </w:p>
    <w:p w:rsidR="00592F86" w:rsidRDefault="00592F86" w:rsidP="00592F86">
      <w:pPr>
        <w:pStyle w:val="a3"/>
        <w:numPr>
          <w:ilvl w:val="0"/>
          <w:numId w:val="8"/>
        </w:numPr>
        <w:ind w:leftChars="0"/>
        <w:rPr>
          <w:rFonts w:ascii="Arial" w:hAnsi="Arial" w:cs="Arial"/>
          <w:color w:val="000000" w:themeColor="text1"/>
          <w:szCs w:val="24"/>
        </w:rPr>
      </w:pPr>
      <w:r w:rsidRPr="00CF0CD2">
        <w:rPr>
          <w:rFonts w:ascii="Arial" w:hAnsi="Arial" w:cs="Arial"/>
          <w:color w:val="000000" w:themeColor="text1"/>
          <w:szCs w:val="24"/>
        </w:rPr>
        <w:t>方式三：搭乘捷運淡水線</w:t>
      </w:r>
      <w:r w:rsidRPr="00CF0CD2">
        <w:rPr>
          <w:rFonts w:ascii="Arial" w:hAnsi="Arial" w:cs="Arial"/>
          <w:color w:val="000000" w:themeColor="text1"/>
          <w:szCs w:val="24"/>
        </w:rPr>
        <w:t>→</w:t>
      </w:r>
      <w:r w:rsidRPr="00CF0CD2">
        <w:rPr>
          <w:rFonts w:ascii="Arial" w:hAnsi="Arial" w:cs="Arial"/>
          <w:color w:val="000000" w:themeColor="text1"/>
          <w:szCs w:val="24"/>
        </w:rPr>
        <w:t>芝山捷運站，步行至忠誠公園公車站，搭乘</w:t>
      </w:r>
      <w:hyperlink r:id="rId18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紅</w:t>
        </w:r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12</w:t>
        </w:r>
      </w:hyperlink>
      <w:r w:rsidRPr="00CF0CD2">
        <w:rPr>
          <w:rFonts w:ascii="Arial" w:hAnsi="Arial" w:cs="Arial"/>
          <w:color w:val="000000" w:themeColor="text1"/>
          <w:szCs w:val="24"/>
        </w:rPr>
        <w:t>、</w:t>
      </w:r>
      <w:hyperlink r:id="rId19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279</w:t>
        </w:r>
      </w:hyperlink>
      <w:r w:rsidRPr="00CF0CD2">
        <w:rPr>
          <w:rFonts w:ascii="Arial" w:hAnsi="Arial" w:cs="Arial"/>
          <w:color w:val="000000" w:themeColor="text1"/>
          <w:szCs w:val="24"/>
        </w:rPr>
        <w:t>、</w:t>
      </w:r>
      <w:hyperlink r:id="rId20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203</w:t>
        </w:r>
      </w:hyperlink>
      <w:r w:rsidRPr="00CF0CD2">
        <w:rPr>
          <w:rFonts w:ascii="Arial" w:hAnsi="Arial" w:cs="Arial"/>
          <w:color w:val="000000" w:themeColor="text1"/>
          <w:szCs w:val="24"/>
        </w:rPr>
        <w:t>、</w:t>
      </w:r>
      <w:hyperlink r:id="rId21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285</w:t>
        </w:r>
      </w:hyperlink>
      <w:r w:rsidRPr="00CF0CD2">
        <w:rPr>
          <w:rFonts w:ascii="Arial" w:hAnsi="Arial" w:cs="Arial"/>
          <w:color w:val="000000" w:themeColor="text1"/>
          <w:szCs w:val="24"/>
        </w:rPr>
        <w:t>、</w:t>
      </w:r>
      <w:hyperlink r:id="rId22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606</w:t>
        </w:r>
      </w:hyperlink>
      <w:r w:rsidRPr="00CF0CD2">
        <w:rPr>
          <w:rFonts w:ascii="Arial" w:hAnsi="Arial" w:cs="Arial"/>
          <w:color w:val="000000" w:themeColor="text1"/>
          <w:szCs w:val="24"/>
        </w:rPr>
        <w:t>、</w:t>
      </w:r>
      <w:hyperlink r:id="rId23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685</w:t>
        </w:r>
      </w:hyperlink>
      <w:r w:rsidRPr="00CF0CD2">
        <w:rPr>
          <w:rFonts w:ascii="Arial" w:hAnsi="Arial" w:cs="Arial"/>
          <w:color w:val="000000" w:themeColor="text1"/>
          <w:szCs w:val="24"/>
        </w:rPr>
        <w:t>、</w:t>
      </w:r>
      <w:hyperlink r:id="rId24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646</w:t>
        </w:r>
      </w:hyperlink>
      <w:r w:rsidRPr="00CF0CD2">
        <w:rPr>
          <w:rFonts w:ascii="Arial" w:hAnsi="Arial" w:cs="Arial"/>
          <w:color w:val="000000" w:themeColor="text1"/>
          <w:szCs w:val="24"/>
        </w:rPr>
        <w:t>路公車</w:t>
      </w:r>
      <w:r w:rsidRPr="00CF0CD2">
        <w:rPr>
          <w:rFonts w:ascii="Arial" w:hAnsi="Arial" w:cs="Arial"/>
          <w:color w:val="000000" w:themeColor="text1"/>
          <w:szCs w:val="24"/>
        </w:rPr>
        <w:t>→</w:t>
      </w:r>
      <w:r w:rsidRPr="00CF0CD2">
        <w:rPr>
          <w:rFonts w:ascii="Arial" w:hAnsi="Arial" w:cs="Arial"/>
          <w:color w:val="000000" w:themeColor="text1"/>
          <w:szCs w:val="24"/>
        </w:rPr>
        <w:t>啟智學校站，步行至天母校區</w:t>
      </w:r>
    </w:p>
    <w:p w:rsidR="00592F86" w:rsidRPr="00592F86" w:rsidRDefault="00592F86" w:rsidP="00592F86">
      <w:pPr>
        <w:pStyle w:val="a3"/>
        <w:numPr>
          <w:ilvl w:val="0"/>
          <w:numId w:val="8"/>
        </w:numPr>
        <w:ind w:leftChars="0"/>
        <w:rPr>
          <w:rFonts w:ascii="Arial" w:hAnsi="Arial" w:cs="Arial"/>
          <w:color w:val="000000" w:themeColor="text1"/>
          <w:szCs w:val="24"/>
        </w:rPr>
      </w:pPr>
      <w:r w:rsidRPr="00CF0CD2">
        <w:rPr>
          <w:rFonts w:ascii="Arial" w:hAnsi="Arial" w:cs="Arial"/>
          <w:color w:val="000000" w:themeColor="text1"/>
          <w:szCs w:val="24"/>
        </w:rPr>
        <w:t>方式四：搭乘捷運淡水線</w:t>
      </w:r>
      <w:r w:rsidRPr="00CF0CD2">
        <w:rPr>
          <w:rFonts w:ascii="Arial" w:hAnsi="Arial" w:cs="Arial"/>
          <w:color w:val="000000" w:themeColor="text1"/>
          <w:szCs w:val="24"/>
        </w:rPr>
        <w:t>→</w:t>
      </w:r>
      <w:r w:rsidRPr="00CF0CD2">
        <w:rPr>
          <w:rFonts w:ascii="Arial" w:hAnsi="Arial" w:cs="Arial"/>
          <w:color w:val="000000" w:themeColor="text1"/>
          <w:szCs w:val="24"/>
        </w:rPr>
        <w:t>芝山捷運站，步行至捷運芝山站</w:t>
      </w:r>
      <w:r w:rsidRPr="00CF0CD2">
        <w:rPr>
          <w:rFonts w:ascii="Arial" w:hAnsi="Arial" w:cs="Arial"/>
          <w:color w:val="000000" w:themeColor="text1"/>
          <w:szCs w:val="24"/>
        </w:rPr>
        <w:t>(</w:t>
      </w:r>
      <w:r w:rsidRPr="00CF0CD2">
        <w:rPr>
          <w:rFonts w:ascii="Arial" w:hAnsi="Arial" w:cs="Arial"/>
          <w:color w:val="000000" w:themeColor="text1"/>
          <w:szCs w:val="24"/>
        </w:rPr>
        <w:t>福華</w:t>
      </w:r>
      <w:r w:rsidRPr="00CF0CD2">
        <w:rPr>
          <w:rFonts w:ascii="Arial" w:hAnsi="Arial" w:cs="Arial"/>
          <w:color w:val="000000" w:themeColor="text1"/>
          <w:szCs w:val="24"/>
        </w:rPr>
        <w:t>)</w:t>
      </w:r>
      <w:r w:rsidRPr="00CF0CD2">
        <w:rPr>
          <w:rFonts w:ascii="Arial" w:hAnsi="Arial" w:cs="Arial"/>
          <w:color w:val="000000" w:themeColor="text1"/>
          <w:szCs w:val="24"/>
        </w:rPr>
        <w:t>公車站，搭乘</w:t>
      </w:r>
      <w:hyperlink r:id="rId25" w:history="1">
        <w:r w:rsidRPr="00CF0CD2">
          <w:rPr>
            <w:rStyle w:val="a4"/>
            <w:rFonts w:ascii="Arial" w:hAnsi="Arial" w:cs="Arial"/>
            <w:color w:val="000000" w:themeColor="text1"/>
            <w:szCs w:val="24"/>
          </w:rPr>
          <w:t>616</w:t>
        </w:r>
      </w:hyperlink>
      <w:r w:rsidRPr="00CF0CD2">
        <w:rPr>
          <w:rFonts w:ascii="Arial" w:hAnsi="Arial" w:cs="Arial"/>
          <w:color w:val="000000" w:themeColor="text1"/>
          <w:szCs w:val="24"/>
        </w:rPr>
        <w:t>路公車</w:t>
      </w:r>
      <w:r w:rsidRPr="00CF0CD2">
        <w:rPr>
          <w:rFonts w:ascii="Arial" w:hAnsi="Arial" w:cs="Arial"/>
          <w:color w:val="000000" w:themeColor="text1"/>
          <w:szCs w:val="24"/>
        </w:rPr>
        <w:t>→</w:t>
      </w:r>
      <w:r w:rsidRPr="00CF0CD2">
        <w:rPr>
          <w:rFonts w:ascii="Arial" w:hAnsi="Arial" w:cs="Arial"/>
          <w:color w:val="000000" w:themeColor="text1"/>
          <w:szCs w:val="24"/>
        </w:rPr>
        <w:t>啟智學校站，步行至天母校區</w:t>
      </w:r>
    </w:p>
    <w:sectPr w:rsidR="00592F86" w:rsidRPr="00592F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7B" w:rsidRDefault="0011457B" w:rsidP="00EC3BE9">
      <w:r>
        <w:separator/>
      </w:r>
    </w:p>
  </w:endnote>
  <w:endnote w:type="continuationSeparator" w:id="0">
    <w:p w:rsidR="0011457B" w:rsidRDefault="0011457B" w:rsidP="00E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7B" w:rsidRDefault="0011457B" w:rsidP="00EC3BE9">
      <w:r>
        <w:separator/>
      </w:r>
    </w:p>
  </w:footnote>
  <w:footnote w:type="continuationSeparator" w:id="0">
    <w:p w:rsidR="0011457B" w:rsidRDefault="0011457B" w:rsidP="00EC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mso6C55"/>
      </v:shape>
    </w:pict>
  </w:numPicBullet>
  <w:abstractNum w:abstractNumId="0">
    <w:nsid w:val="042108DA"/>
    <w:multiLevelType w:val="hybridMultilevel"/>
    <w:tmpl w:val="206AE5E0"/>
    <w:lvl w:ilvl="0" w:tplc="4F5C082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2A44AAB"/>
    <w:multiLevelType w:val="hybridMultilevel"/>
    <w:tmpl w:val="5CC457FE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EBE767D"/>
    <w:multiLevelType w:val="hybridMultilevel"/>
    <w:tmpl w:val="88EEB134"/>
    <w:lvl w:ilvl="0" w:tplc="A04E4244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036373B"/>
    <w:multiLevelType w:val="hybridMultilevel"/>
    <w:tmpl w:val="0CE03E64"/>
    <w:lvl w:ilvl="0" w:tplc="928CADE2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3C8C0876"/>
    <w:multiLevelType w:val="hybridMultilevel"/>
    <w:tmpl w:val="D2E071D4"/>
    <w:lvl w:ilvl="0" w:tplc="04090007">
      <w:start w:val="1"/>
      <w:numFmt w:val="bullet"/>
      <w:lvlText w:val=""/>
      <w:lvlPicBulletId w:val="0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67DF2CA1"/>
    <w:multiLevelType w:val="hybridMultilevel"/>
    <w:tmpl w:val="59F2083E"/>
    <w:lvl w:ilvl="0" w:tplc="A364AC90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69AE02B7"/>
    <w:multiLevelType w:val="hybridMultilevel"/>
    <w:tmpl w:val="D7AA2658"/>
    <w:lvl w:ilvl="0" w:tplc="6C3EFB7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51CC6D2E">
      <w:start w:val="1"/>
      <w:numFmt w:val="taiwaneseCountingThousand"/>
      <w:lvlText w:val="%2、"/>
      <w:lvlJc w:val="left"/>
      <w:pPr>
        <w:ind w:left="1430" w:hanging="720"/>
      </w:pPr>
      <w:rPr>
        <w:rFonts w:asciiTheme="minorHAnsi" w:eastAsiaTheme="minorEastAsia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DF04DD"/>
    <w:multiLevelType w:val="hybridMultilevel"/>
    <w:tmpl w:val="4A74A41C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AD"/>
    <w:rsid w:val="000E651C"/>
    <w:rsid w:val="0011457B"/>
    <w:rsid w:val="001934F5"/>
    <w:rsid w:val="00196860"/>
    <w:rsid w:val="001C6813"/>
    <w:rsid w:val="001E5A51"/>
    <w:rsid w:val="001F46F9"/>
    <w:rsid w:val="00202EAD"/>
    <w:rsid w:val="00315F42"/>
    <w:rsid w:val="00407C58"/>
    <w:rsid w:val="00476373"/>
    <w:rsid w:val="004B4612"/>
    <w:rsid w:val="004B4888"/>
    <w:rsid w:val="004B49A1"/>
    <w:rsid w:val="005312A5"/>
    <w:rsid w:val="00592F86"/>
    <w:rsid w:val="0059385D"/>
    <w:rsid w:val="005D0ADE"/>
    <w:rsid w:val="005E1355"/>
    <w:rsid w:val="00690366"/>
    <w:rsid w:val="00795A64"/>
    <w:rsid w:val="007D0773"/>
    <w:rsid w:val="008E1120"/>
    <w:rsid w:val="00913D55"/>
    <w:rsid w:val="00B60ED1"/>
    <w:rsid w:val="00BA2267"/>
    <w:rsid w:val="00C059DF"/>
    <w:rsid w:val="00CE5613"/>
    <w:rsid w:val="00CE5879"/>
    <w:rsid w:val="00CF74E0"/>
    <w:rsid w:val="00D71407"/>
    <w:rsid w:val="00DA3012"/>
    <w:rsid w:val="00E12B2B"/>
    <w:rsid w:val="00EC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138C4-E528-4E97-9D36-3B38C632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EAD"/>
    <w:pPr>
      <w:ind w:leftChars="200" w:left="480"/>
    </w:pPr>
  </w:style>
  <w:style w:type="character" w:styleId="a4">
    <w:name w:val="Hyperlink"/>
    <w:basedOn w:val="a0"/>
    <w:uiPriority w:val="99"/>
    <w:unhideWhenUsed/>
    <w:rsid w:val="00202EA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02EA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02EAD"/>
  </w:style>
  <w:style w:type="character" w:customStyle="1" w:styleId="a7">
    <w:name w:val="註解文字 字元"/>
    <w:basedOn w:val="a0"/>
    <w:link w:val="a6"/>
    <w:uiPriority w:val="99"/>
    <w:semiHidden/>
    <w:rsid w:val="00202EAD"/>
  </w:style>
  <w:style w:type="paragraph" w:styleId="a8">
    <w:name w:val="annotation subject"/>
    <w:basedOn w:val="a6"/>
    <w:next w:val="a6"/>
    <w:link w:val="a9"/>
    <w:uiPriority w:val="99"/>
    <w:semiHidden/>
    <w:unhideWhenUsed/>
    <w:rsid w:val="00202EA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02EA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02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2EA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71407"/>
    <w:rPr>
      <w:color w:val="808080"/>
    </w:rPr>
  </w:style>
  <w:style w:type="paragraph" w:styleId="ad">
    <w:name w:val="header"/>
    <w:basedOn w:val="a"/>
    <w:link w:val="ae"/>
    <w:uiPriority w:val="99"/>
    <w:unhideWhenUsed/>
    <w:rsid w:val="00EC3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C3BE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C3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C3B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ec123@gmail.com" TargetMode="External"/><Relationship Id="rId13" Type="http://schemas.openxmlformats.org/officeDocument/2006/relationships/hyperlink" Target="http://www.e-bus.taipei.gov.tw/Period14/BusStop.asp?rid=810" TargetMode="External"/><Relationship Id="rId18" Type="http://schemas.openxmlformats.org/officeDocument/2006/relationships/hyperlink" Target="http://www.e-bus.taipei.gov.tw/Period14/BusStop.asp?rid=1553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-bus.taipei.gov.tw/Period14/BusStop.asp?rid=810" TargetMode="External"/><Relationship Id="rId7" Type="http://schemas.openxmlformats.org/officeDocument/2006/relationships/hyperlink" Target="https://goo.gl/ih1jV5" TargetMode="External"/><Relationship Id="rId12" Type="http://schemas.openxmlformats.org/officeDocument/2006/relationships/hyperlink" Target="http://www.e-bus.taipei.gov.tw/Period14/BusStop.asp?rid=15314" TargetMode="External"/><Relationship Id="rId17" Type="http://schemas.openxmlformats.org/officeDocument/2006/relationships/hyperlink" Target="http://www.e-bus.taipei.gov.tw/Period14/BusStop.asp?rid=15531" TargetMode="External"/><Relationship Id="rId25" Type="http://schemas.openxmlformats.org/officeDocument/2006/relationships/hyperlink" Target="http://www.e-bus.taipei.gov.tw/Period14/BusStop.asp?rid=155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bus.taipei.gov.tw/Period23/BusStop.asp?rid=10762" TargetMode="External"/><Relationship Id="rId20" Type="http://schemas.openxmlformats.org/officeDocument/2006/relationships/hyperlink" Target="http://www.e-bus.taipei.gov.tw/Period14/BusStop.asp?rid=153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bus.taipei.gov.tw/Period14/BusStop.asp?rid=15391" TargetMode="External"/><Relationship Id="rId24" Type="http://schemas.openxmlformats.org/officeDocument/2006/relationships/hyperlink" Target="http://www.e-bus.taipei.gov.tw/Period23/BusStop.asp?rid=107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-bus.taipei.gov.tw/Period14/BusStop.asp?rid=10811" TargetMode="External"/><Relationship Id="rId23" Type="http://schemas.openxmlformats.org/officeDocument/2006/relationships/hyperlink" Target="http://www.e-bus.taipei.gov.tw/Period14/BusStop.asp?rid=1081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e-bus.taipei.gov.tw/Period14/BusStop.asp?rid=1539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e-bus.taipei.gov.tw/Period23/BusStop.asp?rid=11815" TargetMode="External"/><Relationship Id="rId22" Type="http://schemas.openxmlformats.org/officeDocument/2006/relationships/hyperlink" Target="http://www.e-bus.taipei.gov.tw/Period23/BusStop.asp?rid=11815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525</Words>
  <Characters>2998</Characters>
  <Application>Microsoft Office Word</Application>
  <DocSecurity>0</DocSecurity>
  <Lines>24</Lines>
  <Paragraphs>7</Paragraphs>
  <ScaleCrop>false</ScaleCrop>
  <Company>Utaipei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cp:keywords/>
  <dc:description/>
  <cp:lastModifiedBy>iso</cp:lastModifiedBy>
  <cp:revision>3</cp:revision>
  <dcterms:created xsi:type="dcterms:W3CDTF">2017-05-19T02:07:00Z</dcterms:created>
  <dcterms:modified xsi:type="dcterms:W3CDTF">2017-05-19T02:22:00Z</dcterms:modified>
</cp:coreProperties>
</file>