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EB" w:rsidRPr="004B0589" w:rsidRDefault="000711EB" w:rsidP="00675CED">
      <w:pPr>
        <w:spacing w:afterLines="50" w:line="400" w:lineRule="exact"/>
        <w:jc w:val="center"/>
        <w:rPr>
          <w:rFonts w:ascii="新細明體" w:hAnsi="新細明體"/>
          <w:b/>
          <w:sz w:val="36"/>
          <w:szCs w:val="36"/>
          <w:u w:val="single"/>
        </w:rPr>
      </w:pPr>
      <w:r w:rsidRPr="004B0589">
        <w:rPr>
          <w:rFonts w:ascii="新細明體" w:hAnsi="新細明體" w:hint="eastAsia"/>
          <w:b/>
          <w:sz w:val="36"/>
          <w:szCs w:val="36"/>
          <w:u w:val="single"/>
        </w:rPr>
        <w:t>臺北市紀州庵新館退費辦法</w:t>
      </w:r>
    </w:p>
    <w:p w:rsidR="000711EB" w:rsidRPr="004B0589" w:rsidRDefault="000711EB" w:rsidP="000711EB">
      <w:pPr>
        <w:spacing w:line="240" w:lineRule="exact"/>
        <w:jc w:val="center"/>
        <w:rPr>
          <w:rFonts w:ascii="新細明體" w:hAnsi="新細明體"/>
          <w:sz w:val="36"/>
          <w:szCs w:val="36"/>
        </w:rPr>
      </w:pPr>
    </w:p>
    <w:p w:rsidR="000711EB" w:rsidRPr="00675CED" w:rsidRDefault="000711EB" w:rsidP="00675CED">
      <w:pPr>
        <w:pStyle w:val="a3"/>
        <w:widowControl/>
        <w:numPr>
          <w:ilvl w:val="0"/>
          <w:numId w:val="3"/>
        </w:numPr>
        <w:shd w:val="clear" w:color="auto" w:fill="FFFFFF"/>
        <w:spacing w:line="500" w:lineRule="exact"/>
        <w:ind w:leftChars="0" w:left="227"/>
        <w:rPr>
          <w:rFonts w:ascii="新細明體" w:hAnsi="新細明體" w:cs="Arial"/>
          <w:kern w:val="0"/>
        </w:rPr>
      </w:pPr>
      <w:r w:rsidRPr="00675CED">
        <w:rPr>
          <w:rFonts w:ascii="新細明體" w:hAnsi="新細明體" w:cs="Arial" w:hint="eastAsia"/>
          <w:kern w:val="0"/>
        </w:rPr>
        <w:t>如活動非因天災或其他不可抗力之因素，而是因本館無法執行而取消課程，本館將全額退回報名費</w:t>
      </w:r>
    </w:p>
    <w:p w:rsidR="000711EB" w:rsidRPr="00210E4F" w:rsidRDefault="000711EB" w:rsidP="00675CED">
      <w:pPr>
        <w:widowControl/>
        <w:numPr>
          <w:ilvl w:val="0"/>
          <w:numId w:val="3"/>
        </w:numPr>
        <w:shd w:val="clear" w:color="auto" w:fill="FFFFFF"/>
        <w:spacing w:line="500" w:lineRule="exact"/>
        <w:ind w:left="227"/>
        <w:rPr>
          <w:rFonts w:ascii="新細明體" w:hAnsi="新細明體" w:cs="Arial"/>
          <w:kern w:val="0"/>
        </w:rPr>
      </w:pPr>
      <w:r w:rsidRPr="00210E4F">
        <w:rPr>
          <w:rFonts w:ascii="新細明體" w:hAnsi="新細明體" w:cs="Arial" w:hint="eastAsia"/>
          <w:kern w:val="0"/>
        </w:rPr>
        <w:t>如是因個人因素無法參加：</w:t>
      </w:r>
    </w:p>
    <w:p w:rsidR="000711EB" w:rsidRPr="00210E4F" w:rsidRDefault="000711EB" w:rsidP="000711EB">
      <w:pPr>
        <w:widowControl/>
        <w:shd w:val="clear" w:color="auto" w:fill="FFFFFF"/>
        <w:spacing w:line="500" w:lineRule="exact"/>
        <w:ind w:left="360"/>
        <w:rPr>
          <w:rFonts w:ascii="新細明體" w:hAnsi="新細明體" w:cs="Arial"/>
          <w:kern w:val="0"/>
        </w:rPr>
      </w:pPr>
      <w:r>
        <w:rPr>
          <w:rFonts w:ascii="新細明體" w:hAnsi="新細明體" w:cs="Arial" w:hint="eastAsia"/>
          <w:kern w:val="0"/>
        </w:rPr>
        <w:t>（1）</w:t>
      </w:r>
      <w:r w:rsidRPr="00210E4F">
        <w:rPr>
          <w:rFonts w:ascii="新細明體" w:hAnsi="新細明體" w:cs="Arial" w:hint="eastAsia"/>
          <w:kern w:val="0"/>
        </w:rPr>
        <w:t>報名繳費後至活動辦理日前8日辦理退費，退款90%</w:t>
      </w:r>
    </w:p>
    <w:p w:rsidR="000711EB" w:rsidRPr="00210E4F" w:rsidRDefault="000711EB" w:rsidP="000711EB">
      <w:pPr>
        <w:widowControl/>
        <w:shd w:val="clear" w:color="auto" w:fill="FFFFFF"/>
        <w:spacing w:line="500" w:lineRule="exact"/>
        <w:ind w:left="360"/>
        <w:rPr>
          <w:rFonts w:ascii="新細明體" w:hAnsi="新細明體" w:cs="Arial"/>
          <w:kern w:val="0"/>
        </w:rPr>
      </w:pPr>
      <w:r>
        <w:rPr>
          <w:rFonts w:ascii="新細明體" w:hAnsi="新細明體" w:cs="Arial" w:hint="eastAsia"/>
          <w:kern w:val="0"/>
        </w:rPr>
        <w:t>（2）</w:t>
      </w:r>
      <w:r w:rsidRPr="00210E4F">
        <w:rPr>
          <w:rFonts w:ascii="新細明體" w:hAnsi="新細明體" w:cs="Arial" w:hint="eastAsia"/>
          <w:kern w:val="0"/>
        </w:rPr>
        <w:t>活動辦理日前7~1日內辦理退費，退款80%</w:t>
      </w:r>
    </w:p>
    <w:p w:rsidR="000711EB" w:rsidRPr="00210E4F" w:rsidRDefault="000711EB" w:rsidP="000711EB">
      <w:pPr>
        <w:widowControl/>
        <w:shd w:val="clear" w:color="auto" w:fill="FFFFFF"/>
        <w:spacing w:line="500" w:lineRule="exact"/>
        <w:ind w:left="360"/>
        <w:rPr>
          <w:rFonts w:ascii="新細明體" w:hAnsi="新細明體" w:cs="Arial"/>
          <w:kern w:val="0"/>
        </w:rPr>
      </w:pPr>
      <w:r>
        <w:rPr>
          <w:rFonts w:ascii="新細明體" w:hAnsi="新細明體" w:cs="Arial" w:hint="eastAsia"/>
          <w:kern w:val="0"/>
        </w:rPr>
        <w:t>（3）</w:t>
      </w:r>
      <w:r w:rsidRPr="00210E4F">
        <w:rPr>
          <w:rFonts w:ascii="新細明體" w:hAnsi="新細明體" w:cs="Arial" w:hint="eastAsia"/>
          <w:kern w:val="0"/>
        </w:rPr>
        <w:t>活動辦理日起第2日（次）上課前（不含當次）提出退費申請者，退款70%</w:t>
      </w:r>
    </w:p>
    <w:p w:rsidR="000711EB" w:rsidRPr="00210E4F" w:rsidRDefault="000711EB" w:rsidP="000711EB">
      <w:pPr>
        <w:widowControl/>
        <w:shd w:val="clear" w:color="auto" w:fill="FFFFFF"/>
        <w:spacing w:line="500" w:lineRule="exact"/>
        <w:ind w:left="360"/>
        <w:rPr>
          <w:rFonts w:ascii="新細明體" w:hAnsi="新細明體" w:cs="Arial"/>
          <w:kern w:val="0"/>
        </w:rPr>
      </w:pPr>
      <w:r w:rsidRPr="00210E4F">
        <w:rPr>
          <w:rFonts w:ascii="新細明體" w:hAnsi="新細明體" w:cs="Arial" w:hint="eastAsia"/>
          <w:kern w:val="0"/>
        </w:rPr>
        <w:t>（4）活動辦理日起第二日（次）上課後且未逾全期（或總課程時數）三分之一期間內提出退費申請者，退款50%</w:t>
      </w:r>
    </w:p>
    <w:p w:rsidR="000711EB" w:rsidRDefault="000711EB" w:rsidP="000711EB">
      <w:pPr>
        <w:widowControl/>
        <w:shd w:val="clear" w:color="auto" w:fill="FFFFFF"/>
        <w:spacing w:line="500" w:lineRule="exact"/>
        <w:ind w:left="360"/>
        <w:rPr>
          <w:rFonts w:ascii="新細明體" w:hAnsi="新細明體" w:cs="Arial"/>
          <w:kern w:val="0"/>
        </w:rPr>
      </w:pPr>
      <w:r w:rsidRPr="00210E4F">
        <w:rPr>
          <w:rFonts w:ascii="新細明體" w:hAnsi="新細明體" w:cs="Arial" w:hint="eastAsia"/>
          <w:kern w:val="0"/>
        </w:rPr>
        <w:t>（5）活動辦理已逾全期（或總課程時數）三分之一者，所收取之當期費用得全數不予退還。</w:t>
      </w:r>
    </w:p>
    <w:p w:rsidR="000711EB" w:rsidRPr="00210E4F" w:rsidRDefault="000711EB" w:rsidP="000711EB">
      <w:pPr>
        <w:widowControl/>
        <w:shd w:val="clear" w:color="auto" w:fill="FFFFFF"/>
        <w:spacing w:line="500" w:lineRule="exact"/>
        <w:rPr>
          <w:rFonts w:ascii="新細明體" w:hAnsi="新細明體" w:cs="Arial"/>
          <w:kern w:val="0"/>
        </w:rPr>
      </w:pPr>
      <w:r>
        <w:rPr>
          <w:rFonts w:ascii="新細明體" w:hAnsi="新細明體" w:cs="Arial" w:hint="eastAsia"/>
          <w:kern w:val="0"/>
        </w:rPr>
        <w:t>3.</w:t>
      </w:r>
      <w:r w:rsidRPr="009F59B7">
        <w:rPr>
          <w:rFonts w:ascii="新細明體" w:hAnsi="新細明體" w:cs="Arial" w:hint="eastAsia"/>
          <w:kern w:val="0"/>
        </w:rPr>
        <w:t xml:space="preserve"> 退費時請攜帶</w:t>
      </w:r>
      <w:r>
        <w:rPr>
          <w:rFonts w:ascii="新細明體" w:hAnsi="新細明體" w:cs="Arial" w:hint="eastAsia"/>
          <w:kern w:val="0"/>
        </w:rPr>
        <w:t>發票，退費日期為</w:t>
      </w:r>
      <w:r w:rsidRPr="009F59B7">
        <w:rPr>
          <w:rFonts w:ascii="新細明體" w:hAnsi="新細明體" w:cs="Arial" w:hint="eastAsia"/>
          <w:kern w:val="0"/>
        </w:rPr>
        <w:t>申請日加7～14個工作天（遇假日順延)</w:t>
      </w:r>
    </w:p>
    <w:p w:rsidR="000711EB" w:rsidRPr="004B0589" w:rsidRDefault="000711EB" w:rsidP="000711EB">
      <w:pPr>
        <w:widowControl/>
        <w:shd w:val="clear" w:color="auto" w:fill="FFFFFF"/>
        <w:spacing w:line="500" w:lineRule="exact"/>
        <w:ind w:leftChars="100" w:left="240"/>
        <w:jc w:val="center"/>
        <w:rPr>
          <w:rFonts w:ascii="新細明體" w:hAnsi="新細明體"/>
          <w:sz w:val="36"/>
        </w:rPr>
      </w:pPr>
      <w:r w:rsidRPr="00210E4F">
        <w:rPr>
          <w:rFonts w:ascii="新細明體" w:hAnsi="新細明體" w:hint="eastAsia"/>
          <w:sz w:val="28"/>
        </w:rPr>
        <w:t>退費申請表</w:t>
      </w:r>
    </w:p>
    <w:tbl>
      <w:tblPr>
        <w:tblW w:w="104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4127"/>
        <w:gridCol w:w="1417"/>
        <w:gridCol w:w="3636"/>
      </w:tblGrid>
      <w:tr w:rsidR="000711EB" w:rsidRPr="004B0589" w:rsidTr="00A13A7A">
        <w:trPr>
          <w:cantSplit/>
          <w:trHeight w:val="683"/>
          <w:jc w:val="center"/>
        </w:trPr>
        <w:tc>
          <w:tcPr>
            <w:tcW w:w="1288" w:type="dxa"/>
            <w:vAlign w:val="center"/>
          </w:tcPr>
          <w:p w:rsidR="000711EB" w:rsidRPr="00675CED" w:rsidRDefault="000711EB" w:rsidP="00A13A7A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sz w:val="27"/>
                <w:szCs w:val="27"/>
              </w:rPr>
              <w:t>申請日期</w:t>
            </w:r>
          </w:p>
        </w:tc>
        <w:tc>
          <w:tcPr>
            <w:tcW w:w="9180" w:type="dxa"/>
            <w:gridSpan w:val="3"/>
            <w:vAlign w:val="center"/>
          </w:tcPr>
          <w:p w:rsidR="000711EB" w:rsidRPr="00675CED" w:rsidRDefault="000711EB" w:rsidP="00675CED">
            <w:pPr>
              <w:spacing w:line="400" w:lineRule="exact"/>
              <w:ind w:firstLineChars="300" w:firstLine="810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sz w:val="27"/>
                <w:szCs w:val="27"/>
              </w:rPr>
              <w:t>年      月      日</w:t>
            </w:r>
          </w:p>
        </w:tc>
      </w:tr>
      <w:tr w:rsidR="000711EB" w:rsidRPr="004B0589" w:rsidTr="00A13A7A">
        <w:trPr>
          <w:trHeight w:val="683"/>
          <w:jc w:val="center"/>
        </w:trPr>
        <w:tc>
          <w:tcPr>
            <w:tcW w:w="1288" w:type="dxa"/>
            <w:tcBorders>
              <w:bottom w:val="double" w:sz="4" w:space="0" w:color="auto"/>
            </w:tcBorders>
            <w:vAlign w:val="center"/>
          </w:tcPr>
          <w:p w:rsidR="000711EB" w:rsidRPr="00675CED" w:rsidRDefault="000711EB" w:rsidP="00A13A7A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sz w:val="27"/>
                <w:szCs w:val="27"/>
              </w:rPr>
              <w:t>學員姓名</w:t>
            </w:r>
          </w:p>
        </w:tc>
        <w:tc>
          <w:tcPr>
            <w:tcW w:w="41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711EB" w:rsidRPr="00675CED" w:rsidRDefault="000711EB" w:rsidP="00A13A7A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711EB" w:rsidRPr="00675CED" w:rsidRDefault="000711EB" w:rsidP="00A13A7A">
            <w:pPr>
              <w:spacing w:line="36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sz w:val="27"/>
                <w:szCs w:val="27"/>
              </w:rPr>
              <w:t>聯絡電話</w:t>
            </w:r>
          </w:p>
        </w:tc>
        <w:tc>
          <w:tcPr>
            <w:tcW w:w="3636" w:type="dxa"/>
            <w:tcBorders>
              <w:bottom w:val="double" w:sz="4" w:space="0" w:color="auto"/>
            </w:tcBorders>
            <w:vAlign w:val="center"/>
          </w:tcPr>
          <w:p w:rsidR="000711EB" w:rsidRPr="00675CED" w:rsidRDefault="000711EB" w:rsidP="00A13A7A">
            <w:pPr>
              <w:spacing w:line="44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</w:p>
        </w:tc>
      </w:tr>
      <w:tr w:rsidR="000711EB" w:rsidRPr="004B0589" w:rsidTr="00A13A7A">
        <w:trPr>
          <w:trHeight w:val="683"/>
          <w:jc w:val="center"/>
        </w:trPr>
        <w:tc>
          <w:tcPr>
            <w:tcW w:w="10468" w:type="dxa"/>
            <w:gridSpan w:val="4"/>
            <w:tcBorders>
              <w:bottom w:val="double" w:sz="4" w:space="0" w:color="auto"/>
            </w:tcBorders>
            <w:vAlign w:val="center"/>
          </w:tcPr>
          <w:p w:rsidR="000711EB" w:rsidRPr="00675CED" w:rsidRDefault="000711EB" w:rsidP="00A13A7A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sz w:val="27"/>
                <w:szCs w:val="27"/>
              </w:rPr>
              <w:t>報名課程日期及名稱：</w:t>
            </w:r>
          </w:p>
        </w:tc>
      </w:tr>
      <w:tr w:rsidR="00675CED" w:rsidRPr="004B0589" w:rsidTr="00A13A7A">
        <w:trPr>
          <w:trHeight w:val="683"/>
          <w:jc w:val="center"/>
        </w:trPr>
        <w:tc>
          <w:tcPr>
            <w:tcW w:w="10468" w:type="dxa"/>
            <w:gridSpan w:val="4"/>
            <w:tcBorders>
              <w:bottom w:val="double" w:sz="4" w:space="0" w:color="auto"/>
            </w:tcBorders>
            <w:vAlign w:val="center"/>
          </w:tcPr>
          <w:p w:rsidR="00675CED" w:rsidRPr="00675CED" w:rsidRDefault="00675CED" w:rsidP="00675CED">
            <w:pPr>
              <w:spacing w:line="500" w:lineRule="exact"/>
              <w:ind w:leftChars="59" w:left="142"/>
              <w:rPr>
                <w:rFonts w:ascii="新細明體" w:hAnsi="新細明體"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>退費事由:（請勾選）</w:t>
            </w:r>
            <w:r w:rsidRPr="00675CED">
              <w:rPr>
                <w:rFonts w:ascii="新細明體" w:hAnsi="新細明體"/>
                <w:b/>
                <w:bCs/>
                <w:sz w:val="27"/>
                <w:szCs w:val="27"/>
              </w:rPr>
              <w:br/>
            </w: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>■</w:t>
            </w:r>
            <w:r w:rsidRPr="00675CED">
              <w:rPr>
                <w:rFonts w:ascii="新細明體" w:hAnsi="新細明體" w:cs="Arial" w:hint="eastAsia"/>
                <w:kern w:val="0"/>
                <w:sz w:val="27"/>
                <w:szCs w:val="27"/>
              </w:rPr>
              <w:t>因本館無法執行而取消課程</w:t>
            </w:r>
            <w:r w:rsidRPr="00675CED">
              <w:rPr>
                <w:rFonts w:ascii="新細明體" w:hAnsi="新細明體" w:hint="eastAsia"/>
                <w:sz w:val="27"/>
                <w:szCs w:val="27"/>
              </w:rPr>
              <w:t>，辦理全額退費，應退費用：</w:t>
            </w:r>
            <w:r w:rsidRPr="00675CED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＿_______ </w:t>
            </w:r>
            <w:r w:rsidRPr="00675CED">
              <w:rPr>
                <w:rFonts w:ascii="新細明體" w:hAnsi="新細明體" w:hint="eastAsia"/>
                <w:sz w:val="27"/>
                <w:szCs w:val="27"/>
              </w:rPr>
              <w:t>元</w:t>
            </w:r>
          </w:p>
          <w:p w:rsidR="00675CED" w:rsidRPr="00675CED" w:rsidRDefault="00675CED" w:rsidP="00675CED">
            <w:pPr>
              <w:spacing w:line="500" w:lineRule="exact"/>
              <w:ind w:leftChars="59" w:left="142"/>
              <w:rPr>
                <w:rFonts w:ascii="新細明體" w:hAnsi="新細明體"/>
                <w:b/>
                <w:bCs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sz w:val="27"/>
                <w:szCs w:val="27"/>
              </w:rPr>
              <w:t>□個人因素，應退費用：＿＿＿＿＿＿＿元</w:t>
            </w:r>
          </w:p>
          <w:p w:rsidR="00675CED" w:rsidRPr="00675CED" w:rsidRDefault="00675CED" w:rsidP="00675CED">
            <w:pPr>
              <w:spacing w:line="500" w:lineRule="exact"/>
              <w:ind w:leftChars="59" w:left="142"/>
              <w:rPr>
                <w:rFonts w:ascii="新細明體" w:hAnsi="新細明體" w:hint="eastAsia"/>
                <w:bCs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>□</w:t>
            </w:r>
            <w:r w:rsidRPr="00675CED">
              <w:rPr>
                <w:rFonts w:ascii="新細明體" w:hAnsi="新細明體" w:hint="eastAsia"/>
                <w:bCs/>
                <w:sz w:val="27"/>
                <w:szCs w:val="27"/>
              </w:rPr>
              <w:t>其他：＿＿＿＿＿＿＿</w:t>
            </w:r>
          </w:p>
        </w:tc>
      </w:tr>
      <w:tr w:rsidR="00675CED" w:rsidRPr="004B0589" w:rsidTr="00A13A7A">
        <w:trPr>
          <w:trHeight w:val="683"/>
          <w:jc w:val="center"/>
        </w:trPr>
        <w:tc>
          <w:tcPr>
            <w:tcW w:w="10468" w:type="dxa"/>
            <w:gridSpan w:val="4"/>
            <w:tcBorders>
              <w:bottom w:val="double" w:sz="4" w:space="0" w:color="auto"/>
            </w:tcBorders>
            <w:vAlign w:val="center"/>
          </w:tcPr>
          <w:p w:rsidR="00675CED" w:rsidRPr="00675CED" w:rsidRDefault="00675CED" w:rsidP="00675CED">
            <w:pPr>
              <w:spacing w:line="420" w:lineRule="exact"/>
              <w:ind w:firstLineChars="50" w:firstLine="135"/>
              <w:rPr>
                <w:rFonts w:ascii="新細明體" w:hAnsi="新細明體"/>
                <w:b/>
                <w:bCs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>退費方式：（請勾選）</w:t>
            </w:r>
          </w:p>
          <w:p w:rsidR="00675CED" w:rsidRPr="00675CED" w:rsidRDefault="00675CED" w:rsidP="00675CED">
            <w:pPr>
              <w:spacing w:line="420" w:lineRule="exact"/>
              <w:ind w:firstLineChars="50" w:firstLine="135"/>
              <w:rPr>
                <w:rFonts w:ascii="新細明體" w:hAnsi="新細明體"/>
                <w:b/>
                <w:bCs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>□領現                              領取簽名處：</w:t>
            </w:r>
          </w:p>
          <w:p w:rsidR="00675CED" w:rsidRPr="00675CED" w:rsidRDefault="00675CED" w:rsidP="00675CED">
            <w:pPr>
              <w:numPr>
                <w:ilvl w:val="0"/>
                <w:numId w:val="2"/>
              </w:numPr>
              <w:spacing w:line="420" w:lineRule="exact"/>
              <w:ind w:left="0"/>
              <w:rPr>
                <w:rFonts w:ascii="新細明體" w:hAnsi="新細明體"/>
                <w:b/>
                <w:bCs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>領現請等候通知，確認可到場領取退費之日期，恕不當天退費。</w:t>
            </w:r>
          </w:p>
          <w:p w:rsidR="00675CED" w:rsidRPr="00675CED" w:rsidRDefault="00675CED" w:rsidP="00675CED">
            <w:pPr>
              <w:spacing w:line="360" w:lineRule="auto"/>
              <w:ind w:firstLineChars="50" w:firstLine="135"/>
              <w:rPr>
                <w:rFonts w:ascii="新細明體" w:hAnsi="新細明體"/>
                <w:b/>
                <w:bCs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>□匯款  解 款 行：</w:t>
            </w: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  <w:u w:val="single"/>
              </w:rPr>
              <w:t xml:space="preserve">          　　　　      </w:t>
            </w: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 xml:space="preserve"> 銀行、庫、局、農會、合作社</w:t>
            </w:r>
          </w:p>
          <w:p w:rsidR="00675CED" w:rsidRPr="00675CED" w:rsidRDefault="00675CED" w:rsidP="00675CED">
            <w:pPr>
              <w:spacing w:line="360" w:lineRule="auto"/>
              <w:ind w:firstLineChars="50" w:firstLine="135"/>
              <w:rPr>
                <w:rFonts w:ascii="新細明體" w:hAnsi="新細明體"/>
                <w:b/>
                <w:bCs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 xml:space="preserve">        分支單位：</w:t>
            </w: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  <w:u w:val="single"/>
              </w:rPr>
              <w:t xml:space="preserve">       　　　     </w:t>
            </w: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>分行、支、庫、局、分社（解款行代號：</w:t>
            </w: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  <w:u w:val="single"/>
              </w:rPr>
              <w:t xml:space="preserve"> 　　　</w:t>
            </w: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 xml:space="preserve">）                                                                                   </w:t>
            </w:r>
          </w:p>
          <w:p w:rsidR="00675CED" w:rsidRPr="00675CED" w:rsidRDefault="00675CED" w:rsidP="00675CED">
            <w:pPr>
              <w:spacing w:line="360" w:lineRule="auto"/>
              <w:ind w:firstLineChars="250" w:firstLine="676"/>
              <w:rPr>
                <w:rFonts w:ascii="新細明體" w:hAnsi="新細明體"/>
                <w:b/>
                <w:bCs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 xml:space="preserve">　　收款人帳號：</w:t>
            </w: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  <w:u w:val="single"/>
              </w:rPr>
              <w:t xml:space="preserve">                                </w:t>
            </w:r>
          </w:p>
          <w:p w:rsidR="00675CED" w:rsidRPr="00675CED" w:rsidRDefault="00675CED" w:rsidP="00675CED">
            <w:pPr>
              <w:spacing w:line="360" w:lineRule="auto"/>
              <w:ind w:firstLineChars="50" w:firstLine="135"/>
              <w:rPr>
                <w:rFonts w:ascii="新細明體" w:hAnsi="新細明體"/>
                <w:b/>
                <w:bCs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 xml:space="preserve">        收款人戶名： </w:t>
            </w: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  <w:u w:val="single"/>
              </w:rPr>
              <w:t xml:space="preserve">                               </w:t>
            </w:r>
            <w:r w:rsidRPr="00675CED">
              <w:rPr>
                <w:rFonts w:ascii="新細明體" w:hAnsi="新細明體" w:hint="eastAsia"/>
                <w:b/>
                <w:bCs/>
                <w:sz w:val="27"/>
                <w:szCs w:val="27"/>
              </w:rPr>
              <w:t xml:space="preserve">                                </w:t>
            </w:r>
          </w:p>
          <w:p w:rsidR="00675CED" w:rsidRPr="00675CED" w:rsidRDefault="00675CED" w:rsidP="00675CED">
            <w:pPr>
              <w:numPr>
                <w:ilvl w:val="0"/>
                <w:numId w:val="1"/>
              </w:numPr>
              <w:spacing w:line="420" w:lineRule="exact"/>
              <w:ind w:left="0"/>
              <w:rPr>
                <w:rFonts w:ascii="新細明體" w:hAnsi="新細明體"/>
                <w:b/>
                <w:bCs/>
                <w:color w:val="FF0000"/>
                <w:sz w:val="27"/>
                <w:szCs w:val="27"/>
              </w:rPr>
            </w:pPr>
            <w:r w:rsidRPr="00675CED">
              <w:rPr>
                <w:rFonts w:ascii="新細明體" w:hAnsi="新細明體" w:hint="eastAsia"/>
                <w:b/>
                <w:bCs/>
                <w:color w:val="FF0000"/>
                <w:sz w:val="27"/>
                <w:szCs w:val="27"/>
              </w:rPr>
              <w:t>非台北富邦銀行帳戶，匯款時將扣除手續費，煩請見諒</w:t>
            </w:r>
          </w:p>
          <w:p w:rsidR="00675CED" w:rsidRPr="00675CED" w:rsidRDefault="00675CED" w:rsidP="00675CED">
            <w:pPr>
              <w:spacing w:line="500" w:lineRule="exact"/>
              <w:ind w:leftChars="59" w:left="142"/>
              <w:rPr>
                <w:rFonts w:ascii="新細明體" w:hAnsi="新細明體" w:hint="eastAsia"/>
                <w:b/>
                <w:bCs/>
                <w:sz w:val="27"/>
                <w:szCs w:val="27"/>
              </w:rPr>
            </w:pPr>
            <w:r w:rsidRPr="00675CED">
              <w:rPr>
                <w:rFonts w:ascii="新細明體" w:hAnsi="新細明體" w:cs="Arial"/>
                <w:b/>
                <w:kern w:val="0"/>
                <w:sz w:val="27"/>
                <w:szCs w:val="27"/>
              </w:rPr>
              <w:t>匯款退費僅能退回至原</w:t>
            </w:r>
            <w:r w:rsidRPr="00675CED">
              <w:rPr>
                <w:rFonts w:ascii="新細明體" w:hAnsi="新細明體" w:cs="Arial" w:hint="eastAsia"/>
                <w:b/>
                <w:kern w:val="0"/>
                <w:sz w:val="27"/>
                <w:szCs w:val="27"/>
              </w:rPr>
              <w:t>匯款</w:t>
            </w:r>
            <w:r w:rsidRPr="00675CED">
              <w:rPr>
                <w:rFonts w:ascii="新細明體" w:hAnsi="新細明體" w:cs="Arial"/>
                <w:b/>
                <w:kern w:val="0"/>
                <w:sz w:val="27"/>
                <w:szCs w:val="27"/>
              </w:rPr>
              <w:t>帳戶，</w:t>
            </w:r>
            <w:r w:rsidRPr="00675CED">
              <w:rPr>
                <w:rFonts w:ascii="新細明體" w:hAnsi="新細明體" w:cs="Arial" w:hint="eastAsia"/>
                <w:b/>
                <w:kern w:val="0"/>
                <w:sz w:val="27"/>
                <w:szCs w:val="27"/>
              </w:rPr>
              <w:t>以上資料煩</w:t>
            </w:r>
            <w:r w:rsidRPr="00675CED">
              <w:rPr>
                <w:rFonts w:ascii="新細明體" w:hAnsi="新細明體" w:cs="Arial"/>
                <w:b/>
                <w:kern w:val="0"/>
                <w:sz w:val="27"/>
                <w:szCs w:val="27"/>
              </w:rPr>
              <w:t>請填寫原先匯款之</w:t>
            </w:r>
            <w:r w:rsidRPr="00675CED">
              <w:rPr>
                <w:rFonts w:ascii="新細明體" w:hAnsi="新細明體" w:cs="Arial" w:hint="eastAsia"/>
                <w:b/>
                <w:sz w:val="27"/>
                <w:szCs w:val="27"/>
              </w:rPr>
              <w:t>戶名</w:t>
            </w:r>
            <w:r w:rsidRPr="00675CED">
              <w:rPr>
                <w:rFonts w:ascii="新細明體" w:hAnsi="新細明體" w:cs="Arial" w:hint="eastAsia"/>
                <w:b/>
                <w:kern w:val="0"/>
                <w:sz w:val="27"/>
                <w:szCs w:val="27"/>
              </w:rPr>
              <w:t>、</w:t>
            </w:r>
            <w:r w:rsidRPr="00675CED">
              <w:rPr>
                <w:rFonts w:ascii="新細明體" w:hAnsi="新細明體" w:cs="Arial"/>
                <w:b/>
                <w:kern w:val="0"/>
                <w:sz w:val="27"/>
                <w:szCs w:val="27"/>
              </w:rPr>
              <w:t>帳號</w:t>
            </w:r>
            <w:r w:rsidRPr="00675CED">
              <w:rPr>
                <w:rFonts w:ascii="新細明體" w:hAnsi="新細明體" w:cs="Arial" w:hint="eastAsia"/>
                <w:b/>
                <w:kern w:val="0"/>
                <w:sz w:val="27"/>
                <w:szCs w:val="27"/>
              </w:rPr>
              <w:t>、銀行及分行別連同</w:t>
            </w:r>
            <w:r w:rsidRPr="00675CED">
              <w:rPr>
                <w:rFonts w:ascii="新細明體" w:hAnsi="新細明體" w:cs="Arial"/>
                <w:b/>
                <w:kern w:val="0"/>
                <w:sz w:val="27"/>
                <w:szCs w:val="27"/>
              </w:rPr>
              <w:t>存摺封面影本傳真</w:t>
            </w:r>
            <w:r w:rsidRPr="00675CED">
              <w:rPr>
                <w:rFonts w:ascii="新細明體" w:hAnsi="新細明體" w:cs="Arial" w:hint="eastAsia"/>
                <w:b/>
                <w:kern w:val="0"/>
                <w:sz w:val="27"/>
                <w:szCs w:val="27"/>
              </w:rPr>
              <w:t>（</w:t>
            </w:r>
            <w:r w:rsidRPr="00675CED">
              <w:rPr>
                <w:rFonts w:ascii="新細明體" w:hAnsi="新細明體" w:cs="Arial"/>
                <w:b/>
                <w:kern w:val="0"/>
                <w:sz w:val="27"/>
                <w:szCs w:val="27"/>
              </w:rPr>
              <w:t>02-2</w:t>
            </w:r>
            <w:r w:rsidRPr="00675CED">
              <w:rPr>
                <w:rFonts w:ascii="新細明體" w:hAnsi="新細明體" w:cs="Arial" w:hint="eastAsia"/>
                <w:b/>
                <w:kern w:val="0"/>
                <w:sz w:val="27"/>
                <w:szCs w:val="27"/>
              </w:rPr>
              <w:t>368</w:t>
            </w:r>
            <w:r w:rsidRPr="00675CED">
              <w:rPr>
                <w:rFonts w:ascii="新細明體" w:hAnsi="新細明體" w:cs="Arial"/>
                <w:b/>
                <w:kern w:val="0"/>
                <w:sz w:val="27"/>
                <w:szCs w:val="27"/>
              </w:rPr>
              <w:t>-</w:t>
            </w:r>
            <w:r w:rsidRPr="00675CED">
              <w:rPr>
                <w:rFonts w:ascii="新細明體" w:hAnsi="新細明體" w:cs="Arial" w:hint="eastAsia"/>
                <w:b/>
                <w:kern w:val="0"/>
                <w:sz w:val="27"/>
                <w:szCs w:val="27"/>
              </w:rPr>
              <w:t>8139</w:t>
            </w:r>
            <w:r w:rsidRPr="00675CED">
              <w:rPr>
                <w:rFonts w:ascii="新細明體" w:hAnsi="新細明體" w:cs="Arial"/>
                <w:b/>
                <w:kern w:val="0"/>
                <w:sz w:val="27"/>
                <w:szCs w:val="27"/>
              </w:rPr>
              <w:t> </w:t>
            </w:r>
            <w:r w:rsidRPr="00675CED">
              <w:rPr>
                <w:rFonts w:ascii="新細明體" w:hAnsi="新細明體" w:cs="Arial" w:hint="eastAsia"/>
                <w:b/>
                <w:kern w:val="0"/>
                <w:sz w:val="27"/>
                <w:szCs w:val="27"/>
              </w:rPr>
              <w:t>）至本館</w:t>
            </w:r>
          </w:p>
        </w:tc>
      </w:tr>
    </w:tbl>
    <w:p w:rsidR="000711EB" w:rsidRPr="000711EB" w:rsidRDefault="000711EB"/>
    <w:sectPr w:rsidR="000711EB" w:rsidRPr="000711EB" w:rsidSect="00675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E5" w:rsidRDefault="00932DE5" w:rsidP="00675CED">
      <w:r>
        <w:separator/>
      </w:r>
    </w:p>
  </w:endnote>
  <w:endnote w:type="continuationSeparator" w:id="1">
    <w:p w:rsidR="00932DE5" w:rsidRDefault="00932DE5" w:rsidP="0067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E5" w:rsidRDefault="00932DE5" w:rsidP="00675CED">
      <w:r>
        <w:separator/>
      </w:r>
    </w:p>
  </w:footnote>
  <w:footnote w:type="continuationSeparator" w:id="1">
    <w:p w:rsidR="00932DE5" w:rsidRDefault="00932DE5" w:rsidP="00675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10"/>
    <w:multiLevelType w:val="hybridMultilevel"/>
    <w:tmpl w:val="81CCD86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41A9430E"/>
    <w:multiLevelType w:val="hybridMultilevel"/>
    <w:tmpl w:val="710436DC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>
    <w:nsid w:val="4E357E3B"/>
    <w:multiLevelType w:val="hybridMultilevel"/>
    <w:tmpl w:val="689C93F4"/>
    <w:lvl w:ilvl="0" w:tplc="76FE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</w:rPr>
    </w:lvl>
    <w:lvl w:ilvl="1" w:tplc="6D80278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1EB"/>
    <w:rsid w:val="000711EB"/>
    <w:rsid w:val="00222624"/>
    <w:rsid w:val="00675CED"/>
    <w:rsid w:val="007B4871"/>
    <w:rsid w:val="00932DE5"/>
    <w:rsid w:val="00A9365A"/>
    <w:rsid w:val="00C1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E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9365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936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A9365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7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5CED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67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5CED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Jing</cp:lastModifiedBy>
  <cp:revision>2</cp:revision>
  <dcterms:created xsi:type="dcterms:W3CDTF">2016-06-01T08:09:00Z</dcterms:created>
  <dcterms:modified xsi:type="dcterms:W3CDTF">2016-06-01T08:19:00Z</dcterms:modified>
</cp:coreProperties>
</file>